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A03E8" w14:textId="77777777" w:rsidR="00C34F7A" w:rsidRDefault="00C34F7A" w:rsidP="00160F50">
      <w:pPr>
        <w:pStyle w:val="af2"/>
        <w:rPr>
          <w:rFonts w:ascii="Times New Roman" w:hAnsi="Times New Roman"/>
          <w:szCs w:val="24"/>
        </w:rPr>
      </w:pPr>
    </w:p>
    <w:p w14:paraId="1114C8D4" w14:textId="77777777" w:rsidR="00C34F7A" w:rsidRPr="00D74578" w:rsidRDefault="00C34F7A" w:rsidP="00C34F7A">
      <w:pPr>
        <w:pStyle w:val="af2"/>
        <w:ind w:left="1701"/>
        <w:rPr>
          <w:rFonts w:ascii="Times New Roman" w:hAnsi="Times New Roman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12629F9" wp14:editId="3024E497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8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4578">
        <w:rPr>
          <w:rFonts w:ascii="Times New Roman" w:hAnsi="Times New Roman"/>
          <w:szCs w:val="24"/>
        </w:rPr>
        <w:t>ЧАСТНОЕ ПРОФЕССИОНАЛЬНОЕ</w:t>
      </w:r>
    </w:p>
    <w:p w14:paraId="656935EB" w14:textId="77777777" w:rsidR="00C34F7A" w:rsidRPr="00D74578" w:rsidRDefault="00C34F7A" w:rsidP="00C34F7A">
      <w:pPr>
        <w:pStyle w:val="af2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ОБРАЗОВАТЕЛЬНОЕ УЧРЕЖДЕНИЕ</w:t>
      </w:r>
    </w:p>
    <w:p w14:paraId="10466E76" w14:textId="77777777" w:rsidR="00C34F7A" w:rsidRPr="00D74578" w:rsidRDefault="00C34F7A" w:rsidP="00C34F7A">
      <w:pPr>
        <w:pStyle w:val="af2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ПЕТРОЗАВОДСКИЙ</w:t>
      </w:r>
      <w:r w:rsidR="0025440C">
        <w:rPr>
          <w:rFonts w:ascii="Times New Roman" w:hAnsi="Times New Roman"/>
          <w:szCs w:val="24"/>
        </w:rPr>
        <w:t xml:space="preserve"> </w:t>
      </w:r>
      <w:r w:rsidRPr="00D74578">
        <w:rPr>
          <w:rFonts w:ascii="Times New Roman" w:hAnsi="Times New Roman"/>
          <w:szCs w:val="24"/>
        </w:rPr>
        <w:t>КООПЕРАТИВНЫЙ</w:t>
      </w:r>
      <w:r w:rsidR="0025440C">
        <w:rPr>
          <w:rFonts w:ascii="Times New Roman" w:hAnsi="Times New Roman"/>
          <w:szCs w:val="24"/>
        </w:rPr>
        <w:t xml:space="preserve"> </w:t>
      </w:r>
      <w:r w:rsidRPr="00D74578">
        <w:rPr>
          <w:rFonts w:ascii="Times New Roman" w:hAnsi="Times New Roman"/>
          <w:szCs w:val="24"/>
        </w:rPr>
        <w:t>ТЕХНИКУМ</w:t>
      </w:r>
    </w:p>
    <w:p w14:paraId="79086288" w14:textId="77777777" w:rsidR="00C34F7A" w:rsidRPr="00D74578" w:rsidRDefault="00C34F7A" w:rsidP="00C34F7A">
      <w:pPr>
        <w:pStyle w:val="af2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КАРЕЛРЕСПОТРЕБСОЮЗА (ЧПОУ ПКТК)</w:t>
      </w:r>
    </w:p>
    <w:p w14:paraId="51B8E80D" w14:textId="77777777" w:rsidR="00C34F7A" w:rsidRPr="00D74578" w:rsidRDefault="00C34F7A" w:rsidP="00C34F7A">
      <w:pPr>
        <w:pStyle w:val="af2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185660 Республика Карелия г. Петрозаводск, пр. Первомайский, 1-А,</w:t>
      </w:r>
    </w:p>
    <w:p w14:paraId="3DAB2340" w14:textId="472FF5D2" w:rsidR="00C34F7A" w:rsidRPr="00D74578" w:rsidRDefault="00C34F7A" w:rsidP="00C34F7A">
      <w:pPr>
        <w:pStyle w:val="af2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тел./факс (8-814 -2)</w:t>
      </w:r>
      <w:r w:rsidR="0025440C">
        <w:rPr>
          <w:rFonts w:ascii="Times New Roman" w:hAnsi="Times New Roman"/>
          <w:szCs w:val="24"/>
        </w:rPr>
        <w:t xml:space="preserve"> </w:t>
      </w:r>
      <w:r w:rsidRPr="00D74578">
        <w:rPr>
          <w:rFonts w:ascii="Times New Roman" w:hAnsi="Times New Roman"/>
          <w:szCs w:val="24"/>
        </w:rPr>
        <w:t>70-22-73, E-mail cit@koopteh.one</w:t>
      </w:r>
      <w:r w:rsidR="00773A07">
        <w:rPr>
          <w:rFonts w:ascii="Times New Roman" w:hAnsi="Times New Roman"/>
          <w:szCs w:val="24"/>
          <w:lang w:val="en-US"/>
        </w:rPr>
        <w:t>g</w:t>
      </w:r>
      <w:bookmarkStart w:id="0" w:name="_GoBack"/>
      <w:bookmarkEnd w:id="0"/>
      <w:r w:rsidRPr="00D74578">
        <w:rPr>
          <w:rFonts w:ascii="Times New Roman" w:hAnsi="Times New Roman"/>
          <w:szCs w:val="24"/>
        </w:rPr>
        <w:t>o.ru</w:t>
      </w:r>
    </w:p>
    <w:p w14:paraId="697410A2" w14:textId="77777777" w:rsidR="00C34F7A" w:rsidRDefault="00C34F7A" w:rsidP="00C34F7A">
      <w:pPr>
        <w:pStyle w:val="af2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ОКОПО 01728471, ОГРН 1021000534488, </w:t>
      </w:r>
    </w:p>
    <w:p w14:paraId="24AF1482" w14:textId="77777777" w:rsidR="00C34F7A" w:rsidRPr="00D74578" w:rsidRDefault="00C34F7A" w:rsidP="00C34F7A">
      <w:pPr>
        <w:pStyle w:val="af2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ИНН 1001020548, КПП 100101001</w:t>
      </w:r>
    </w:p>
    <w:p w14:paraId="6BB28A27" w14:textId="0BB6B69C" w:rsidR="00C34F7A" w:rsidRDefault="00351E9D" w:rsidP="00C34F7A">
      <w:pPr>
        <w:pStyle w:val="af2"/>
        <w:ind w:left="1080"/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12623200" wp14:editId="4AC53CB5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C2CE0" id="Line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    </w:pict>
          </mc:Fallback>
        </mc:AlternateContent>
      </w:r>
    </w:p>
    <w:p w14:paraId="3B6AEC96" w14:textId="77777777" w:rsidR="00C34F7A" w:rsidRDefault="00C34F7A" w:rsidP="00C34F7A">
      <w:pPr>
        <w:pStyle w:val="af2"/>
        <w:ind w:left="1080"/>
        <w:rPr>
          <w:rFonts w:ascii="Times New Roman" w:hAnsi="Times New Roman"/>
          <w:szCs w:val="24"/>
        </w:rPr>
      </w:pPr>
    </w:p>
    <w:p w14:paraId="1002F80F" w14:textId="77777777" w:rsidR="00C34F7A" w:rsidRDefault="00C34F7A" w:rsidP="00C34F7A">
      <w:pPr>
        <w:pStyle w:val="af2"/>
        <w:ind w:left="1080"/>
        <w:rPr>
          <w:rFonts w:ascii="Times New Roman" w:hAnsi="Times New Roman"/>
          <w:szCs w:val="24"/>
        </w:rPr>
      </w:pPr>
    </w:p>
    <w:p w14:paraId="5CF30873" w14:textId="77777777" w:rsidR="00C34F7A" w:rsidRPr="005D7152" w:rsidRDefault="00C34F7A" w:rsidP="00C34F7A">
      <w:pPr>
        <w:pStyle w:val="af2"/>
        <w:ind w:left="1080"/>
        <w:rPr>
          <w:rFonts w:ascii="Times New Roman" w:hAnsi="Times New Roman"/>
          <w:szCs w:val="24"/>
        </w:rPr>
      </w:pPr>
    </w:p>
    <w:p w14:paraId="72981C09" w14:textId="77777777" w:rsidR="00C34F7A" w:rsidRPr="005D7152" w:rsidRDefault="00C34F7A" w:rsidP="00C34F7A">
      <w:pPr>
        <w:autoSpaceDE w:val="0"/>
        <w:autoSpaceDN w:val="0"/>
        <w:adjustRightInd w:val="0"/>
        <w:rPr>
          <w:b/>
          <w:bCs/>
        </w:rPr>
      </w:pPr>
    </w:p>
    <w:p w14:paraId="50787390" w14:textId="77777777" w:rsidR="00C34F7A" w:rsidRDefault="00C34F7A" w:rsidP="00C34F7A"/>
    <w:p w14:paraId="37F6438A" w14:textId="77777777" w:rsidR="001D6F4E" w:rsidRPr="00083527" w:rsidRDefault="001D6F4E" w:rsidP="00C34F7A"/>
    <w:p w14:paraId="7D89D201" w14:textId="77777777" w:rsidR="00C34F7A" w:rsidRPr="00083527" w:rsidRDefault="00C34F7A" w:rsidP="00C34F7A"/>
    <w:p w14:paraId="2B4A7E81" w14:textId="77777777" w:rsidR="00C34F7A" w:rsidRPr="00083527" w:rsidRDefault="00C34F7A" w:rsidP="00C34F7A"/>
    <w:p w14:paraId="63E3E45E" w14:textId="77777777" w:rsidR="00C34F7A" w:rsidRPr="00083527" w:rsidRDefault="00C34F7A" w:rsidP="00C34F7A"/>
    <w:p w14:paraId="38BCCB42" w14:textId="77777777" w:rsidR="00C34F7A" w:rsidRPr="00083527" w:rsidRDefault="00C34F7A" w:rsidP="00C34F7A"/>
    <w:p w14:paraId="3DCE660A" w14:textId="77777777" w:rsidR="00C34F7A" w:rsidRPr="00083527" w:rsidRDefault="00C34F7A" w:rsidP="00C34F7A"/>
    <w:p w14:paraId="322D56EA" w14:textId="77777777" w:rsidR="00C34F7A" w:rsidRPr="00083527" w:rsidRDefault="00C34F7A" w:rsidP="00C34F7A"/>
    <w:p w14:paraId="106C1B37" w14:textId="77777777" w:rsidR="00C34F7A" w:rsidRPr="00310DB8" w:rsidRDefault="00EC053E" w:rsidP="00C34F7A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C34F7A" w:rsidRPr="00310DB8">
        <w:rPr>
          <w:b/>
          <w:sz w:val="28"/>
        </w:rPr>
        <w:t xml:space="preserve">ПРОГРАММА </w:t>
      </w:r>
    </w:p>
    <w:p w14:paraId="1E5CB60B" w14:textId="77777777" w:rsidR="00C34F7A" w:rsidRDefault="00C34F7A" w:rsidP="00C34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ПРОФЕССИОНАЛЬНОГО МОДУЛЯ ПМ</w:t>
      </w:r>
      <w:r w:rsidR="0025440C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04</w:t>
      </w:r>
    </w:p>
    <w:p w14:paraId="65C08C26" w14:textId="77777777" w:rsidR="00DE051A" w:rsidRDefault="00DE051A" w:rsidP="00C34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6CD8AF0" w14:textId="77777777" w:rsidR="00DE051A" w:rsidRPr="00DE051A" w:rsidRDefault="00DE051A" w:rsidP="00DE05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DE051A">
        <w:rPr>
          <w:b/>
          <w:caps/>
          <w:sz w:val="28"/>
        </w:rPr>
        <w:t xml:space="preserve">Составление и использование бухгалтерской </w:t>
      </w:r>
      <w:r w:rsidR="00D8448C">
        <w:rPr>
          <w:b/>
          <w:caps/>
          <w:sz w:val="28"/>
        </w:rPr>
        <w:t xml:space="preserve">(финансовой) </w:t>
      </w:r>
      <w:r w:rsidRPr="00DE051A">
        <w:rPr>
          <w:b/>
          <w:caps/>
          <w:sz w:val="28"/>
        </w:rPr>
        <w:t>отчетности</w:t>
      </w:r>
    </w:p>
    <w:p w14:paraId="3657D9B4" w14:textId="77777777" w:rsidR="00C34F7A" w:rsidRPr="0033261F" w:rsidRDefault="00C34F7A" w:rsidP="00C34F7A">
      <w:pPr>
        <w:spacing w:line="360" w:lineRule="auto"/>
        <w:jc w:val="center"/>
        <w:rPr>
          <w:b/>
        </w:rPr>
      </w:pPr>
    </w:p>
    <w:p w14:paraId="634790ED" w14:textId="18E56B79" w:rsidR="00C34F7A" w:rsidRPr="00310DB8" w:rsidRDefault="00351E9D" w:rsidP="00C34F7A">
      <w:pPr>
        <w:jc w:val="center"/>
      </w:pPr>
      <w:r>
        <w:t>для</w:t>
      </w:r>
      <w:r w:rsidR="00C34F7A" w:rsidRPr="00310DB8">
        <w:t xml:space="preserve"> специальности</w:t>
      </w:r>
    </w:p>
    <w:p w14:paraId="4B8FB953" w14:textId="77777777" w:rsidR="00C34F7A" w:rsidRPr="00310DB8" w:rsidRDefault="00C34F7A" w:rsidP="00C34F7A">
      <w:pPr>
        <w:jc w:val="center"/>
      </w:pPr>
    </w:p>
    <w:p w14:paraId="63C58E33" w14:textId="77777777" w:rsidR="00C34F7A" w:rsidRPr="00C34F7A" w:rsidRDefault="00C34F7A" w:rsidP="00C34F7A">
      <w:pPr>
        <w:widowControl w:val="0"/>
        <w:suppressAutoHyphens/>
        <w:jc w:val="center"/>
        <w:rPr>
          <w:szCs w:val="28"/>
        </w:rPr>
      </w:pPr>
      <w:r w:rsidRPr="00C34F7A">
        <w:rPr>
          <w:sz w:val="22"/>
        </w:rPr>
        <w:t>38. 02. 01 ЭКОНОМИКА И БУХГАЛТЕРСКИЙ УЧЕТ (по отраслям)</w:t>
      </w:r>
    </w:p>
    <w:p w14:paraId="2CED2DB2" w14:textId="77777777" w:rsidR="00C34F7A" w:rsidRPr="00310DB8" w:rsidRDefault="00C34F7A" w:rsidP="00C34F7A">
      <w:pPr>
        <w:jc w:val="center"/>
      </w:pPr>
    </w:p>
    <w:p w14:paraId="21FEC01C" w14:textId="77777777" w:rsidR="00C34F7A" w:rsidRPr="00310DB8" w:rsidRDefault="00C34F7A" w:rsidP="00C34F7A">
      <w:pPr>
        <w:jc w:val="center"/>
      </w:pPr>
    </w:p>
    <w:p w14:paraId="451CBFB9" w14:textId="77777777" w:rsidR="00C34F7A" w:rsidRPr="00310DB8" w:rsidRDefault="00C34F7A" w:rsidP="00C34F7A">
      <w:pPr>
        <w:jc w:val="center"/>
      </w:pPr>
    </w:p>
    <w:p w14:paraId="7AF3F5F8" w14:textId="77777777" w:rsidR="00C34F7A" w:rsidRPr="00310DB8" w:rsidRDefault="00C34F7A" w:rsidP="00C34F7A">
      <w:pPr>
        <w:jc w:val="center"/>
      </w:pPr>
    </w:p>
    <w:p w14:paraId="7C301C28" w14:textId="77777777" w:rsidR="00C34F7A" w:rsidRPr="00310DB8" w:rsidRDefault="00C34F7A" w:rsidP="00C34F7A">
      <w:pPr>
        <w:jc w:val="center"/>
      </w:pPr>
    </w:p>
    <w:p w14:paraId="5CB52E7B" w14:textId="77777777" w:rsidR="00C34F7A" w:rsidRPr="00310DB8" w:rsidRDefault="00C34F7A" w:rsidP="00C34F7A">
      <w:pPr>
        <w:jc w:val="center"/>
      </w:pPr>
    </w:p>
    <w:p w14:paraId="2DC4F994" w14:textId="77777777" w:rsidR="00C34F7A" w:rsidRDefault="00C34F7A" w:rsidP="00C34F7A">
      <w:pPr>
        <w:jc w:val="center"/>
      </w:pPr>
    </w:p>
    <w:p w14:paraId="78A774E2" w14:textId="77777777" w:rsidR="00C34F7A" w:rsidRDefault="00C34F7A" w:rsidP="00C34F7A">
      <w:pPr>
        <w:jc w:val="center"/>
      </w:pPr>
    </w:p>
    <w:p w14:paraId="4B3C054D" w14:textId="77777777" w:rsidR="00C34F7A" w:rsidRDefault="00C34F7A" w:rsidP="00C34F7A">
      <w:pPr>
        <w:jc w:val="center"/>
      </w:pPr>
    </w:p>
    <w:p w14:paraId="58A436E9" w14:textId="77777777" w:rsidR="00C34F7A" w:rsidRDefault="00C34F7A" w:rsidP="00C34F7A">
      <w:pPr>
        <w:jc w:val="center"/>
      </w:pPr>
    </w:p>
    <w:p w14:paraId="2EDB5D9D" w14:textId="77777777" w:rsidR="00C34F7A" w:rsidRPr="00310DB8" w:rsidRDefault="00C34F7A" w:rsidP="00C34F7A">
      <w:pPr>
        <w:jc w:val="center"/>
      </w:pPr>
    </w:p>
    <w:p w14:paraId="30A32920" w14:textId="77777777" w:rsidR="00C34F7A" w:rsidRPr="00310DB8" w:rsidRDefault="00C34F7A" w:rsidP="00C34F7A">
      <w:pPr>
        <w:jc w:val="center"/>
      </w:pPr>
    </w:p>
    <w:p w14:paraId="7E6D8956" w14:textId="77777777" w:rsidR="00C34F7A" w:rsidRPr="00310DB8" w:rsidRDefault="00C34F7A" w:rsidP="00C34F7A">
      <w:pPr>
        <w:jc w:val="center"/>
      </w:pPr>
    </w:p>
    <w:p w14:paraId="4B3AAAD8" w14:textId="781197B7" w:rsidR="00C34F7A" w:rsidRPr="00310DB8" w:rsidRDefault="00C34F7A" w:rsidP="00C34F7A">
      <w:pPr>
        <w:jc w:val="center"/>
      </w:pPr>
      <w:r w:rsidRPr="00310DB8">
        <w:t>г. Петрозаводск, 202</w:t>
      </w:r>
      <w:r w:rsidR="00624BB3">
        <w:t>4</w:t>
      </w:r>
      <w:r w:rsidRPr="00310DB8">
        <w:t xml:space="preserve"> г.</w:t>
      </w:r>
    </w:p>
    <w:p w14:paraId="1B0F1CB8" w14:textId="262E04C8" w:rsidR="006D2206" w:rsidRPr="00956DD3" w:rsidRDefault="00C34F7A" w:rsidP="00987420">
      <w:pPr>
        <w:jc w:val="both"/>
      </w:pPr>
      <w:r>
        <w:br w:type="page"/>
      </w:r>
      <w:r w:rsidR="00BF5EBB">
        <w:lastRenderedPageBreak/>
        <w:t>Рабочая п</w:t>
      </w:r>
      <w:r w:rsidR="006D2206" w:rsidRPr="00956DD3">
        <w:t>рограмма</w:t>
      </w:r>
      <w:r w:rsidR="00BF5EBB">
        <w:t xml:space="preserve"> </w:t>
      </w:r>
      <w:r w:rsidR="006D2206" w:rsidRPr="00956DD3">
        <w:t>профессионального модуля</w:t>
      </w:r>
      <w:r w:rsidR="00BF5EBB">
        <w:t xml:space="preserve"> </w:t>
      </w:r>
      <w:r w:rsidR="006D2206" w:rsidRPr="00956DD3">
        <w:t>разработана на основе Федерального государственного образовательного стандарта</w:t>
      </w:r>
      <w:r w:rsidR="006D2206">
        <w:t xml:space="preserve"> (далее – ФГОС)</w:t>
      </w:r>
      <w:r w:rsidR="006D2206" w:rsidRPr="00956DD3">
        <w:t xml:space="preserve"> по специальност</w:t>
      </w:r>
      <w:r w:rsidR="006D2206">
        <w:t>и</w:t>
      </w:r>
      <w:r w:rsidR="00987420">
        <w:t xml:space="preserve"> </w:t>
      </w:r>
      <w:r w:rsidR="006D2206">
        <w:t xml:space="preserve"> 38.02.01</w:t>
      </w:r>
      <w:r w:rsidR="0025440C">
        <w:t xml:space="preserve"> </w:t>
      </w:r>
      <w:r w:rsidR="006D2206" w:rsidRPr="00956DD3">
        <w:t>ЭКОНОМИКА И БУХГАЛТЕРСКИЙ</w:t>
      </w:r>
      <w:r w:rsidR="0025440C">
        <w:t xml:space="preserve"> </w:t>
      </w:r>
      <w:r w:rsidR="006D2206" w:rsidRPr="00956DD3">
        <w:t>УЧЕТ</w:t>
      </w:r>
      <w:r w:rsidR="0025440C">
        <w:t xml:space="preserve"> </w:t>
      </w:r>
      <w:r w:rsidR="00EE1C78">
        <w:t>(по отраслям)</w:t>
      </w:r>
      <w:r w:rsidR="00DF32F1">
        <w:t>.</w:t>
      </w:r>
    </w:p>
    <w:p w14:paraId="2DCD7698" w14:textId="77777777" w:rsidR="006D2206" w:rsidRDefault="006D2206" w:rsidP="001D6F4E">
      <w:pPr>
        <w:widowControl w:val="0"/>
        <w:tabs>
          <w:tab w:val="left" w:pos="0"/>
        </w:tabs>
        <w:suppressAutoHyphens/>
        <w:ind w:firstLine="709"/>
        <w:rPr>
          <w:vertAlign w:val="superscript"/>
        </w:rPr>
      </w:pPr>
    </w:p>
    <w:p w14:paraId="3E4B5E17" w14:textId="77777777" w:rsidR="006D2206" w:rsidRDefault="006D2206" w:rsidP="001D6F4E">
      <w:pPr>
        <w:widowControl w:val="0"/>
        <w:tabs>
          <w:tab w:val="left" w:pos="0"/>
        </w:tabs>
        <w:suppressAutoHyphens/>
        <w:ind w:firstLine="709"/>
        <w:rPr>
          <w:vertAlign w:val="superscript"/>
        </w:rPr>
      </w:pPr>
    </w:p>
    <w:p w14:paraId="6C656D06" w14:textId="77777777" w:rsidR="00C34F7A" w:rsidRDefault="00C34F7A" w:rsidP="001D6F4E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A1462C3" w14:textId="77777777" w:rsidR="006D2206" w:rsidRPr="00956DD3" w:rsidRDefault="006D2206" w:rsidP="001D6F4E">
      <w:pPr>
        <w:widowControl w:val="0"/>
        <w:tabs>
          <w:tab w:val="left" w:pos="0"/>
        </w:tabs>
        <w:suppressAutoHyphens/>
        <w:ind w:firstLine="709"/>
        <w:rPr>
          <w:vertAlign w:val="superscript"/>
        </w:rPr>
      </w:pPr>
    </w:p>
    <w:p w14:paraId="4B1D95C0" w14:textId="77777777" w:rsidR="006D2206" w:rsidRDefault="006D2206" w:rsidP="001D6F4E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14:paraId="4906C875" w14:textId="77777777" w:rsidR="006D2206" w:rsidRPr="00956DD3" w:rsidRDefault="00C34F7A" w:rsidP="001D6F4E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Разработчик:</w:t>
      </w:r>
      <w:r w:rsidR="0025440C">
        <w:t xml:space="preserve"> </w:t>
      </w:r>
      <w:r>
        <w:t xml:space="preserve">Кустова А.А., преподаватель ЧПОУ </w:t>
      </w:r>
      <w:r w:rsidR="00F551F3">
        <w:t>ПКТК</w:t>
      </w:r>
    </w:p>
    <w:p w14:paraId="244504F3" w14:textId="77777777" w:rsidR="006D2206" w:rsidRDefault="006D2206" w:rsidP="00C34F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14:paraId="06DBACF5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3486DBD7" w14:textId="77777777" w:rsidR="00CF5F68" w:rsidRPr="004D469E" w:rsidRDefault="00CF5F68" w:rsidP="00CF5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4ACA0B9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5D9E95F9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27EC5736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30DA7FB8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49628C29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64A7E453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17EF1F6B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4B95087D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2F737B3A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7C4B3569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6C4CF913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5FFC3886" w14:textId="77777777" w:rsidR="00815E9C" w:rsidRDefault="00815E9C" w:rsidP="005E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6A1158CD" w14:textId="2CE4D309" w:rsidR="007C2264" w:rsidRPr="00C06580" w:rsidRDefault="00351E9D" w:rsidP="007C2264">
      <w:pPr>
        <w:shd w:val="clear" w:color="auto" w:fill="FFFFFF"/>
        <w:spacing w:line="360" w:lineRule="auto"/>
        <w:ind w:firstLine="709"/>
        <w:jc w:val="both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br w:type="page"/>
      </w:r>
      <w:r w:rsidR="007C2264">
        <w:rPr>
          <w:b/>
          <w:bCs/>
          <w:color w:val="000000"/>
          <w:shd w:val="clear" w:color="auto" w:fill="FFFFFF"/>
        </w:rPr>
        <w:lastRenderedPageBreak/>
        <w:t>1</w:t>
      </w:r>
      <w:r w:rsidR="007C2264" w:rsidRPr="00747563">
        <w:rPr>
          <w:b/>
          <w:bCs/>
          <w:color w:val="000000"/>
          <w:shd w:val="clear" w:color="auto" w:fill="FFFFFF"/>
        </w:rPr>
        <w:t xml:space="preserve">. ОБЩАЯ ХАРАКТЕРИСТИКА РАБОЧЕЙ ПРОГРАММЫ ПРОФЕССИОНАЛЬНОГО МОДУЛЯ </w:t>
      </w:r>
    </w:p>
    <w:p w14:paraId="36888E6F" w14:textId="77777777" w:rsidR="007C2264" w:rsidRPr="00747563" w:rsidRDefault="007C2264" w:rsidP="00E94BAF">
      <w:pPr>
        <w:suppressAutoHyphens/>
        <w:ind w:firstLine="709"/>
        <w:jc w:val="both"/>
        <w:rPr>
          <w:b/>
          <w:bCs/>
        </w:rPr>
      </w:pPr>
      <w:r w:rsidRPr="00747563">
        <w:rPr>
          <w:b/>
          <w:bCs/>
        </w:rPr>
        <w:t>1.1</w:t>
      </w:r>
      <w:r>
        <w:rPr>
          <w:b/>
          <w:bCs/>
        </w:rPr>
        <w:t>.</w:t>
      </w:r>
      <w:r w:rsidRPr="00747563">
        <w:rPr>
          <w:b/>
          <w:bCs/>
        </w:rPr>
        <w:t xml:space="preserve"> Цель и планируемые результаты освоения профессионального модуля </w:t>
      </w:r>
    </w:p>
    <w:p w14:paraId="2FCD099F" w14:textId="77777777" w:rsidR="007C2264" w:rsidRPr="007C2264" w:rsidRDefault="007C2264" w:rsidP="00E94BAF">
      <w:pPr>
        <w:shd w:val="clear" w:color="auto" w:fill="FFFFFF"/>
        <w:ind w:firstLine="709"/>
        <w:jc w:val="both"/>
        <w:rPr>
          <w:b/>
          <w:bCs/>
          <w:shd w:val="clear" w:color="auto" w:fill="FFFFFF"/>
        </w:rPr>
      </w:pPr>
      <w:r w:rsidRPr="00747563">
        <w:rPr>
          <w:bCs/>
          <w:color w:val="000000"/>
          <w:shd w:val="clear" w:color="auto" w:fill="FFFFFF"/>
        </w:rPr>
        <w:t xml:space="preserve">В результате изучения профессионального модуля студент должен освоить основной вид деятельности: </w:t>
      </w:r>
      <w:r w:rsidRPr="007C2264">
        <w:rPr>
          <w:b/>
          <w:bCs/>
          <w:shd w:val="clear" w:color="auto" w:fill="FFFFFF"/>
        </w:rPr>
        <w:t xml:space="preserve">Составление и использование бухгалтерской (финансовой) отчетности </w:t>
      </w:r>
      <w:r w:rsidRPr="007C2264">
        <w:rPr>
          <w:bCs/>
          <w:shd w:val="clear" w:color="auto" w:fill="FFFFFF"/>
        </w:rPr>
        <w:t>и соответствующие ему общие компетенции, и профессиональные компетенции.</w:t>
      </w:r>
    </w:p>
    <w:p w14:paraId="67F6F5AC" w14:textId="77777777" w:rsidR="007C2264" w:rsidRPr="00747563" w:rsidRDefault="007C2264" w:rsidP="00E94BAF">
      <w:pPr>
        <w:shd w:val="clear" w:color="auto" w:fill="FFFFFF"/>
        <w:ind w:firstLine="709"/>
        <w:jc w:val="both"/>
        <w:rPr>
          <w:bCs/>
          <w:color w:val="000000"/>
          <w:shd w:val="clear" w:color="auto" w:fill="FFFFFF"/>
        </w:rPr>
      </w:pPr>
      <w:r w:rsidRPr="00C06580">
        <w:t>1.1.1</w:t>
      </w:r>
      <w:r>
        <w:t>.</w:t>
      </w:r>
      <w:r w:rsidRPr="00C06580">
        <w:t xml:space="preserve"> Перечень общих компетенций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3"/>
        <w:gridCol w:w="8058"/>
      </w:tblGrid>
      <w:tr w:rsidR="007C2264" w:rsidRPr="00747563" w14:paraId="7FAF20EB" w14:textId="77777777" w:rsidTr="007C2264">
        <w:trPr>
          <w:trHeight w:val="395"/>
        </w:trPr>
        <w:tc>
          <w:tcPr>
            <w:tcW w:w="1723" w:type="dxa"/>
          </w:tcPr>
          <w:p w14:paraId="083BAA52" w14:textId="77777777" w:rsidR="007C2264" w:rsidRPr="00747563" w:rsidRDefault="007C2264" w:rsidP="0025440C">
            <w:pPr>
              <w:suppressAutoHyphens/>
              <w:jc w:val="center"/>
              <w:rPr>
                <w:b/>
              </w:rPr>
            </w:pPr>
            <w:r w:rsidRPr="00747563">
              <w:rPr>
                <w:b/>
              </w:rPr>
              <w:t>Код</w:t>
            </w:r>
          </w:p>
        </w:tc>
        <w:tc>
          <w:tcPr>
            <w:tcW w:w="8058" w:type="dxa"/>
          </w:tcPr>
          <w:p w14:paraId="7401AF4D" w14:textId="77777777" w:rsidR="007C2264" w:rsidRPr="00747563" w:rsidRDefault="007C2264" w:rsidP="0025440C">
            <w:pPr>
              <w:suppressAutoHyphens/>
              <w:jc w:val="center"/>
              <w:rPr>
                <w:b/>
              </w:rPr>
            </w:pPr>
            <w:r w:rsidRPr="00747563">
              <w:rPr>
                <w:b/>
              </w:rPr>
              <w:t>Наименование общих компетенций</w:t>
            </w:r>
          </w:p>
        </w:tc>
      </w:tr>
      <w:tr w:rsidR="005A5131" w:rsidRPr="00747563" w14:paraId="5EABE974" w14:textId="77777777" w:rsidTr="007C2264">
        <w:trPr>
          <w:trHeight w:val="415"/>
        </w:trPr>
        <w:tc>
          <w:tcPr>
            <w:tcW w:w="1723" w:type="dxa"/>
          </w:tcPr>
          <w:p w14:paraId="7C8ED2A0" w14:textId="77777777" w:rsidR="005A5131" w:rsidRPr="00747563" w:rsidRDefault="005A5131" w:rsidP="0025440C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ОК 01</w:t>
            </w:r>
          </w:p>
        </w:tc>
        <w:tc>
          <w:tcPr>
            <w:tcW w:w="8058" w:type="dxa"/>
          </w:tcPr>
          <w:p w14:paraId="0E333CB0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A5131" w:rsidRPr="00747563" w14:paraId="4C6363D7" w14:textId="77777777" w:rsidTr="007C2264">
        <w:trPr>
          <w:trHeight w:val="452"/>
        </w:trPr>
        <w:tc>
          <w:tcPr>
            <w:tcW w:w="1723" w:type="dxa"/>
          </w:tcPr>
          <w:p w14:paraId="0427E5DB" w14:textId="77777777" w:rsidR="005A5131" w:rsidRPr="00747563" w:rsidRDefault="005A5131" w:rsidP="0025440C">
            <w:pPr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ОК</w:t>
            </w:r>
            <w:r>
              <w:rPr>
                <w:color w:val="000000"/>
              </w:rPr>
              <w:t>0</w:t>
            </w:r>
            <w:r w:rsidRPr="00747563">
              <w:rPr>
                <w:color w:val="000000"/>
              </w:rPr>
              <w:t>2</w:t>
            </w:r>
          </w:p>
        </w:tc>
        <w:tc>
          <w:tcPr>
            <w:tcW w:w="8058" w:type="dxa"/>
          </w:tcPr>
          <w:p w14:paraId="09A9A674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A5131" w:rsidRPr="00747563" w14:paraId="07108E4C" w14:textId="77777777" w:rsidTr="007C2264">
        <w:trPr>
          <w:trHeight w:val="395"/>
        </w:trPr>
        <w:tc>
          <w:tcPr>
            <w:tcW w:w="1723" w:type="dxa"/>
          </w:tcPr>
          <w:p w14:paraId="1BFA15AF" w14:textId="77777777" w:rsidR="005A5131" w:rsidRPr="00747563" w:rsidRDefault="005A5131" w:rsidP="0025440C">
            <w:pPr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ОК</w:t>
            </w:r>
            <w:r>
              <w:rPr>
                <w:color w:val="000000"/>
              </w:rPr>
              <w:t>0</w:t>
            </w:r>
            <w:r w:rsidRPr="00747563">
              <w:rPr>
                <w:color w:val="000000"/>
              </w:rPr>
              <w:t>3</w:t>
            </w:r>
          </w:p>
        </w:tc>
        <w:tc>
          <w:tcPr>
            <w:tcW w:w="8058" w:type="dxa"/>
          </w:tcPr>
          <w:p w14:paraId="641EA799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A5131" w:rsidRPr="00747563" w14:paraId="7CCC6323" w14:textId="77777777" w:rsidTr="007C2264">
        <w:trPr>
          <w:trHeight w:val="421"/>
        </w:trPr>
        <w:tc>
          <w:tcPr>
            <w:tcW w:w="1723" w:type="dxa"/>
          </w:tcPr>
          <w:p w14:paraId="212FBACD" w14:textId="77777777" w:rsidR="005A5131" w:rsidRPr="00747563" w:rsidDel="00D34BE7" w:rsidRDefault="005A5131" w:rsidP="0025440C">
            <w:pPr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ОК</w:t>
            </w:r>
            <w:r>
              <w:rPr>
                <w:color w:val="000000"/>
              </w:rPr>
              <w:t>0</w:t>
            </w:r>
            <w:r w:rsidRPr="00747563">
              <w:rPr>
                <w:color w:val="000000"/>
              </w:rPr>
              <w:t>4</w:t>
            </w:r>
          </w:p>
        </w:tc>
        <w:tc>
          <w:tcPr>
            <w:tcW w:w="8058" w:type="dxa"/>
          </w:tcPr>
          <w:p w14:paraId="3F1DFEFF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A5131" w:rsidRPr="00747563" w14:paraId="15AC0E20" w14:textId="77777777" w:rsidTr="007C2264">
        <w:trPr>
          <w:trHeight w:val="413"/>
        </w:trPr>
        <w:tc>
          <w:tcPr>
            <w:tcW w:w="1723" w:type="dxa"/>
          </w:tcPr>
          <w:p w14:paraId="48042223" w14:textId="77777777" w:rsidR="005A5131" w:rsidRPr="00747563" w:rsidDel="00D34BE7" w:rsidRDefault="005A5131" w:rsidP="0025440C">
            <w:pPr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ОК</w:t>
            </w:r>
            <w:r>
              <w:rPr>
                <w:color w:val="000000"/>
              </w:rPr>
              <w:t>0</w:t>
            </w:r>
            <w:r w:rsidRPr="00747563">
              <w:rPr>
                <w:color w:val="000000"/>
              </w:rPr>
              <w:t>5</w:t>
            </w:r>
          </w:p>
        </w:tc>
        <w:tc>
          <w:tcPr>
            <w:tcW w:w="8058" w:type="dxa"/>
          </w:tcPr>
          <w:p w14:paraId="619E6C42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5A5131" w:rsidRPr="00747563" w14:paraId="4EC04BA2" w14:textId="77777777" w:rsidTr="007C2264">
        <w:trPr>
          <w:trHeight w:val="419"/>
        </w:trPr>
        <w:tc>
          <w:tcPr>
            <w:tcW w:w="1723" w:type="dxa"/>
          </w:tcPr>
          <w:p w14:paraId="04A6958E" w14:textId="77777777" w:rsidR="005A5131" w:rsidRPr="00747563" w:rsidDel="00D34BE7" w:rsidRDefault="005A5131" w:rsidP="0025440C">
            <w:pPr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ОК</w:t>
            </w:r>
            <w:r>
              <w:rPr>
                <w:color w:val="000000"/>
              </w:rPr>
              <w:t>0</w:t>
            </w:r>
            <w:r w:rsidRPr="00747563">
              <w:rPr>
                <w:color w:val="000000"/>
              </w:rPr>
              <w:t>6</w:t>
            </w:r>
          </w:p>
        </w:tc>
        <w:tc>
          <w:tcPr>
            <w:tcW w:w="8058" w:type="dxa"/>
          </w:tcPr>
          <w:p w14:paraId="05C41758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5A5131" w:rsidRPr="00747563" w14:paraId="2524A784" w14:textId="77777777" w:rsidTr="007C2264">
        <w:trPr>
          <w:trHeight w:val="395"/>
        </w:trPr>
        <w:tc>
          <w:tcPr>
            <w:tcW w:w="1723" w:type="dxa"/>
          </w:tcPr>
          <w:p w14:paraId="42225653" w14:textId="77777777" w:rsidR="005A5131" w:rsidRPr="00747563" w:rsidDel="00D34BE7" w:rsidRDefault="005A5131" w:rsidP="0025440C">
            <w:pPr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ОК</w:t>
            </w:r>
            <w:r>
              <w:rPr>
                <w:color w:val="000000"/>
              </w:rPr>
              <w:t>0</w:t>
            </w:r>
            <w:r w:rsidRPr="00747563">
              <w:rPr>
                <w:color w:val="000000"/>
              </w:rPr>
              <w:t>9</w:t>
            </w:r>
          </w:p>
        </w:tc>
        <w:tc>
          <w:tcPr>
            <w:tcW w:w="8058" w:type="dxa"/>
          </w:tcPr>
          <w:p w14:paraId="3A568B24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5A5131" w:rsidRPr="00747563" w14:paraId="76D3DC8F" w14:textId="77777777" w:rsidTr="007C2264">
        <w:trPr>
          <w:trHeight w:val="403"/>
        </w:trPr>
        <w:tc>
          <w:tcPr>
            <w:tcW w:w="1723" w:type="dxa"/>
          </w:tcPr>
          <w:p w14:paraId="0A3B38B7" w14:textId="77777777" w:rsidR="005A5131" w:rsidRPr="00747563" w:rsidDel="00D34BE7" w:rsidRDefault="005A5131" w:rsidP="0025440C">
            <w:pPr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ОК 10</w:t>
            </w:r>
          </w:p>
        </w:tc>
        <w:tc>
          <w:tcPr>
            <w:tcW w:w="8058" w:type="dxa"/>
          </w:tcPr>
          <w:p w14:paraId="1CFB7C14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  <w:tr w:rsidR="005A5131" w:rsidRPr="00747563" w14:paraId="54931603" w14:textId="77777777" w:rsidTr="007C2264">
        <w:trPr>
          <w:trHeight w:val="409"/>
        </w:trPr>
        <w:tc>
          <w:tcPr>
            <w:tcW w:w="1723" w:type="dxa"/>
          </w:tcPr>
          <w:p w14:paraId="38C15D39" w14:textId="77777777" w:rsidR="005A5131" w:rsidRPr="00747563" w:rsidRDefault="005A5131" w:rsidP="0025440C">
            <w:pPr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ОК 11</w:t>
            </w:r>
          </w:p>
        </w:tc>
        <w:tc>
          <w:tcPr>
            <w:tcW w:w="8058" w:type="dxa"/>
          </w:tcPr>
          <w:p w14:paraId="6D223689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</w:tbl>
    <w:p w14:paraId="29C04ED4" w14:textId="77777777" w:rsidR="007C2264" w:rsidRPr="00C06580" w:rsidRDefault="007C2264" w:rsidP="0025440C">
      <w:pPr>
        <w:suppressAutoHyphens/>
        <w:spacing w:before="240"/>
        <w:ind w:firstLine="709"/>
        <w:jc w:val="both"/>
        <w:rPr>
          <w:bCs/>
        </w:rPr>
      </w:pPr>
      <w:r w:rsidRPr="00C06580">
        <w:rPr>
          <w:bCs/>
        </w:rPr>
        <w:t>1.1.2</w:t>
      </w:r>
      <w:r>
        <w:rPr>
          <w:bCs/>
        </w:rPr>
        <w:t>.</w:t>
      </w:r>
      <w:r w:rsidRPr="00C06580">
        <w:rPr>
          <w:bCs/>
        </w:rPr>
        <w:t xml:space="preserve"> Перечень профессиональных компетенций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8367"/>
      </w:tblGrid>
      <w:tr w:rsidR="007C2264" w:rsidRPr="00747563" w14:paraId="7722ECCA" w14:textId="77777777" w:rsidTr="007C2264">
        <w:tc>
          <w:tcPr>
            <w:tcW w:w="1238" w:type="dxa"/>
          </w:tcPr>
          <w:p w14:paraId="519CD768" w14:textId="77777777" w:rsidR="007C2264" w:rsidRPr="00747563" w:rsidRDefault="007C2264" w:rsidP="0025440C">
            <w:pPr>
              <w:suppressAutoHyphens/>
              <w:jc w:val="center"/>
              <w:rPr>
                <w:b/>
              </w:rPr>
            </w:pPr>
            <w:r w:rsidRPr="00747563">
              <w:rPr>
                <w:b/>
              </w:rPr>
              <w:t>Код</w:t>
            </w:r>
          </w:p>
        </w:tc>
        <w:tc>
          <w:tcPr>
            <w:tcW w:w="8367" w:type="dxa"/>
          </w:tcPr>
          <w:p w14:paraId="09009A0F" w14:textId="77777777" w:rsidR="007C2264" w:rsidRPr="00747563" w:rsidRDefault="007C2264" w:rsidP="0025440C">
            <w:pPr>
              <w:suppressAutoHyphens/>
              <w:jc w:val="center"/>
              <w:rPr>
                <w:b/>
              </w:rPr>
            </w:pPr>
            <w:r w:rsidRPr="00747563">
              <w:rPr>
                <w:b/>
              </w:rPr>
              <w:t>Наименование видов деятельности и профессиональных компетенций</w:t>
            </w:r>
          </w:p>
        </w:tc>
      </w:tr>
      <w:tr w:rsidR="005A5131" w:rsidRPr="00747563" w14:paraId="125BA165" w14:textId="77777777" w:rsidTr="007C2264">
        <w:tc>
          <w:tcPr>
            <w:tcW w:w="1238" w:type="dxa"/>
          </w:tcPr>
          <w:p w14:paraId="11E2FC32" w14:textId="77777777" w:rsidR="005A5131" w:rsidRPr="00747563" w:rsidRDefault="005A5131" w:rsidP="0025440C">
            <w:pPr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ВД 1</w:t>
            </w:r>
          </w:p>
        </w:tc>
        <w:tc>
          <w:tcPr>
            <w:tcW w:w="8367" w:type="dxa"/>
          </w:tcPr>
          <w:p w14:paraId="4BF1B28D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lang w:val="ru-RU"/>
              </w:rPr>
              <w:t>Составление и использование бухгалтерской (финансовой) отчетности</w:t>
            </w:r>
          </w:p>
        </w:tc>
      </w:tr>
      <w:tr w:rsidR="005A5131" w:rsidRPr="00747563" w14:paraId="75809AF9" w14:textId="77777777" w:rsidTr="007C2264">
        <w:tc>
          <w:tcPr>
            <w:tcW w:w="1238" w:type="dxa"/>
          </w:tcPr>
          <w:p w14:paraId="604B4ED2" w14:textId="77777777" w:rsidR="005A5131" w:rsidRPr="00747563" w:rsidRDefault="005A5131" w:rsidP="0025440C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ПК 1.1</w:t>
            </w:r>
          </w:p>
        </w:tc>
        <w:tc>
          <w:tcPr>
            <w:tcW w:w="8367" w:type="dxa"/>
          </w:tcPr>
          <w:p w14:paraId="441BB1CB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5A5131" w:rsidRPr="00747563" w14:paraId="5F401EFB" w14:textId="77777777" w:rsidTr="007C2264">
        <w:tc>
          <w:tcPr>
            <w:tcW w:w="1238" w:type="dxa"/>
          </w:tcPr>
          <w:p w14:paraId="61C647AE" w14:textId="77777777" w:rsidR="005A5131" w:rsidRPr="00747563" w:rsidRDefault="005A5131" w:rsidP="0025440C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ПК 1.2</w:t>
            </w:r>
          </w:p>
        </w:tc>
        <w:tc>
          <w:tcPr>
            <w:tcW w:w="8367" w:type="dxa"/>
          </w:tcPr>
          <w:p w14:paraId="0EB8B68E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5A5131" w:rsidRPr="00747563" w14:paraId="32BEF8EF" w14:textId="77777777" w:rsidTr="007C2264">
        <w:tc>
          <w:tcPr>
            <w:tcW w:w="1238" w:type="dxa"/>
          </w:tcPr>
          <w:p w14:paraId="39F16245" w14:textId="77777777" w:rsidR="005A5131" w:rsidRPr="00747563" w:rsidRDefault="005A5131" w:rsidP="0025440C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ПК 1.3</w:t>
            </w:r>
          </w:p>
        </w:tc>
        <w:tc>
          <w:tcPr>
            <w:tcW w:w="8367" w:type="dxa"/>
          </w:tcPr>
          <w:p w14:paraId="7C53B7CC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</w:t>
            </w:r>
            <w:r w:rsidR="0025440C">
              <w:rPr>
                <w:rStyle w:val="af1"/>
                <w:b w:val="0"/>
                <w:i w:val="0"/>
                <w:lang w:val="ru-RU" w:eastAsia="ru-RU"/>
              </w:rPr>
              <w:t xml:space="preserve"> </w:t>
            </w:r>
            <w:r w:rsidRPr="00963916">
              <w:rPr>
                <w:rStyle w:val="af1"/>
                <w:b w:val="0"/>
                <w:i w:val="0"/>
                <w:lang w:val="ru-RU" w:eastAsia="ru-RU"/>
              </w:rPr>
              <w:t>установленные законодательством сроки</w:t>
            </w:r>
          </w:p>
        </w:tc>
      </w:tr>
      <w:tr w:rsidR="005A5131" w:rsidRPr="00747563" w14:paraId="3C7030E7" w14:textId="77777777" w:rsidTr="007C2264">
        <w:tc>
          <w:tcPr>
            <w:tcW w:w="1238" w:type="dxa"/>
          </w:tcPr>
          <w:p w14:paraId="6360AAFC" w14:textId="77777777" w:rsidR="005A5131" w:rsidRPr="00747563" w:rsidRDefault="005A5131" w:rsidP="0025440C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ПК 1.4</w:t>
            </w:r>
          </w:p>
        </w:tc>
        <w:tc>
          <w:tcPr>
            <w:tcW w:w="8367" w:type="dxa"/>
          </w:tcPr>
          <w:p w14:paraId="0E8C6E4D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Проводить контроль и анализ информации об активах и финансового положения организации, ее платежеспособности и доходности</w:t>
            </w:r>
          </w:p>
        </w:tc>
      </w:tr>
      <w:tr w:rsidR="005A5131" w:rsidRPr="00747563" w14:paraId="08366DF5" w14:textId="77777777" w:rsidTr="007C2264">
        <w:tc>
          <w:tcPr>
            <w:tcW w:w="1238" w:type="dxa"/>
          </w:tcPr>
          <w:p w14:paraId="3710D8D9" w14:textId="77777777" w:rsidR="005A5131" w:rsidRDefault="005A5131" w:rsidP="0025440C">
            <w:r w:rsidRPr="0095313F">
              <w:rPr>
                <w:color w:val="000000"/>
              </w:rPr>
              <w:t>ПК 1.</w:t>
            </w:r>
            <w:r>
              <w:rPr>
                <w:color w:val="000000"/>
              </w:rPr>
              <w:t>5</w:t>
            </w:r>
          </w:p>
        </w:tc>
        <w:tc>
          <w:tcPr>
            <w:tcW w:w="8367" w:type="dxa"/>
          </w:tcPr>
          <w:p w14:paraId="1C5BC8E3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Принимать участие в составлении бизнес-плана</w:t>
            </w:r>
          </w:p>
        </w:tc>
      </w:tr>
      <w:tr w:rsidR="005A5131" w:rsidRPr="00747563" w14:paraId="4292F93A" w14:textId="77777777" w:rsidTr="007C2264">
        <w:tc>
          <w:tcPr>
            <w:tcW w:w="1238" w:type="dxa"/>
          </w:tcPr>
          <w:p w14:paraId="2B24FA0A" w14:textId="77777777" w:rsidR="005A5131" w:rsidRDefault="005A5131" w:rsidP="0025440C">
            <w:r w:rsidRPr="0095313F">
              <w:rPr>
                <w:color w:val="000000"/>
              </w:rPr>
              <w:t>ПК 1.</w:t>
            </w:r>
            <w:r>
              <w:rPr>
                <w:color w:val="000000"/>
              </w:rPr>
              <w:t>6</w:t>
            </w:r>
          </w:p>
        </w:tc>
        <w:tc>
          <w:tcPr>
            <w:tcW w:w="8367" w:type="dxa"/>
          </w:tcPr>
          <w:p w14:paraId="449927A7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  <w:tr w:rsidR="005A5131" w:rsidRPr="00747563" w14:paraId="737393A9" w14:textId="77777777" w:rsidTr="007C2264">
        <w:tc>
          <w:tcPr>
            <w:tcW w:w="1238" w:type="dxa"/>
          </w:tcPr>
          <w:p w14:paraId="1B6FEB75" w14:textId="77777777" w:rsidR="005A5131" w:rsidRDefault="005A5131" w:rsidP="0025440C">
            <w:r w:rsidRPr="0095313F">
              <w:rPr>
                <w:color w:val="000000"/>
              </w:rPr>
              <w:t>ПК 1.</w:t>
            </w:r>
            <w:r>
              <w:rPr>
                <w:color w:val="000000"/>
              </w:rPr>
              <w:t>7</w:t>
            </w:r>
          </w:p>
        </w:tc>
        <w:tc>
          <w:tcPr>
            <w:tcW w:w="8367" w:type="dxa"/>
          </w:tcPr>
          <w:p w14:paraId="2FA8A2A0" w14:textId="77777777" w:rsidR="005A5131" w:rsidRPr="00963916" w:rsidRDefault="005A5131" w:rsidP="0025440C">
            <w:pPr>
              <w:pStyle w:val="afa"/>
              <w:rPr>
                <w:rStyle w:val="af1"/>
                <w:b w:val="0"/>
                <w:i w:val="0"/>
                <w:lang w:val="ru-RU" w:eastAsia="ru-RU"/>
              </w:rPr>
            </w:pPr>
            <w:r w:rsidRPr="00963916">
              <w:rPr>
                <w:rStyle w:val="af1"/>
                <w:b w:val="0"/>
                <w:i w:val="0"/>
                <w:lang w:val="ru-RU" w:eastAsia="ru-RU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</w:tbl>
    <w:p w14:paraId="33F4BBCC" w14:textId="77777777" w:rsidR="007C2264" w:rsidRDefault="007C2264" w:rsidP="0025440C"/>
    <w:p w14:paraId="4ED54F42" w14:textId="77777777" w:rsidR="005A5131" w:rsidRPr="00747563" w:rsidRDefault="005A5131" w:rsidP="0025440C">
      <w:pPr>
        <w:spacing w:before="100" w:beforeAutospacing="1" w:afterAutospacing="1"/>
        <w:rPr>
          <w:bCs/>
        </w:rPr>
      </w:pPr>
      <w:r w:rsidRPr="00747563">
        <w:rPr>
          <w:bCs/>
        </w:rPr>
        <w:lastRenderedPageBreak/>
        <w:t>1.1.3</w:t>
      </w:r>
      <w:r>
        <w:rPr>
          <w:bCs/>
        </w:rPr>
        <w:t>.</w:t>
      </w:r>
      <w:r w:rsidRPr="00747563">
        <w:rPr>
          <w:bCs/>
        </w:rPr>
        <w:t xml:space="preserve"> 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371"/>
      </w:tblGrid>
      <w:tr w:rsidR="005A5131" w:rsidRPr="00747563" w14:paraId="0CC454C1" w14:textId="77777777" w:rsidTr="001D6F4E">
        <w:tc>
          <w:tcPr>
            <w:tcW w:w="2093" w:type="dxa"/>
          </w:tcPr>
          <w:p w14:paraId="684E821F" w14:textId="77777777" w:rsidR="005A5131" w:rsidRPr="00747563" w:rsidRDefault="005A5131" w:rsidP="0025440C">
            <w:pPr>
              <w:textAlignment w:val="baseline"/>
              <w:rPr>
                <w:color w:val="000000"/>
                <w:lang w:eastAsia="en-US"/>
              </w:rPr>
            </w:pPr>
            <w:r w:rsidRPr="00747563">
              <w:rPr>
                <w:color w:val="000000"/>
                <w:lang w:eastAsia="en-US"/>
              </w:rPr>
              <w:t>Иметь практический опыт</w:t>
            </w:r>
          </w:p>
        </w:tc>
        <w:tc>
          <w:tcPr>
            <w:tcW w:w="7371" w:type="dxa"/>
          </w:tcPr>
          <w:p w14:paraId="26E2D5BA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В:</w:t>
            </w:r>
          </w:p>
          <w:p w14:paraId="672DFAB6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составлении бухгалтерской (финансовой) отчетности и использовании ее для анализа финансового состояния организации;</w:t>
            </w:r>
          </w:p>
          <w:p w14:paraId="69F81685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составлении налоговых деклараций, отчетов по страховым взносам во внебюджетные фонды и форм статистической отчетности, входящих в бухгалтерскую (финансовую) отчетность, в установленные законодательством сроки;</w:t>
            </w:r>
          </w:p>
          <w:p w14:paraId="6D84D690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участии в счетной проверке бухгалтерской (финансовой) отчетности;</w:t>
            </w:r>
          </w:p>
          <w:p w14:paraId="1C2841E2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анализе информации о финансовом положении организации, ее платежеспособности и доходности;</w:t>
            </w:r>
          </w:p>
          <w:p w14:paraId="4F744069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применении налоговых льгот;</w:t>
            </w:r>
          </w:p>
          <w:p w14:paraId="39D7D6A9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разработке учетной политики в целях налогообложения;</w:t>
            </w:r>
          </w:p>
          <w:p w14:paraId="2852D50E" w14:textId="77777777" w:rsidR="005A5131" w:rsidRPr="00A90A6B" w:rsidRDefault="005A5131" w:rsidP="0025440C">
            <w:pPr>
              <w:textAlignment w:val="baseline"/>
              <w:rPr>
                <w:color w:val="FF0000"/>
                <w:lang w:eastAsia="en-US"/>
              </w:rPr>
            </w:pPr>
            <w:r w:rsidRPr="00747563">
              <w:rPr>
                <w:bCs/>
                <w:lang w:eastAsia="en-US"/>
              </w:rPr>
              <w:t>составлении бухгалтерской (финансовой) отчетности по Международным стандартам финансовой отчетности</w:t>
            </w:r>
          </w:p>
        </w:tc>
      </w:tr>
      <w:tr w:rsidR="005A5131" w:rsidRPr="00747563" w14:paraId="22E0BDDA" w14:textId="77777777" w:rsidTr="001D6F4E">
        <w:tc>
          <w:tcPr>
            <w:tcW w:w="2093" w:type="dxa"/>
          </w:tcPr>
          <w:p w14:paraId="62F41B58" w14:textId="77777777" w:rsidR="005A5131" w:rsidRPr="00747563" w:rsidRDefault="005A5131" w:rsidP="0025440C">
            <w:pPr>
              <w:textAlignment w:val="baseline"/>
              <w:rPr>
                <w:color w:val="000000"/>
                <w:lang w:eastAsia="en-US"/>
              </w:rPr>
            </w:pPr>
            <w:r w:rsidRPr="00747563">
              <w:rPr>
                <w:color w:val="000000"/>
                <w:lang w:eastAsia="en-US"/>
              </w:rPr>
              <w:t>уметь</w:t>
            </w:r>
          </w:p>
        </w:tc>
        <w:tc>
          <w:tcPr>
            <w:tcW w:w="7371" w:type="dxa"/>
          </w:tcPr>
          <w:p w14:paraId="49C9F7C1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контроля;</w:t>
            </w:r>
          </w:p>
          <w:p w14:paraId="64327975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14:paraId="7F6A6F3E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14:paraId="313A9363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выявлять и оценивать риски объекта внутреннего контроля и риски собственных ошибок;</w:t>
            </w:r>
          </w:p>
          <w:p w14:paraId="2F350C2A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  <w:p w14:paraId="212080E0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формировать информационную базу, отражающую ход устранения выявленных контрольными процедурами недостатков;</w:t>
            </w:r>
          </w:p>
          <w:p w14:paraId="76FCCE24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анализировать налоговое законодательство, типичные ошибки налогоплательщиков, практику применения законодательства налоговыми органами, арбитражными судами;</w:t>
            </w:r>
          </w:p>
          <w:p w14:paraId="5B7D20D4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14:paraId="6A6158A1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14:paraId="3391FCBE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      </w:r>
          </w:p>
          <w:p w14:paraId="0299E037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распределять объем работ по проведению финансового анализа между работниками (группами работников);</w:t>
            </w:r>
          </w:p>
          <w:p w14:paraId="643B53A1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</w:p>
          <w:p w14:paraId="5304236D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формировать аналитические отчеты и представлять их заинтересованным пользователям;</w:t>
            </w:r>
          </w:p>
          <w:p w14:paraId="60CFF891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lastRenderedPageBreak/>
              <w:t>координировать взаимодействие работников экономического субъекта в процессе проведения финансового анализа;</w:t>
            </w:r>
          </w:p>
          <w:p w14:paraId="257FC910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субъекта;</w:t>
            </w:r>
          </w:p>
          <w:p w14:paraId="3251445A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  <w:p w14:paraId="72B80CDB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разрабатывать финансовые программы развития экономического субъекта, инвестиционную, кредитную и валютную политику экономического субъекта;</w:t>
            </w:r>
          </w:p>
          <w:p w14:paraId="19D2176F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  <w:p w14:paraId="2BD9CA21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14:paraId="5D2C0E6E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  <w:p w14:paraId="7E3285DF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отражать нарастающим итогом на счетах бухгалтерского учета имущественное и финансовое положение организации;</w:t>
            </w:r>
          </w:p>
          <w:p w14:paraId="7346BC23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определять результаты хозяйственной деятельности за отчетный период;</w:t>
            </w:r>
          </w:p>
          <w:p w14:paraId="7BAC7BEE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закрывать бухгалтерские регистры и заполнять формы бухгалтерской (финансовой) отчетности в установленные законодательством сроки;</w:t>
            </w:r>
          </w:p>
          <w:p w14:paraId="231B44FC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устанавливать идентичность показателей бухгалтерских (финансовых) отчетов;</w:t>
            </w:r>
          </w:p>
          <w:p w14:paraId="68324432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осваивать новые формы бухгалтерской (финансовой) отчетности;</w:t>
            </w:r>
          </w:p>
          <w:p w14:paraId="6B6F2B65" w14:textId="77777777" w:rsidR="005A5131" w:rsidRPr="00747563" w:rsidRDefault="005A5131" w:rsidP="0025440C">
            <w:pPr>
              <w:textAlignment w:val="baseline"/>
              <w:rPr>
                <w:color w:val="000000"/>
                <w:lang w:eastAsia="en-US"/>
              </w:rPr>
            </w:pPr>
            <w:r w:rsidRPr="00747563">
              <w:rPr>
                <w:bCs/>
                <w:lang w:eastAsia="en-US"/>
              </w:rPr>
              <w:t>адаптировать бухгалтерскую (финансовую) отчетность Российской Федерации к Международным стандартам финансовой отчетности.</w:t>
            </w:r>
          </w:p>
        </w:tc>
      </w:tr>
      <w:tr w:rsidR="005A5131" w:rsidRPr="00747563" w14:paraId="626524A0" w14:textId="77777777" w:rsidTr="001D6F4E">
        <w:tc>
          <w:tcPr>
            <w:tcW w:w="2093" w:type="dxa"/>
          </w:tcPr>
          <w:p w14:paraId="22E006ED" w14:textId="77777777" w:rsidR="005A5131" w:rsidRPr="00747563" w:rsidRDefault="005A5131" w:rsidP="0025440C">
            <w:pPr>
              <w:textAlignment w:val="baseline"/>
              <w:rPr>
                <w:color w:val="000000"/>
                <w:lang w:eastAsia="en-US"/>
              </w:rPr>
            </w:pPr>
            <w:r w:rsidRPr="00747563">
              <w:rPr>
                <w:color w:val="000000"/>
                <w:lang w:eastAsia="en-US"/>
              </w:rPr>
              <w:lastRenderedPageBreak/>
              <w:t>знать</w:t>
            </w:r>
          </w:p>
        </w:tc>
        <w:tc>
          <w:tcPr>
            <w:tcW w:w="7371" w:type="dxa"/>
          </w:tcPr>
          <w:p w14:paraId="07766474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обеспечения;</w:t>
            </w:r>
          </w:p>
          <w:p w14:paraId="63F86C03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отчетности;</w:t>
            </w:r>
          </w:p>
          <w:p w14:paraId="4C549FEE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определение бухгалтерской (финансовой)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  <w:p w14:paraId="65885C6E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14:paraId="3B4EC22D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lastRenderedPageBreak/>
              <w:t>механизм отражения нарастающим итогом на счетах бухгалтерского учета данных за отчетный период;</w:t>
            </w:r>
          </w:p>
          <w:p w14:paraId="577C067F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методы обобщения информации о хозяйственных операциях организации за отчетный период;</w:t>
            </w:r>
          </w:p>
          <w:p w14:paraId="4C122149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 xml:space="preserve">порядок составления шахматной таблицы и </w:t>
            </w:r>
            <w:proofErr w:type="spellStart"/>
            <w:r w:rsidRPr="00747563">
              <w:rPr>
                <w:bCs/>
                <w:lang w:eastAsia="en-US"/>
              </w:rPr>
              <w:t>оборотно</w:t>
            </w:r>
            <w:proofErr w:type="spellEnd"/>
            <w:r w:rsidRPr="00747563">
              <w:rPr>
                <w:bCs/>
                <w:lang w:eastAsia="en-US"/>
              </w:rPr>
              <w:t>-сальдовой ведомости;</w:t>
            </w:r>
          </w:p>
          <w:p w14:paraId="6E93BD9E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методы определения результатов хозяйственной деятельности за отчетный период;</w:t>
            </w:r>
          </w:p>
          <w:p w14:paraId="34DE36E8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требования к бухгалтерской (финансовой) отчетности организации;</w:t>
            </w:r>
          </w:p>
          <w:p w14:paraId="4BED3A52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состав и содержание форм бухгалтерской (финансовой) отчетности;</w:t>
            </w:r>
          </w:p>
          <w:p w14:paraId="66E34609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бухгалтерский баланс, отчет о финансовых результатах как основные формы бухгалтерской (финансовой) отчетности;</w:t>
            </w:r>
          </w:p>
          <w:p w14:paraId="3802B6D7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 xml:space="preserve">методы группировки и перенесения обобщенной учетной информации из </w:t>
            </w:r>
            <w:proofErr w:type="spellStart"/>
            <w:r w:rsidRPr="00747563">
              <w:rPr>
                <w:bCs/>
                <w:lang w:eastAsia="en-US"/>
              </w:rPr>
              <w:t>оборотно</w:t>
            </w:r>
            <w:proofErr w:type="spellEnd"/>
            <w:r w:rsidRPr="00747563">
              <w:rPr>
                <w:bCs/>
                <w:lang w:eastAsia="en-US"/>
              </w:rPr>
              <w:t>-сальдовой ведомости в формы бухгалтерской (финансовой) отчетности;</w:t>
            </w:r>
          </w:p>
          <w:p w14:paraId="5B2D1B56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процедуру составления приложений к бухгалтерскому балансу и отчету о финансовых результатах;</w:t>
            </w:r>
          </w:p>
          <w:p w14:paraId="6C7EAC26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порядок отражения изменений в учетной политике в целях бухгалтерского учета;</w:t>
            </w:r>
          </w:p>
          <w:p w14:paraId="529F1BF3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порядок организации получения аудиторского заключения в случае необходимости;</w:t>
            </w:r>
          </w:p>
          <w:p w14:paraId="3D0013B7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сроки представления бухгалтерской (финансовой) отчетности;</w:t>
            </w:r>
          </w:p>
          <w:p w14:paraId="47013689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правила внесения исправлений в бухгалтерскую (финансовую) отчетность в случае выявления неправильного отражения хозяйственных операций;</w:t>
            </w:r>
          </w:p>
          <w:p w14:paraId="1496048F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формы налоговых деклараций по налогам и сборам в бюджет и инструкции по их заполнению;</w:t>
            </w:r>
          </w:p>
          <w:p w14:paraId="5A398CCF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форму отчетов по страховым взносам в ФНС России и государственные внебюджетные фонды и инструкцию по ее заполнению;</w:t>
            </w:r>
          </w:p>
          <w:p w14:paraId="6CDBB724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форму статистической отчетности и инструкцию по ее заполнению;</w:t>
            </w:r>
          </w:p>
          <w:p w14:paraId="440DC708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сроки представления налоговых деклараций в государственные налоговые органы, внебюджетные фонды и государственные органы статистики;</w:t>
            </w:r>
          </w:p>
          <w:p w14:paraId="5F99478F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содержание новых форм налоговых деклараций по налогам и сборам и новых инструкций по их заполнению;</w:t>
            </w:r>
          </w:p>
          <w:p w14:paraId="165B27FF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порядок регистрации и перерегистрации организации в налоговых органах, внебюджетных фондах и статистических органах;</w:t>
            </w:r>
          </w:p>
          <w:p w14:paraId="421A1C75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методы финансового анализа;</w:t>
            </w:r>
          </w:p>
          <w:p w14:paraId="7EC27E88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виды и приемы финансового анализа;</w:t>
            </w:r>
          </w:p>
          <w:p w14:paraId="067D12EF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процедуры анализа бухгалтерского баланса:</w:t>
            </w:r>
          </w:p>
          <w:p w14:paraId="074C011E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порядок общей оценки структуры активов и источников их формирования по показателям баланса;</w:t>
            </w:r>
          </w:p>
          <w:p w14:paraId="09D38869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порядок определения результатов общей оценки структуры активов и их источников по показателям баланса;</w:t>
            </w:r>
          </w:p>
          <w:p w14:paraId="1324D394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процедуры анализа ликвидности бухгалтерского баланса;</w:t>
            </w:r>
          </w:p>
          <w:p w14:paraId="06D5876C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порядок расчета финансовых коэффициентов для оценки платежеспособности;</w:t>
            </w:r>
          </w:p>
          <w:p w14:paraId="48B8E59E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состав критериев оценки несостоятельности (банкротства) организации;</w:t>
            </w:r>
          </w:p>
          <w:p w14:paraId="784DBEC1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процедуры анализа показателей финансовой устойчивости;</w:t>
            </w:r>
          </w:p>
          <w:p w14:paraId="599BE294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процедуры анализа отчета о финансовых результатах;</w:t>
            </w:r>
          </w:p>
          <w:p w14:paraId="4C503A55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 xml:space="preserve">принципы и методы общей оценки деловой активности организации, </w:t>
            </w:r>
            <w:r w:rsidRPr="00747563">
              <w:rPr>
                <w:bCs/>
                <w:lang w:eastAsia="en-US"/>
              </w:rPr>
              <w:lastRenderedPageBreak/>
              <w:t>технологию расчета и анализа финансового цикла;</w:t>
            </w:r>
          </w:p>
          <w:p w14:paraId="3CDA9E4E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процедуры анализа уровня и динамики финансовых результатов по показателям отчетности;</w:t>
            </w:r>
          </w:p>
          <w:p w14:paraId="29F7DE7E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процедуры анализа влияния факторов на прибыль;</w:t>
            </w:r>
          </w:p>
          <w:p w14:paraId="251F5E8B" w14:textId="77777777" w:rsidR="005A5131" w:rsidRPr="00747563" w:rsidRDefault="005A5131" w:rsidP="0025440C">
            <w:pPr>
              <w:jc w:val="both"/>
              <w:rPr>
                <w:bCs/>
                <w:lang w:eastAsia="en-US"/>
              </w:rPr>
            </w:pPr>
            <w:r w:rsidRPr="00747563">
              <w:rPr>
                <w:bCs/>
                <w:lang w:eastAsia="en-US"/>
              </w:rPr>
              <w:t>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потоками;</w:t>
            </w:r>
          </w:p>
          <w:p w14:paraId="3F7ABB02" w14:textId="77777777" w:rsidR="005A5131" w:rsidRPr="00747563" w:rsidRDefault="005A5131" w:rsidP="0025440C">
            <w:pPr>
              <w:textAlignment w:val="baseline"/>
              <w:rPr>
                <w:color w:val="000000"/>
                <w:lang w:eastAsia="en-US"/>
              </w:rPr>
            </w:pPr>
            <w:r w:rsidRPr="00747563">
              <w:rPr>
                <w:bCs/>
                <w:lang w:eastAsia="en-US"/>
              </w:rPr>
              <w:t>международные стандарты финансовой отчетности (МСФО) и Директивы Европейского Сообщества о консолидированной отчетности.</w:t>
            </w:r>
          </w:p>
        </w:tc>
      </w:tr>
    </w:tbl>
    <w:p w14:paraId="5D3AF35A" w14:textId="77777777" w:rsidR="007C2264" w:rsidRDefault="007C2264" w:rsidP="0025440C"/>
    <w:p w14:paraId="3996ACBF" w14:textId="77777777" w:rsidR="007C2264" w:rsidRDefault="007C2264" w:rsidP="0025440C"/>
    <w:p w14:paraId="73E4CD8E" w14:textId="77777777" w:rsidR="007C2264" w:rsidRPr="007C2264" w:rsidRDefault="007C2264" w:rsidP="007C2264"/>
    <w:p w14:paraId="2BAEAAD6" w14:textId="77777777" w:rsidR="00B46BD6" w:rsidRDefault="00B46BD6" w:rsidP="00B46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6DC9D18" w14:textId="77777777"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</w:p>
    <w:p w14:paraId="38839B41" w14:textId="77777777" w:rsidR="00D01E75" w:rsidRDefault="00D01E75" w:rsidP="006F391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2BE7D7EB" w14:textId="77777777" w:rsidR="00D01E75" w:rsidRDefault="00D01E75" w:rsidP="006F391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78531AE6" w14:textId="77777777" w:rsidR="00D01E75" w:rsidRDefault="00D01E75" w:rsidP="006F391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273BE32A" w14:textId="77777777" w:rsidR="00D01E75" w:rsidRDefault="00D01E75" w:rsidP="006F391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3F86949B" w14:textId="77777777" w:rsidR="00D01E75" w:rsidRDefault="00D01E75" w:rsidP="006F391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28FFC9B0" w14:textId="77777777" w:rsidR="00D01E75" w:rsidRDefault="00D01E75" w:rsidP="006F391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77E9346F" w14:textId="77777777" w:rsidR="00D01E75" w:rsidRDefault="00D01E75" w:rsidP="006F391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488D7BD0" w14:textId="77777777" w:rsidR="00D01E75" w:rsidRDefault="00D01E75" w:rsidP="006F391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76D3AD35" w14:textId="77777777" w:rsidR="00D01E75" w:rsidRDefault="00D01E75" w:rsidP="006F391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31A8B182" w14:textId="77777777" w:rsidR="00160F50" w:rsidRDefault="00160F50" w:rsidP="006F391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  <w:sectPr w:rsidR="00160F50" w:rsidSect="00841D82">
          <w:footerReference w:type="even" r:id="rId9"/>
          <w:footerReference w:type="default" r:id="rId10"/>
          <w:pgSz w:w="11907" w:h="16840"/>
          <w:pgMar w:top="992" w:right="851" w:bottom="1134" w:left="1701" w:header="709" w:footer="709" w:gutter="0"/>
          <w:cols w:space="720"/>
        </w:sectPr>
      </w:pPr>
    </w:p>
    <w:p w14:paraId="2FAE8764" w14:textId="77777777" w:rsidR="004369B0" w:rsidRDefault="004369B0" w:rsidP="00160F5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14:paraId="558CE5E3" w14:textId="77777777" w:rsidR="004369B0" w:rsidRPr="004A70FD" w:rsidRDefault="004369B0" w:rsidP="004369B0">
      <w:pPr>
        <w:suppressAutoHyphens/>
        <w:spacing w:line="360" w:lineRule="auto"/>
        <w:ind w:firstLine="709"/>
        <w:jc w:val="both"/>
        <w:rPr>
          <w:b/>
          <w:bCs/>
        </w:rPr>
      </w:pPr>
      <w:r w:rsidRPr="004A70FD">
        <w:rPr>
          <w:b/>
          <w:bCs/>
        </w:rPr>
        <w:t>2. Структура и содержание профессионального модуля</w:t>
      </w:r>
    </w:p>
    <w:p w14:paraId="195C1826" w14:textId="77777777" w:rsidR="004369B0" w:rsidRPr="004A70FD" w:rsidRDefault="004369B0" w:rsidP="004369B0">
      <w:pPr>
        <w:suppressAutoHyphens/>
        <w:spacing w:line="360" w:lineRule="auto"/>
        <w:ind w:firstLine="709"/>
        <w:jc w:val="both"/>
        <w:rPr>
          <w:b/>
          <w:bCs/>
        </w:rPr>
      </w:pPr>
      <w:r w:rsidRPr="004A70FD">
        <w:rPr>
          <w:b/>
          <w:bCs/>
        </w:rPr>
        <w:t>2.1. Структура профессионального модуля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95"/>
        <w:gridCol w:w="1109"/>
        <w:gridCol w:w="1195"/>
        <w:gridCol w:w="2142"/>
        <w:gridCol w:w="27"/>
        <w:gridCol w:w="1402"/>
        <w:gridCol w:w="1158"/>
        <w:gridCol w:w="1729"/>
        <w:gridCol w:w="1005"/>
        <w:gridCol w:w="1305"/>
      </w:tblGrid>
      <w:tr w:rsidR="004369B0" w:rsidRPr="00747563" w14:paraId="3AE9332F" w14:textId="77777777" w:rsidTr="004369B0">
        <w:trPr>
          <w:trHeight w:val="353"/>
        </w:trPr>
        <w:tc>
          <w:tcPr>
            <w:tcW w:w="592" w:type="pct"/>
            <w:vMerge w:val="restart"/>
            <w:vAlign w:val="center"/>
          </w:tcPr>
          <w:p w14:paraId="7D1725BE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>Коды профессиональных общих компетенций</w:t>
            </w:r>
          </w:p>
        </w:tc>
        <w:tc>
          <w:tcPr>
            <w:tcW w:w="784" w:type="pct"/>
            <w:vMerge w:val="restart"/>
            <w:vAlign w:val="center"/>
          </w:tcPr>
          <w:p w14:paraId="7C0FF636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>Наименования разделов профессионального модуля</w:t>
            </w:r>
          </w:p>
        </w:tc>
        <w:tc>
          <w:tcPr>
            <w:tcW w:w="363" w:type="pct"/>
            <w:vMerge w:val="restart"/>
            <w:vAlign w:val="center"/>
          </w:tcPr>
          <w:p w14:paraId="0B657021" w14:textId="77777777" w:rsidR="004369B0" w:rsidRPr="00747563" w:rsidRDefault="004369B0" w:rsidP="004369B0">
            <w:pPr>
              <w:suppressAutoHyphens/>
              <w:jc w:val="center"/>
              <w:rPr>
                <w:iCs/>
              </w:rPr>
            </w:pPr>
            <w:r w:rsidRPr="00747563">
              <w:rPr>
                <w:iCs/>
              </w:rPr>
              <w:t>Суммарный объем нагрузки, час.</w:t>
            </w:r>
          </w:p>
        </w:tc>
        <w:tc>
          <w:tcPr>
            <w:tcW w:w="2834" w:type="pct"/>
            <w:gridSpan w:val="7"/>
            <w:vAlign w:val="center"/>
          </w:tcPr>
          <w:p w14:paraId="4D8B54DD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 xml:space="preserve">Объем профессионального модуля, </w:t>
            </w:r>
            <w:proofErr w:type="spellStart"/>
            <w:r w:rsidRPr="00747563">
              <w:t>ак</w:t>
            </w:r>
            <w:proofErr w:type="spellEnd"/>
            <w:r w:rsidRPr="00747563">
              <w:t>. час.</w:t>
            </w:r>
          </w:p>
        </w:tc>
        <w:tc>
          <w:tcPr>
            <w:tcW w:w="427" w:type="pct"/>
          </w:tcPr>
          <w:p w14:paraId="754388EF" w14:textId="77777777" w:rsidR="004369B0" w:rsidRPr="00747563" w:rsidRDefault="004369B0" w:rsidP="004369B0">
            <w:pPr>
              <w:suppressAutoHyphens/>
              <w:jc w:val="center"/>
            </w:pPr>
          </w:p>
        </w:tc>
      </w:tr>
      <w:tr w:rsidR="004369B0" w:rsidRPr="00747563" w14:paraId="4305E7EA" w14:textId="77777777" w:rsidTr="004369B0">
        <w:trPr>
          <w:trHeight w:val="353"/>
        </w:trPr>
        <w:tc>
          <w:tcPr>
            <w:tcW w:w="592" w:type="pct"/>
            <w:vMerge/>
            <w:vAlign w:val="center"/>
          </w:tcPr>
          <w:p w14:paraId="1F5D5D61" w14:textId="77777777" w:rsidR="004369B0" w:rsidRPr="00747563" w:rsidRDefault="004369B0" w:rsidP="004369B0">
            <w:pPr>
              <w:suppressAutoHyphens/>
              <w:jc w:val="center"/>
            </w:pPr>
          </w:p>
        </w:tc>
        <w:tc>
          <w:tcPr>
            <w:tcW w:w="784" w:type="pct"/>
            <w:vMerge/>
            <w:vAlign w:val="center"/>
          </w:tcPr>
          <w:p w14:paraId="5BD41AC4" w14:textId="77777777" w:rsidR="004369B0" w:rsidRPr="00747563" w:rsidRDefault="004369B0" w:rsidP="004369B0">
            <w:pPr>
              <w:suppressAutoHyphens/>
              <w:jc w:val="center"/>
            </w:pPr>
          </w:p>
        </w:tc>
        <w:tc>
          <w:tcPr>
            <w:tcW w:w="363" w:type="pct"/>
            <w:vMerge/>
            <w:vAlign w:val="center"/>
          </w:tcPr>
          <w:p w14:paraId="7313CACF" w14:textId="77777777" w:rsidR="004369B0" w:rsidRPr="00747563" w:rsidRDefault="004369B0" w:rsidP="004369B0">
            <w:pPr>
              <w:suppressAutoHyphens/>
              <w:jc w:val="center"/>
              <w:rPr>
                <w:iCs/>
              </w:rPr>
            </w:pPr>
          </w:p>
        </w:tc>
        <w:tc>
          <w:tcPr>
            <w:tcW w:w="2505" w:type="pct"/>
            <w:gridSpan w:val="6"/>
            <w:vAlign w:val="center"/>
          </w:tcPr>
          <w:p w14:paraId="59585FD5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>Работа обучающихся во взаимодействии с преподавателем</w:t>
            </w:r>
          </w:p>
        </w:tc>
        <w:tc>
          <w:tcPr>
            <w:tcW w:w="329" w:type="pct"/>
            <w:vMerge w:val="restart"/>
            <w:vAlign w:val="center"/>
          </w:tcPr>
          <w:p w14:paraId="2E61594E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>Самостоятельная работа</w:t>
            </w:r>
          </w:p>
        </w:tc>
        <w:tc>
          <w:tcPr>
            <w:tcW w:w="427" w:type="pct"/>
            <w:vMerge w:val="restart"/>
            <w:vAlign w:val="center"/>
          </w:tcPr>
          <w:p w14:paraId="67ABC087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>Экзамен по модулю</w:t>
            </w:r>
          </w:p>
        </w:tc>
      </w:tr>
      <w:tr w:rsidR="004369B0" w:rsidRPr="00747563" w14:paraId="1C0D4218" w14:textId="77777777" w:rsidTr="004369B0">
        <w:tc>
          <w:tcPr>
            <w:tcW w:w="592" w:type="pct"/>
            <w:vMerge/>
          </w:tcPr>
          <w:p w14:paraId="549ED2EC" w14:textId="77777777" w:rsidR="004369B0" w:rsidRPr="00747563" w:rsidRDefault="004369B0" w:rsidP="004369B0"/>
        </w:tc>
        <w:tc>
          <w:tcPr>
            <w:tcW w:w="784" w:type="pct"/>
            <w:vMerge/>
            <w:vAlign w:val="center"/>
          </w:tcPr>
          <w:p w14:paraId="6C0E9C8C" w14:textId="77777777" w:rsidR="004369B0" w:rsidRPr="00747563" w:rsidRDefault="004369B0" w:rsidP="004369B0"/>
        </w:tc>
        <w:tc>
          <w:tcPr>
            <w:tcW w:w="363" w:type="pct"/>
            <w:vMerge/>
            <w:vAlign w:val="center"/>
          </w:tcPr>
          <w:p w14:paraId="07988785" w14:textId="77777777" w:rsidR="004369B0" w:rsidRPr="00747563" w:rsidRDefault="004369B0" w:rsidP="004369B0">
            <w:pPr>
              <w:rPr>
                <w:iCs/>
              </w:rPr>
            </w:pPr>
          </w:p>
        </w:tc>
        <w:tc>
          <w:tcPr>
            <w:tcW w:w="1560" w:type="pct"/>
            <w:gridSpan w:val="4"/>
            <w:vAlign w:val="center"/>
          </w:tcPr>
          <w:p w14:paraId="0193B916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>Обучение по МДК</w:t>
            </w:r>
          </w:p>
        </w:tc>
        <w:tc>
          <w:tcPr>
            <w:tcW w:w="945" w:type="pct"/>
            <w:gridSpan w:val="2"/>
            <w:vMerge w:val="restart"/>
            <w:vAlign w:val="center"/>
          </w:tcPr>
          <w:p w14:paraId="1B302436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>Практики</w:t>
            </w:r>
          </w:p>
        </w:tc>
        <w:tc>
          <w:tcPr>
            <w:tcW w:w="329" w:type="pct"/>
            <w:vMerge/>
            <w:vAlign w:val="center"/>
          </w:tcPr>
          <w:p w14:paraId="20E9ED55" w14:textId="77777777" w:rsidR="004369B0" w:rsidRPr="00747563" w:rsidRDefault="004369B0" w:rsidP="004369B0"/>
        </w:tc>
        <w:tc>
          <w:tcPr>
            <w:tcW w:w="427" w:type="pct"/>
            <w:vMerge/>
          </w:tcPr>
          <w:p w14:paraId="4942A052" w14:textId="77777777" w:rsidR="004369B0" w:rsidRPr="00747563" w:rsidRDefault="004369B0" w:rsidP="004369B0"/>
        </w:tc>
      </w:tr>
      <w:tr w:rsidR="004369B0" w:rsidRPr="00747563" w14:paraId="659A4F87" w14:textId="77777777" w:rsidTr="004369B0">
        <w:tc>
          <w:tcPr>
            <w:tcW w:w="592" w:type="pct"/>
            <w:vMerge/>
          </w:tcPr>
          <w:p w14:paraId="43AD5BD9" w14:textId="77777777" w:rsidR="004369B0" w:rsidRPr="00747563" w:rsidRDefault="004369B0" w:rsidP="004369B0"/>
        </w:tc>
        <w:tc>
          <w:tcPr>
            <w:tcW w:w="784" w:type="pct"/>
            <w:vMerge/>
            <w:vAlign w:val="center"/>
          </w:tcPr>
          <w:p w14:paraId="6CA97875" w14:textId="77777777" w:rsidR="004369B0" w:rsidRPr="00747563" w:rsidRDefault="004369B0" w:rsidP="004369B0"/>
        </w:tc>
        <w:tc>
          <w:tcPr>
            <w:tcW w:w="363" w:type="pct"/>
            <w:vMerge/>
            <w:vAlign w:val="center"/>
          </w:tcPr>
          <w:p w14:paraId="3C7F1E89" w14:textId="77777777" w:rsidR="004369B0" w:rsidRPr="00747563" w:rsidRDefault="004369B0" w:rsidP="004369B0">
            <w:pPr>
              <w:rPr>
                <w:iCs/>
              </w:rPr>
            </w:pPr>
          </w:p>
        </w:tc>
        <w:tc>
          <w:tcPr>
            <w:tcW w:w="391" w:type="pct"/>
            <w:vMerge w:val="restart"/>
            <w:vAlign w:val="center"/>
          </w:tcPr>
          <w:p w14:paraId="73C33553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>Всего</w:t>
            </w:r>
          </w:p>
          <w:p w14:paraId="22E19CE7" w14:textId="77777777" w:rsidR="004369B0" w:rsidRPr="00747563" w:rsidRDefault="004369B0" w:rsidP="004369B0">
            <w:pPr>
              <w:suppressAutoHyphens/>
              <w:jc w:val="center"/>
            </w:pPr>
          </w:p>
        </w:tc>
        <w:tc>
          <w:tcPr>
            <w:tcW w:w="1169" w:type="pct"/>
            <w:gridSpan w:val="3"/>
            <w:vAlign w:val="center"/>
          </w:tcPr>
          <w:p w14:paraId="444D0530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>В том числе</w:t>
            </w:r>
          </w:p>
        </w:tc>
        <w:tc>
          <w:tcPr>
            <w:tcW w:w="945" w:type="pct"/>
            <w:gridSpan w:val="2"/>
            <w:vMerge/>
            <w:vAlign w:val="center"/>
          </w:tcPr>
          <w:p w14:paraId="59CCCFE9" w14:textId="77777777" w:rsidR="004369B0" w:rsidRPr="00747563" w:rsidRDefault="004369B0" w:rsidP="004369B0">
            <w:pPr>
              <w:suppressAutoHyphens/>
              <w:jc w:val="center"/>
            </w:pPr>
          </w:p>
        </w:tc>
        <w:tc>
          <w:tcPr>
            <w:tcW w:w="329" w:type="pct"/>
            <w:vMerge/>
            <w:vAlign w:val="center"/>
          </w:tcPr>
          <w:p w14:paraId="215116CE" w14:textId="77777777" w:rsidR="004369B0" w:rsidRPr="00747563" w:rsidRDefault="004369B0" w:rsidP="004369B0"/>
        </w:tc>
        <w:tc>
          <w:tcPr>
            <w:tcW w:w="427" w:type="pct"/>
            <w:vMerge/>
          </w:tcPr>
          <w:p w14:paraId="3EE4ABA9" w14:textId="77777777" w:rsidR="004369B0" w:rsidRPr="00747563" w:rsidRDefault="004369B0" w:rsidP="004369B0"/>
        </w:tc>
      </w:tr>
      <w:tr w:rsidR="004369B0" w:rsidRPr="00747563" w14:paraId="7AA398C8" w14:textId="77777777" w:rsidTr="004369B0">
        <w:tc>
          <w:tcPr>
            <w:tcW w:w="592" w:type="pct"/>
            <w:vMerge/>
          </w:tcPr>
          <w:p w14:paraId="6BE9E5C7" w14:textId="77777777" w:rsidR="004369B0" w:rsidRPr="00747563" w:rsidRDefault="004369B0" w:rsidP="004369B0"/>
        </w:tc>
        <w:tc>
          <w:tcPr>
            <w:tcW w:w="784" w:type="pct"/>
            <w:vMerge/>
            <w:vAlign w:val="center"/>
          </w:tcPr>
          <w:p w14:paraId="0720E72D" w14:textId="77777777" w:rsidR="004369B0" w:rsidRPr="00747563" w:rsidRDefault="004369B0" w:rsidP="004369B0"/>
        </w:tc>
        <w:tc>
          <w:tcPr>
            <w:tcW w:w="363" w:type="pct"/>
            <w:vMerge/>
            <w:vAlign w:val="center"/>
          </w:tcPr>
          <w:p w14:paraId="145161C6" w14:textId="77777777" w:rsidR="004369B0" w:rsidRPr="00747563" w:rsidRDefault="004369B0" w:rsidP="004369B0"/>
        </w:tc>
        <w:tc>
          <w:tcPr>
            <w:tcW w:w="391" w:type="pct"/>
            <w:vMerge/>
            <w:vAlign w:val="center"/>
          </w:tcPr>
          <w:p w14:paraId="112093CB" w14:textId="77777777" w:rsidR="004369B0" w:rsidRPr="00747563" w:rsidRDefault="004369B0" w:rsidP="004369B0">
            <w:pPr>
              <w:suppressAutoHyphens/>
              <w:jc w:val="center"/>
            </w:pPr>
          </w:p>
        </w:tc>
        <w:tc>
          <w:tcPr>
            <w:tcW w:w="701" w:type="pct"/>
            <w:vAlign w:val="center"/>
          </w:tcPr>
          <w:p w14:paraId="29D28254" w14:textId="77777777" w:rsidR="004369B0" w:rsidRPr="00747563" w:rsidRDefault="004369B0" w:rsidP="004369B0">
            <w:pPr>
              <w:suppressAutoHyphens/>
              <w:jc w:val="center"/>
              <w:rPr>
                <w:color w:val="000000"/>
              </w:rPr>
            </w:pPr>
            <w:r w:rsidRPr="00747563">
              <w:rPr>
                <w:color w:val="000000"/>
              </w:rPr>
              <w:t>Лабораторных и практических занятий</w:t>
            </w:r>
          </w:p>
        </w:tc>
        <w:tc>
          <w:tcPr>
            <w:tcW w:w="468" w:type="pct"/>
            <w:gridSpan w:val="2"/>
            <w:vAlign w:val="center"/>
          </w:tcPr>
          <w:p w14:paraId="0BDE911B" w14:textId="77777777" w:rsidR="004369B0" w:rsidRPr="00747563" w:rsidRDefault="004369B0" w:rsidP="004369B0">
            <w:pPr>
              <w:suppressAutoHyphens/>
              <w:jc w:val="center"/>
              <w:rPr>
                <w:color w:val="000000"/>
              </w:rPr>
            </w:pPr>
            <w:r w:rsidRPr="00747563">
              <w:rPr>
                <w:color w:val="000000"/>
              </w:rPr>
              <w:t xml:space="preserve">Курсовых работ </w:t>
            </w:r>
          </w:p>
        </w:tc>
        <w:tc>
          <w:tcPr>
            <w:tcW w:w="379" w:type="pct"/>
            <w:vAlign w:val="center"/>
          </w:tcPr>
          <w:p w14:paraId="7471824F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>Учебная</w:t>
            </w:r>
          </w:p>
          <w:p w14:paraId="41A1182B" w14:textId="77777777" w:rsidR="004369B0" w:rsidRPr="00747563" w:rsidRDefault="004369B0" w:rsidP="004369B0">
            <w:pPr>
              <w:suppressAutoHyphens/>
              <w:jc w:val="center"/>
            </w:pPr>
          </w:p>
        </w:tc>
        <w:tc>
          <w:tcPr>
            <w:tcW w:w="566" w:type="pct"/>
            <w:vAlign w:val="center"/>
          </w:tcPr>
          <w:p w14:paraId="5C29130B" w14:textId="77777777" w:rsidR="004369B0" w:rsidRPr="00747563" w:rsidRDefault="004369B0" w:rsidP="004369B0">
            <w:pPr>
              <w:suppressAutoHyphens/>
              <w:jc w:val="center"/>
            </w:pPr>
            <w:r w:rsidRPr="00747563">
              <w:t>Производственная</w:t>
            </w:r>
          </w:p>
          <w:p w14:paraId="2ECC7CA4" w14:textId="77777777" w:rsidR="004369B0" w:rsidRPr="00747563" w:rsidRDefault="004369B0" w:rsidP="004369B0">
            <w:pPr>
              <w:suppressAutoHyphens/>
              <w:jc w:val="center"/>
            </w:pPr>
          </w:p>
        </w:tc>
        <w:tc>
          <w:tcPr>
            <w:tcW w:w="329" w:type="pct"/>
            <w:vMerge/>
            <w:vAlign w:val="center"/>
          </w:tcPr>
          <w:p w14:paraId="75D66BC7" w14:textId="77777777" w:rsidR="004369B0" w:rsidRPr="00747563" w:rsidRDefault="004369B0" w:rsidP="004369B0"/>
        </w:tc>
        <w:tc>
          <w:tcPr>
            <w:tcW w:w="427" w:type="pct"/>
            <w:vMerge/>
          </w:tcPr>
          <w:p w14:paraId="3DF1A715" w14:textId="77777777" w:rsidR="004369B0" w:rsidRPr="00747563" w:rsidRDefault="004369B0" w:rsidP="004369B0"/>
        </w:tc>
      </w:tr>
      <w:tr w:rsidR="004369B0" w:rsidRPr="00747563" w14:paraId="3F646691" w14:textId="77777777" w:rsidTr="004369B0">
        <w:tc>
          <w:tcPr>
            <w:tcW w:w="592" w:type="pct"/>
            <w:vAlign w:val="center"/>
          </w:tcPr>
          <w:p w14:paraId="71292DC9" w14:textId="77777777" w:rsidR="004369B0" w:rsidRPr="00747563" w:rsidRDefault="004369B0" w:rsidP="004369B0">
            <w:pPr>
              <w:jc w:val="center"/>
            </w:pPr>
            <w:r w:rsidRPr="00747563">
              <w:t>1</w:t>
            </w:r>
          </w:p>
        </w:tc>
        <w:tc>
          <w:tcPr>
            <w:tcW w:w="784" w:type="pct"/>
            <w:vAlign w:val="center"/>
          </w:tcPr>
          <w:p w14:paraId="53CE5F0C" w14:textId="77777777" w:rsidR="004369B0" w:rsidRPr="00747563" w:rsidRDefault="004369B0" w:rsidP="004369B0">
            <w:pPr>
              <w:jc w:val="center"/>
            </w:pPr>
            <w:r w:rsidRPr="00747563">
              <w:t>2</w:t>
            </w:r>
          </w:p>
        </w:tc>
        <w:tc>
          <w:tcPr>
            <w:tcW w:w="363" w:type="pct"/>
            <w:vAlign w:val="center"/>
          </w:tcPr>
          <w:p w14:paraId="2F211FE9" w14:textId="77777777" w:rsidR="004369B0" w:rsidRPr="00747563" w:rsidRDefault="004369B0" w:rsidP="004369B0">
            <w:pPr>
              <w:jc w:val="center"/>
            </w:pPr>
            <w:r w:rsidRPr="00747563">
              <w:t>3</w:t>
            </w:r>
          </w:p>
        </w:tc>
        <w:tc>
          <w:tcPr>
            <w:tcW w:w="391" w:type="pct"/>
            <w:vAlign w:val="center"/>
          </w:tcPr>
          <w:p w14:paraId="24D1EB3D" w14:textId="77777777" w:rsidR="004369B0" w:rsidRPr="00747563" w:rsidRDefault="004369B0" w:rsidP="004369B0">
            <w:pPr>
              <w:jc w:val="center"/>
            </w:pPr>
            <w:r w:rsidRPr="00747563">
              <w:t>4</w:t>
            </w:r>
          </w:p>
        </w:tc>
        <w:tc>
          <w:tcPr>
            <w:tcW w:w="701" w:type="pct"/>
            <w:vAlign w:val="center"/>
          </w:tcPr>
          <w:p w14:paraId="243A427A" w14:textId="77777777" w:rsidR="004369B0" w:rsidRPr="00747563" w:rsidRDefault="004369B0" w:rsidP="004369B0">
            <w:pPr>
              <w:jc w:val="center"/>
            </w:pPr>
            <w:r w:rsidRPr="00747563">
              <w:t>5</w:t>
            </w:r>
          </w:p>
        </w:tc>
        <w:tc>
          <w:tcPr>
            <w:tcW w:w="468" w:type="pct"/>
            <w:gridSpan w:val="2"/>
            <w:vAlign w:val="center"/>
          </w:tcPr>
          <w:p w14:paraId="6A150873" w14:textId="77777777" w:rsidR="004369B0" w:rsidRPr="00747563" w:rsidRDefault="004369B0" w:rsidP="004369B0">
            <w:pPr>
              <w:jc w:val="center"/>
            </w:pPr>
            <w:r w:rsidRPr="00747563">
              <w:t>6</w:t>
            </w:r>
          </w:p>
        </w:tc>
        <w:tc>
          <w:tcPr>
            <w:tcW w:w="379" w:type="pct"/>
            <w:vAlign w:val="center"/>
          </w:tcPr>
          <w:p w14:paraId="43F22494" w14:textId="77777777" w:rsidR="004369B0" w:rsidRPr="00747563" w:rsidRDefault="004369B0" w:rsidP="004369B0">
            <w:pPr>
              <w:jc w:val="center"/>
            </w:pPr>
            <w:r w:rsidRPr="00747563">
              <w:t>7</w:t>
            </w:r>
          </w:p>
        </w:tc>
        <w:tc>
          <w:tcPr>
            <w:tcW w:w="566" w:type="pct"/>
            <w:vAlign w:val="center"/>
          </w:tcPr>
          <w:p w14:paraId="3B7224D2" w14:textId="77777777" w:rsidR="004369B0" w:rsidRPr="00747563" w:rsidRDefault="004369B0" w:rsidP="004369B0">
            <w:pPr>
              <w:jc w:val="center"/>
            </w:pPr>
            <w:r w:rsidRPr="00747563">
              <w:t>8</w:t>
            </w:r>
          </w:p>
        </w:tc>
        <w:tc>
          <w:tcPr>
            <w:tcW w:w="329" w:type="pct"/>
            <w:vAlign w:val="center"/>
          </w:tcPr>
          <w:p w14:paraId="24FB6B13" w14:textId="77777777" w:rsidR="004369B0" w:rsidRPr="00747563" w:rsidRDefault="004369B0" w:rsidP="004369B0">
            <w:pPr>
              <w:jc w:val="center"/>
            </w:pPr>
            <w:r w:rsidRPr="00747563">
              <w:t>9</w:t>
            </w:r>
          </w:p>
        </w:tc>
        <w:tc>
          <w:tcPr>
            <w:tcW w:w="427" w:type="pct"/>
          </w:tcPr>
          <w:p w14:paraId="5C478920" w14:textId="77777777" w:rsidR="004369B0" w:rsidRPr="00747563" w:rsidRDefault="004369B0" w:rsidP="004369B0">
            <w:pPr>
              <w:jc w:val="center"/>
            </w:pPr>
          </w:p>
        </w:tc>
      </w:tr>
      <w:tr w:rsidR="004369B0" w:rsidRPr="00747563" w14:paraId="771C48B0" w14:textId="77777777" w:rsidTr="004369B0">
        <w:tc>
          <w:tcPr>
            <w:tcW w:w="592" w:type="pct"/>
          </w:tcPr>
          <w:p w14:paraId="09BFAFA2" w14:textId="77777777" w:rsidR="004369B0" w:rsidRPr="00747563" w:rsidRDefault="004369B0" w:rsidP="001D6F4E">
            <w:pPr>
              <w:spacing w:line="360" w:lineRule="auto"/>
              <w:jc w:val="both"/>
            </w:pPr>
            <w:r w:rsidRPr="00747563">
              <w:t>ПК 4.1 – 4.7</w:t>
            </w:r>
          </w:p>
          <w:p w14:paraId="19C17CFF" w14:textId="77777777" w:rsidR="004369B0" w:rsidRPr="00747563" w:rsidRDefault="004369B0" w:rsidP="001D6F4E">
            <w:pPr>
              <w:spacing w:line="360" w:lineRule="auto"/>
              <w:jc w:val="both"/>
            </w:pPr>
          </w:p>
          <w:p w14:paraId="2EE4FD62" w14:textId="77777777" w:rsidR="004369B0" w:rsidRPr="00747563" w:rsidRDefault="004369B0" w:rsidP="001D6F4E">
            <w:pPr>
              <w:spacing w:line="360" w:lineRule="auto"/>
              <w:jc w:val="both"/>
            </w:pPr>
          </w:p>
        </w:tc>
        <w:tc>
          <w:tcPr>
            <w:tcW w:w="784" w:type="pct"/>
          </w:tcPr>
          <w:p w14:paraId="21D95BAA" w14:textId="77777777" w:rsidR="004369B0" w:rsidRPr="00747563" w:rsidRDefault="004369B0" w:rsidP="004369B0">
            <w:pPr>
              <w:jc w:val="both"/>
            </w:pPr>
            <w:r w:rsidRPr="00747563">
              <w:t>Раздел 1 Технология составления бухгалтерской (финансовой) отчетности</w:t>
            </w:r>
          </w:p>
        </w:tc>
        <w:tc>
          <w:tcPr>
            <w:tcW w:w="363" w:type="pct"/>
            <w:vAlign w:val="center"/>
          </w:tcPr>
          <w:p w14:paraId="2A9E520A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64</w:t>
            </w:r>
          </w:p>
        </w:tc>
        <w:tc>
          <w:tcPr>
            <w:tcW w:w="391" w:type="pct"/>
            <w:vAlign w:val="center"/>
          </w:tcPr>
          <w:p w14:paraId="16BE15D6" w14:textId="6E1DA6D3" w:rsidR="004369B0" w:rsidRPr="00245EB5" w:rsidRDefault="001D6F4E" w:rsidP="00624BB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24BB3">
              <w:rPr>
                <w:b/>
              </w:rPr>
              <w:t>4</w:t>
            </w:r>
          </w:p>
        </w:tc>
        <w:tc>
          <w:tcPr>
            <w:tcW w:w="701" w:type="pct"/>
            <w:vAlign w:val="center"/>
          </w:tcPr>
          <w:p w14:paraId="1558822B" w14:textId="77777777" w:rsidR="004369B0" w:rsidRPr="00245EB5" w:rsidRDefault="001D6F4E" w:rsidP="001D6F4E">
            <w:pPr>
              <w:jc w:val="center"/>
            </w:pPr>
            <w:r>
              <w:t>38</w:t>
            </w:r>
          </w:p>
        </w:tc>
        <w:tc>
          <w:tcPr>
            <w:tcW w:w="468" w:type="pct"/>
            <w:gridSpan w:val="2"/>
            <w:vMerge w:val="restart"/>
            <w:vAlign w:val="center"/>
          </w:tcPr>
          <w:p w14:paraId="7F8673C6" w14:textId="77777777" w:rsidR="00245EB5" w:rsidRDefault="00245EB5" w:rsidP="004369B0">
            <w:pPr>
              <w:jc w:val="center"/>
              <w:rPr>
                <w:color w:val="FF0000"/>
              </w:rPr>
            </w:pPr>
          </w:p>
          <w:p w14:paraId="6414700F" w14:textId="77777777" w:rsidR="00245EB5" w:rsidRDefault="00245EB5" w:rsidP="004369B0">
            <w:pPr>
              <w:jc w:val="center"/>
              <w:rPr>
                <w:color w:val="FF0000"/>
              </w:rPr>
            </w:pPr>
          </w:p>
          <w:p w14:paraId="7F1BD679" w14:textId="77777777" w:rsidR="00245EB5" w:rsidRDefault="00245EB5" w:rsidP="004369B0">
            <w:pPr>
              <w:jc w:val="center"/>
              <w:rPr>
                <w:color w:val="FF0000"/>
              </w:rPr>
            </w:pPr>
          </w:p>
          <w:p w14:paraId="69FFD6CB" w14:textId="77777777" w:rsidR="00245EB5" w:rsidRDefault="00245EB5" w:rsidP="004369B0">
            <w:pPr>
              <w:jc w:val="center"/>
              <w:rPr>
                <w:color w:val="FF0000"/>
              </w:rPr>
            </w:pPr>
          </w:p>
          <w:p w14:paraId="16E006E3" w14:textId="77777777" w:rsidR="00245EB5" w:rsidRDefault="00245EB5" w:rsidP="004369B0">
            <w:pPr>
              <w:jc w:val="center"/>
              <w:rPr>
                <w:color w:val="FF0000"/>
              </w:rPr>
            </w:pPr>
          </w:p>
          <w:p w14:paraId="2B74DD7A" w14:textId="6103FA88" w:rsidR="004369B0" w:rsidRPr="00245EB5" w:rsidRDefault="00624BB3" w:rsidP="00624BB3">
            <w:pPr>
              <w:jc w:val="center"/>
            </w:pPr>
            <w:r>
              <w:t>1</w:t>
            </w:r>
            <w:r w:rsidR="00245EB5" w:rsidRPr="00245EB5">
              <w:t>2</w:t>
            </w:r>
          </w:p>
        </w:tc>
        <w:tc>
          <w:tcPr>
            <w:tcW w:w="379" w:type="pct"/>
            <w:vAlign w:val="center"/>
          </w:tcPr>
          <w:p w14:paraId="3D614ED6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  <w:tc>
          <w:tcPr>
            <w:tcW w:w="566" w:type="pct"/>
            <w:vAlign w:val="center"/>
          </w:tcPr>
          <w:p w14:paraId="591A4673" w14:textId="77777777" w:rsidR="004369B0" w:rsidRPr="00245EB5" w:rsidRDefault="004369B0" w:rsidP="004369B0">
            <w:pPr>
              <w:jc w:val="center"/>
            </w:pPr>
            <w:r w:rsidRPr="00245EB5">
              <w:t>-</w:t>
            </w:r>
          </w:p>
        </w:tc>
        <w:tc>
          <w:tcPr>
            <w:tcW w:w="329" w:type="pct"/>
            <w:vAlign w:val="center"/>
          </w:tcPr>
          <w:p w14:paraId="600D9A65" w14:textId="1355AE89" w:rsidR="004369B0" w:rsidRPr="00245EB5" w:rsidRDefault="00624BB3" w:rsidP="004369B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27" w:type="pct"/>
          </w:tcPr>
          <w:p w14:paraId="04E8EEC2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</w:tr>
      <w:tr w:rsidR="004369B0" w:rsidRPr="00747563" w14:paraId="2B106CB2" w14:textId="77777777" w:rsidTr="004369B0">
        <w:tc>
          <w:tcPr>
            <w:tcW w:w="592" w:type="pct"/>
          </w:tcPr>
          <w:p w14:paraId="131D7B55" w14:textId="77777777" w:rsidR="004369B0" w:rsidRPr="00747563" w:rsidRDefault="004369B0" w:rsidP="001D6F4E">
            <w:pPr>
              <w:spacing w:line="360" w:lineRule="auto"/>
              <w:jc w:val="both"/>
            </w:pPr>
            <w:r w:rsidRPr="00747563">
              <w:t>ПК 4.1 – 4.7</w:t>
            </w:r>
          </w:p>
        </w:tc>
        <w:tc>
          <w:tcPr>
            <w:tcW w:w="784" w:type="pct"/>
          </w:tcPr>
          <w:p w14:paraId="6D1114DD" w14:textId="77777777" w:rsidR="004369B0" w:rsidRPr="00747563" w:rsidRDefault="004369B0" w:rsidP="004369B0">
            <w:pPr>
              <w:jc w:val="both"/>
            </w:pPr>
            <w:r w:rsidRPr="00747563">
              <w:t>Раздел 2</w:t>
            </w:r>
            <w:r w:rsidR="0025440C">
              <w:t xml:space="preserve"> </w:t>
            </w:r>
            <w:r w:rsidRPr="00747563">
              <w:t>Основы анализа бухгалтерской (финансовой) отчетности</w:t>
            </w:r>
          </w:p>
        </w:tc>
        <w:tc>
          <w:tcPr>
            <w:tcW w:w="363" w:type="pct"/>
            <w:vAlign w:val="center"/>
          </w:tcPr>
          <w:p w14:paraId="435A49D6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90</w:t>
            </w:r>
          </w:p>
        </w:tc>
        <w:tc>
          <w:tcPr>
            <w:tcW w:w="391" w:type="pct"/>
            <w:vAlign w:val="center"/>
          </w:tcPr>
          <w:p w14:paraId="79CF71C7" w14:textId="4BEEA7D7" w:rsidR="004369B0" w:rsidRPr="00245EB5" w:rsidRDefault="001D6F4E" w:rsidP="004369B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24BB3">
              <w:rPr>
                <w:b/>
              </w:rPr>
              <w:t>8</w:t>
            </w:r>
          </w:p>
        </w:tc>
        <w:tc>
          <w:tcPr>
            <w:tcW w:w="701" w:type="pct"/>
            <w:vAlign w:val="center"/>
          </w:tcPr>
          <w:p w14:paraId="264CD3BC" w14:textId="77777777" w:rsidR="004369B0" w:rsidRPr="00245EB5" w:rsidRDefault="001D6F4E" w:rsidP="004369B0">
            <w:pPr>
              <w:jc w:val="center"/>
            </w:pPr>
            <w:r>
              <w:t>36</w:t>
            </w:r>
          </w:p>
        </w:tc>
        <w:tc>
          <w:tcPr>
            <w:tcW w:w="468" w:type="pct"/>
            <w:gridSpan w:val="2"/>
            <w:vMerge/>
            <w:vAlign w:val="center"/>
          </w:tcPr>
          <w:p w14:paraId="6C639143" w14:textId="77777777" w:rsidR="004369B0" w:rsidRPr="00245EB5" w:rsidRDefault="004369B0" w:rsidP="004369B0">
            <w:pPr>
              <w:jc w:val="center"/>
            </w:pPr>
          </w:p>
        </w:tc>
        <w:tc>
          <w:tcPr>
            <w:tcW w:w="379" w:type="pct"/>
            <w:vAlign w:val="center"/>
          </w:tcPr>
          <w:p w14:paraId="42C8997F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  <w:tc>
          <w:tcPr>
            <w:tcW w:w="566" w:type="pct"/>
            <w:vAlign w:val="center"/>
          </w:tcPr>
          <w:p w14:paraId="24B5752E" w14:textId="77777777" w:rsidR="004369B0" w:rsidRPr="00245EB5" w:rsidRDefault="004369B0" w:rsidP="004369B0">
            <w:pPr>
              <w:jc w:val="center"/>
            </w:pPr>
            <w:r w:rsidRPr="00245EB5">
              <w:t>-</w:t>
            </w:r>
          </w:p>
        </w:tc>
        <w:tc>
          <w:tcPr>
            <w:tcW w:w="329" w:type="pct"/>
            <w:vAlign w:val="center"/>
          </w:tcPr>
          <w:p w14:paraId="605D2998" w14:textId="7503B9E2" w:rsidR="004369B0" w:rsidRPr="00245EB5" w:rsidRDefault="00624BB3" w:rsidP="00624BB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27" w:type="pct"/>
          </w:tcPr>
          <w:p w14:paraId="71119BC9" w14:textId="77777777" w:rsidR="00245EB5" w:rsidRDefault="00245EB5" w:rsidP="004369B0">
            <w:pPr>
              <w:jc w:val="center"/>
              <w:rPr>
                <w:b/>
              </w:rPr>
            </w:pPr>
          </w:p>
          <w:p w14:paraId="4B92599E" w14:textId="77777777" w:rsidR="00245EB5" w:rsidRDefault="00245EB5" w:rsidP="004369B0">
            <w:pPr>
              <w:jc w:val="center"/>
              <w:rPr>
                <w:b/>
              </w:rPr>
            </w:pPr>
          </w:p>
          <w:p w14:paraId="4884D5F1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</w:tr>
      <w:tr w:rsidR="00245EB5" w:rsidRPr="00747563" w14:paraId="32CBC7E4" w14:textId="77777777" w:rsidTr="00987420">
        <w:trPr>
          <w:trHeight w:val="522"/>
        </w:trPr>
        <w:tc>
          <w:tcPr>
            <w:tcW w:w="592" w:type="pct"/>
          </w:tcPr>
          <w:p w14:paraId="3026C2F4" w14:textId="77777777" w:rsidR="00245EB5" w:rsidRPr="00747563" w:rsidRDefault="00245EB5" w:rsidP="001D6F4E">
            <w:pPr>
              <w:spacing w:line="360" w:lineRule="auto"/>
              <w:jc w:val="both"/>
            </w:pPr>
            <w:r w:rsidRPr="00747563">
              <w:t>ПК 4.1 – 4.7</w:t>
            </w:r>
          </w:p>
          <w:p w14:paraId="5A11DFC2" w14:textId="77777777" w:rsidR="00245EB5" w:rsidRPr="00747563" w:rsidRDefault="00245EB5" w:rsidP="001D6F4E">
            <w:pPr>
              <w:spacing w:line="360" w:lineRule="auto"/>
              <w:jc w:val="both"/>
            </w:pPr>
            <w:r w:rsidRPr="00747563">
              <w:t>ОК</w:t>
            </w:r>
            <w:r>
              <w:t>0</w:t>
            </w:r>
            <w:r w:rsidRPr="00747563">
              <w:t xml:space="preserve">1 – </w:t>
            </w:r>
            <w:r>
              <w:t>0</w:t>
            </w:r>
            <w:r w:rsidRPr="00747563">
              <w:t>5</w:t>
            </w:r>
          </w:p>
          <w:p w14:paraId="7AC1FC80" w14:textId="77777777" w:rsidR="00245EB5" w:rsidRPr="00747563" w:rsidRDefault="00245EB5" w:rsidP="001D6F4E">
            <w:pPr>
              <w:spacing w:line="360" w:lineRule="auto"/>
              <w:jc w:val="both"/>
              <w:rPr>
                <w:i/>
              </w:rPr>
            </w:pPr>
            <w:r w:rsidRPr="00747563">
              <w:t>ОК</w:t>
            </w:r>
            <w:r>
              <w:t>0</w:t>
            </w:r>
            <w:r w:rsidRPr="00747563">
              <w:t>9-11</w:t>
            </w:r>
          </w:p>
        </w:tc>
        <w:tc>
          <w:tcPr>
            <w:tcW w:w="784" w:type="pct"/>
          </w:tcPr>
          <w:p w14:paraId="7F00B155" w14:textId="77777777" w:rsidR="00245EB5" w:rsidRPr="00747563" w:rsidRDefault="00245EB5" w:rsidP="00245EB5">
            <w:r w:rsidRPr="00747563">
              <w:t>Учебная практика, часов</w:t>
            </w:r>
          </w:p>
        </w:tc>
        <w:tc>
          <w:tcPr>
            <w:tcW w:w="363" w:type="pct"/>
          </w:tcPr>
          <w:p w14:paraId="58A00D60" w14:textId="77777777" w:rsidR="00245EB5" w:rsidRPr="00245EB5" w:rsidRDefault="00245EB5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36</w:t>
            </w:r>
          </w:p>
        </w:tc>
        <w:tc>
          <w:tcPr>
            <w:tcW w:w="1560" w:type="pct"/>
            <w:gridSpan w:val="4"/>
            <w:vMerge w:val="restart"/>
            <w:shd w:val="clear" w:color="auto" w:fill="auto"/>
          </w:tcPr>
          <w:p w14:paraId="0F2E13B0" w14:textId="77777777" w:rsidR="00245EB5" w:rsidRPr="00245EB5" w:rsidRDefault="00245EB5" w:rsidP="004369B0">
            <w:pPr>
              <w:jc w:val="center"/>
            </w:pPr>
          </w:p>
        </w:tc>
        <w:tc>
          <w:tcPr>
            <w:tcW w:w="379" w:type="pct"/>
          </w:tcPr>
          <w:p w14:paraId="75B60B6B" w14:textId="77777777" w:rsidR="00245EB5" w:rsidRPr="00245EB5" w:rsidRDefault="00245EB5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36</w:t>
            </w:r>
          </w:p>
        </w:tc>
        <w:tc>
          <w:tcPr>
            <w:tcW w:w="566" w:type="pct"/>
          </w:tcPr>
          <w:p w14:paraId="63E108D2" w14:textId="77777777" w:rsidR="00245EB5" w:rsidRPr="00245EB5" w:rsidRDefault="00245EB5" w:rsidP="004369B0">
            <w:pPr>
              <w:jc w:val="center"/>
            </w:pPr>
            <w:r w:rsidRPr="00245EB5">
              <w:t>-</w:t>
            </w:r>
          </w:p>
        </w:tc>
        <w:tc>
          <w:tcPr>
            <w:tcW w:w="329" w:type="pct"/>
          </w:tcPr>
          <w:p w14:paraId="4B1C515B" w14:textId="77777777" w:rsidR="00245EB5" w:rsidRPr="00245EB5" w:rsidRDefault="00245EB5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  <w:tc>
          <w:tcPr>
            <w:tcW w:w="427" w:type="pct"/>
          </w:tcPr>
          <w:p w14:paraId="1869ED92" w14:textId="77777777" w:rsidR="00245EB5" w:rsidRPr="00245EB5" w:rsidRDefault="00245EB5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</w:tr>
      <w:tr w:rsidR="00245EB5" w:rsidRPr="00747563" w14:paraId="4A5409C1" w14:textId="77777777" w:rsidTr="00987420">
        <w:tc>
          <w:tcPr>
            <w:tcW w:w="592" w:type="pct"/>
          </w:tcPr>
          <w:p w14:paraId="4EC0451A" w14:textId="77777777" w:rsidR="00245EB5" w:rsidRPr="00747563" w:rsidRDefault="00245EB5" w:rsidP="001D6F4E">
            <w:pPr>
              <w:spacing w:line="360" w:lineRule="auto"/>
              <w:jc w:val="both"/>
            </w:pPr>
            <w:r w:rsidRPr="00747563">
              <w:t>ПК 4.1 – 4.7</w:t>
            </w:r>
          </w:p>
          <w:p w14:paraId="4127D707" w14:textId="77777777" w:rsidR="00245EB5" w:rsidRPr="00747563" w:rsidRDefault="00245EB5" w:rsidP="001D6F4E">
            <w:pPr>
              <w:spacing w:line="360" w:lineRule="auto"/>
              <w:jc w:val="both"/>
            </w:pPr>
            <w:r w:rsidRPr="00747563">
              <w:t>ОК</w:t>
            </w:r>
            <w:r>
              <w:t>0</w:t>
            </w:r>
            <w:r w:rsidRPr="00747563">
              <w:t xml:space="preserve">1 – </w:t>
            </w:r>
            <w:r>
              <w:t>0</w:t>
            </w:r>
            <w:r w:rsidRPr="00747563">
              <w:t>5</w:t>
            </w:r>
          </w:p>
          <w:p w14:paraId="3071068E" w14:textId="77777777" w:rsidR="00245EB5" w:rsidRPr="00747563" w:rsidRDefault="00245EB5" w:rsidP="001D6F4E">
            <w:pPr>
              <w:spacing w:line="360" w:lineRule="auto"/>
              <w:jc w:val="both"/>
            </w:pPr>
            <w:r w:rsidRPr="00747563">
              <w:t>ОК</w:t>
            </w:r>
            <w:r>
              <w:t>0</w:t>
            </w:r>
            <w:r w:rsidRPr="00747563">
              <w:t>9-11</w:t>
            </w:r>
          </w:p>
        </w:tc>
        <w:tc>
          <w:tcPr>
            <w:tcW w:w="784" w:type="pct"/>
          </w:tcPr>
          <w:p w14:paraId="7B153559" w14:textId="77777777" w:rsidR="00245EB5" w:rsidRPr="00747563" w:rsidRDefault="00245EB5" w:rsidP="00245EB5">
            <w:pPr>
              <w:suppressAutoHyphens/>
            </w:pPr>
            <w:r w:rsidRPr="00747563">
              <w:t>Производственная</w:t>
            </w:r>
            <w:r w:rsidR="0025440C">
              <w:t xml:space="preserve"> </w:t>
            </w:r>
            <w:r w:rsidRPr="00747563">
              <w:t xml:space="preserve">практика (по профилю специальности), часов </w:t>
            </w:r>
          </w:p>
        </w:tc>
        <w:tc>
          <w:tcPr>
            <w:tcW w:w="363" w:type="pct"/>
            <w:vAlign w:val="center"/>
          </w:tcPr>
          <w:p w14:paraId="77AC8746" w14:textId="77777777" w:rsidR="00245EB5" w:rsidRPr="00245EB5" w:rsidRDefault="00245EB5" w:rsidP="004369B0">
            <w:pPr>
              <w:suppressAutoHyphens/>
              <w:jc w:val="center"/>
              <w:rPr>
                <w:b/>
              </w:rPr>
            </w:pPr>
            <w:r w:rsidRPr="00245EB5">
              <w:rPr>
                <w:b/>
              </w:rPr>
              <w:t>36</w:t>
            </w:r>
          </w:p>
        </w:tc>
        <w:tc>
          <w:tcPr>
            <w:tcW w:w="1560" w:type="pct"/>
            <w:gridSpan w:val="4"/>
            <w:vMerge/>
            <w:shd w:val="clear" w:color="auto" w:fill="auto"/>
            <w:vAlign w:val="center"/>
          </w:tcPr>
          <w:p w14:paraId="30CE70A8" w14:textId="77777777" w:rsidR="00245EB5" w:rsidRPr="00245EB5" w:rsidRDefault="00245EB5" w:rsidP="004369B0">
            <w:pPr>
              <w:jc w:val="center"/>
            </w:pPr>
          </w:p>
        </w:tc>
        <w:tc>
          <w:tcPr>
            <w:tcW w:w="379" w:type="pct"/>
            <w:tcBorders>
              <w:top w:val="nil"/>
            </w:tcBorders>
            <w:shd w:val="clear" w:color="auto" w:fill="FFFFFF"/>
            <w:vAlign w:val="center"/>
          </w:tcPr>
          <w:p w14:paraId="7AC4A9FB" w14:textId="77777777" w:rsidR="00245EB5" w:rsidRPr="00A90A6B" w:rsidRDefault="00F84D19" w:rsidP="004369B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566" w:type="pct"/>
            <w:vAlign w:val="center"/>
          </w:tcPr>
          <w:p w14:paraId="65B9F0ED" w14:textId="77777777" w:rsidR="00245EB5" w:rsidRPr="00245EB5" w:rsidRDefault="00245EB5" w:rsidP="004369B0">
            <w:pPr>
              <w:suppressAutoHyphens/>
              <w:jc w:val="center"/>
              <w:rPr>
                <w:b/>
              </w:rPr>
            </w:pPr>
            <w:r w:rsidRPr="00245EB5">
              <w:rPr>
                <w:b/>
              </w:rPr>
              <w:t>36</w:t>
            </w:r>
          </w:p>
          <w:p w14:paraId="295C9FEC" w14:textId="77777777" w:rsidR="00245EB5" w:rsidRPr="00245EB5" w:rsidRDefault="00245EB5" w:rsidP="004369B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329" w:type="pct"/>
          </w:tcPr>
          <w:p w14:paraId="616FE2D2" w14:textId="77777777" w:rsidR="00245EB5" w:rsidRPr="00245EB5" w:rsidRDefault="00245EB5" w:rsidP="004369B0">
            <w:pPr>
              <w:jc w:val="center"/>
            </w:pPr>
          </w:p>
          <w:p w14:paraId="1C5D7413" w14:textId="77777777" w:rsidR="00245EB5" w:rsidRPr="00245EB5" w:rsidRDefault="00245EB5" w:rsidP="004369B0">
            <w:pPr>
              <w:jc w:val="center"/>
            </w:pPr>
            <w:r w:rsidRPr="00245EB5">
              <w:t>-</w:t>
            </w:r>
          </w:p>
          <w:p w14:paraId="483AB1F4" w14:textId="77777777" w:rsidR="00245EB5" w:rsidRPr="00245EB5" w:rsidRDefault="00245EB5" w:rsidP="004369B0">
            <w:pPr>
              <w:jc w:val="center"/>
            </w:pPr>
          </w:p>
        </w:tc>
        <w:tc>
          <w:tcPr>
            <w:tcW w:w="427" w:type="pct"/>
          </w:tcPr>
          <w:p w14:paraId="0EC9A833" w14:textId="77777777" w:rsidR="00245EB5" w:rsidRPr="00245EB5" w:rsidRDefault="00245EB5" w:rsidP="004369B0">
            <w:pPr>
              <w:jc w:val="center"/>
            </w:pPr>
          </w:p>
          <w:p w14:paraId="694655BC" w14:textId="77777777" w:rsidR="00245EB5" w:rsidRPr="00245EB5" w:rsidRDefault="00245EB5" w:rsidP="004369B0">
            <w:pPr>
              <w:jc w:val="center"/>
            </w:pPr>
            <w:r w:rsidRPr="00245EB5">
              <w:t>-</w:t>
            </w:r>
          </w:p>
        </w:tc>
      </w:tr>
      <w:tr w:rsidR="004369B0" w:rsidRPr="00747563" w14:paraId="464C34F0" w14:textId="77777777" w:rsidTr="001D6F4E">
        <w:tc>
          <w:tcPr>
            <w:tcW w:w="1376" w:type="pct"/>
            <w:gridSpan w:val="2"/>
          </w:tcPr>
          <w:p w14:paraId="1506FFA4" w14:textId="77777777" w:rsidR="004369B0" w:rsidRPr="00747563" w:rsidRDefault="004369B0" w:rsidP="004369B0">
            <w:r w:rsidRPr="00747563">
              <w:t>Экзамен по модулю</w:t>
            </w:r>
          </w:p>
        </w:tc>
        <w:tc>
          <w:tcPr>
            <w:tcW w:w="363" w:type="pct"/>
          </w:tcPr>
          <w:p w14:paraId="4889F7D7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6</w:t>
            </w:r>
          </w:p>
        </w:tc>
        <w:tc>
          <w:tcPr>
            <w:tcW w:w="391" w:type="pct"/>
          </w:tcPr>
          <w:p w14:paraId="6FF5D4F6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  <w:tc>
          <w:tcPr>
            <w:tcW w:w="710" w:type="pct"/>
            <w:gridSpan w:val="2"/>
          </w:tcPr>
          <w:p w14:paraId="44F7C3C0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  <w:tc>
          <w:tcPr>
            <w:tcW w:w="459" w:type="pct"/>
          </w:tcPr>
          <w:p w14:paraId="701D6341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  <w:tc>
          <w:tcPr>
            <w:tcW w:w="379" w:type="pct"/>
          </w:tcPr>
          <w:p w14:paraId="3275B1E5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  <w:tc>
          <w:tcPr>
            <w:tcW w:w="566" w:type="pct"/>
          </w:tcPr>
          <w:p w14:paraId="68366CA4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  <w:tc>
          <w:tcPr>
            <w:tcW w:w="329" w:type="pct"/>
          </w:tcPr>
          <w:p w14:paraId="0AF2B03D" w14:textId="77777777" w:rsidR="004369B0" w:rsidRPr="00245EB5" w:rsidRDefault="004369B0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-</w:t>
            </w:r>
          </w:p>
        </w:tc>
        <w:tc>
          <w:tcPr>
            <w:tcW w:w="427" w:type="pct"/>
          </w:tcPr>
          <w:p w14:paraId="1B5FD3C7" w14:textId="77777777" w:rsidR="004369B0" w:rsidRPr="00245EB5" w:rsidRDefault="00245EB5" w:rsidP="004369B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369B0" w:rsidRPr="00747563" w14:paraId="37AB550C" w14:textId="77777777" w:rsidTr="001D6F4E">
        <w:tc>
          <w:tcPr>
            <w:tcW w:w="1376" w:type="pct"/>
            <w:gridSpan w:val="2"/>
          </w:tcPr>
          <w:p w14:paraId="7497A524" w14:textId="77777777" w:rsidR="004369B0" w:rsidRPr="00747563" w:rsidRDefault="004369B0" w:rsidP="004369B0">
            <w:r w:rsidRPr="00747563">
              <w:t>Всего:</w:t>
            </w:r>
          </w:p>
        </w:tc>
        <w:tc>
          <w:tcPr>
            <w:tcW w:w="363" w:type="pct"/>
          </w:tcPr>
          <w:p w14:paraId="78A73AA1" w14:textId="77777777" w:rsidR="004369B0" w:rsidRPr="00245EB5" w:rsidRDefault="00245EB5" w:rsidP="004369B0">
            <w:pPr>
              <w:jc w:val="center"/>
              <w:rPr>
                <w:b/>
              </w:rPr>
            </w:pPr>
            <w:r w:rsidRPr="00245EB5">
              <w:rPr>
                <w:b/>
              </w:rPr>
              <w:t>232</w:t>
            </w:r>
          </w:p>
        </w:tc>
        <w:tc>
          <w:tcPr>
            <w:tcW w:w="391" w:type="pct"/>
          </w:tcPr>
          <w:p w14:paraId="428129B3" w14:textId="6C50E409" w:rsidR="004369B0" w:rsidRPr="00245EB5" w:rsidRDefault="00624BB3" w:rsidP="004369B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1D6F4E">
              <w:rPr>
                <w:b/>
              </w:rPr>
              <w:t>2</w:t>
            </w:r>
          </w:p>
        </w:tc>
        <w:tc>
          <w:tcPr>
            <w:tcW w:w="710" w:type="pct"/>
            <w:gridSpan w:val="2"/>
          </w:tcPr>
          <w:p w14:paraId="70299190" w14:textId="77777777" w:rsidR="004369B0" w:rsidRPr="0083572D" w:rsidRDefault="001D6F4E" w:rsidP="001D6F4E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459" w:type="pct"/>
          </w:tcPr>
          <w:p w14:paraId="05C243D7" w14:textId="08090B23" w:rsidR="004369B0" w:rsidRPr="0083572D" w:rsidRDefault="00624BB3" w:rsidP="00624BB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3572D">
              <w:rPr>
                <w:b/>
              </w:rPr>
              <w:t>2</w:t>
            </w:r>
          </w:p>
        </w:tc>
        <w:tc>
          <w:tcPr>
            <w:tcW w:w="379" w:type="pct"/>
          </w:tcPr>
          <w:p w14:paraId="08B152C5" w14:textId="77777777" w:rsidR="004369B0" w:rsidRPr="0083572D" w:rsidRDefault="004369B0" w:rsidP="004369B0">
            <w:pPr>
              <w:jc w:val="center"/>
              <w:rPr>
                <w:b/>
              </w:rPr>
            </w:pPr>
            <w:r w:rsidRPr="0083572D">
              <w:rPr>
                <w:b/>
              </w:rPr>
              <w:t>36</w:t>
            </w:r>
          </w:p>
        </w:tc>
        <w:tc>
          <w:tcPr>
            <w:tcW w:w="566" w:type="pct"/>
          </w:tcPr>
          <w:p w14:paraId="15C103DF" w14:textId="77777777" w:rsidR="004369B0" w:rsidRPr="0083572D" w:rsidRDefault="0083572D" w:rsidP="004369B0">
            <w:pPr>
              <w:jc w:val="center"/>
              <w:rPr>
                <w:b/>
              </w:rPr>
            </w:pPr>
            <w:r w:rsidRPr="0083572D">
              <w:rPr>
                <w:b/>
              </w:rPr>
              <w:t>36</w:t>
            </w:r>
          </w:p>
        </w:tc>
        <w:tc>
          <w:tcPr>
            <w:tcW w:w="329" w:type="pct"/>
          </w:tcPr>
          <w:p w14:paraId="28BE2D3F" w14:textId="28EDD54F" w:rsidR="004369B0" w:rsidRPr="0083572D" w:rsidRDefault="00624BB3" w:rsidP="004369B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D6F4E">
              <w:rPr>
                <w:b/>
              </w:rPr>
              <w:t>2</w:t>
            </w:r>
          </w:p>
        </w:tc>
        <w:tc>
          <w:tcPr>
            <w:tcW w:w="427" w:type="pct"/>
          </w:tcPr>
          <w:p w14:paraId="22DA9C4F" w14:textId="77777777" w:rsidR="004369B0" w:rsidRPr="0083572D" w:rsidRDefault="0083572D" w:rsidP="004369B0">
            <w:pPr>
              <w:jc w:val="center"/>
              <w:rPr>
                <w:b/>
              </w:rPr>
            </w:pPr>
            <w:r w:rsidRPr="0083572D">
              <w:rPr>
                <w:b/>
              </w:rPr>
              <w:t>6</w:t>
            </w:r>
          </w:p>
        </w:tc>
      </w:tr>
    </w:tbl>
    <w:p w14:paraId="42EA78BD" w14:textId="77777777" w:rsidR="004369B0" w:rsidRDefault="004369B0" w:rsidP="00160F5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14:paraId="3826BA29" w14:textId="77777777" w:rsidR="0083572D" w:rsidRPr="00747563" w:rsidRDefault="0083572D" w:rsidP="0083572D">
      <w:pPr>
        <w:suppressAutoHyphens/>
        <w:spacing w:before="100" w:beforeAutospacing="1" w:afterAutospacing="1" w:line="360" w:lineRule="auto"/>
        <w:jc w:val="both"/>
        <w:rPr>
          <w:b/>
        </w:rPr>
      </w:pPr>
      <w:r w:rsidRPr="00747563">
        <w:rPr>
          <w:b/>
        </w:rPr>
        <w:lastRenderedPageBreak/>
        <w:t>2.2</w:t>
      </w:r>
      <w:r>
        <w:rPr>
          <w:b/>
        </w:rPr>
        <w:t>.</w:t>
      </w:r>
      <w:r w:rsidRPr="00747563">
        <w:rPr>
          <w:b/>
        </w:rPr>
        <w:t xml:space="preserve"> Тематический план и содержание профессионального модуля (ПМ)</w:t>
      </w:r>
    </w:p>
    <w:tbl>
      <w:tblPr>
        <w:tblStyle w:val="ac"/>
        <w:tblW w:w="14425" w:type="dxa"/>
        <w:tblLook w:val="04A0" w:firstRow="1" w:lastRow="0" w:firstColumn="1" w:lastColumn="0" w:noHBand="0" w:noVBand="1"/>
      </w:tblPr>
      <w:tblGrid>
        <w:gridCol w:w="2589"/>
        <w:gridCol w:w="780"/>
        <w:gridCol w:w="9497"/>
        <w:gridCol w:w="1559"/>
      </w:tblGrid>
      <w:tr w:rsidR="0083572D" w14:paraId="1ABC0D92" w14:textId="77777777" w:rsidTr="0083572D">
        <w:tc>
          <w:tcPr>
            <w:tcW w:w="2589" w:type="dxa"/>
          </w:tcPr>
          <w:p w14:paraId="40C08605" w14:textId="77777777" w:rsidR="0083572D" w:rsidRDefault="0083572D" w:rsidP="009E2314">
            <w:pPr>
              <w:rPr>
                <w:b/>
                <w:bCs/>
                <w:sz w:val="20"/>
                <w:szCs w:val="20"/>
              </w:rPr>
            </w:pPr>
            <w:r w:rsidRPr="00E763A3">
              <w:rPr>
                <w:b/>
                <w:bCs/>
                <w:sz w:val="20"/>
                <w:szCs w:val="20"/>
              </w:rPr>
              <w:t>Наименование разделов профессионального</w:t>
            </w:r>
          </w:p>
          <w:p w14:paraId="34E24077" w14:textId="77777777" w:rsidR="0083572D" w:rsidRDefault="0083572D" w:rsidP="009E2314">
            <w:pPr>
              <w:rPr>
                <w:b/>
                <w:bCs/>
                <w:sz w:val="20"/>
                <w:szCs w:val="20"/>
              </w:rPr>
            </w:pPr>
            <w:r w:rsidRPr="00E763A3">
              <w:rPr>
                <w:b/>
                <w:bCs/>
                <w:sz w:val="20"/>
                <w:szCs w:val="20"/>
              </w:rPr>
              <w:t xml:space="preserve"> модуля (ПМ.04), </w:t>
            </w:r>
          </w:p>
          <w:p w14:paraId="66CFD61E" w14:textId="77777777" w:rsidR="0083572D" w:rsidRDefault="0083572D" w:rsidP="009E2314">
            <w:r w:rsidRPr="00E763A3">
              <w:rPr>
                <w:b/>
                <w:bCs/>
                <w:sz w:val="20"/>
                <w:szCs w:val="20"/>
              </w:rPr>
              <w:t>междисциплинарных курсов (МДК) и тем</w:t>
            </w:r>
          </w:p>
        </w:tc>
        <w:tc>
          <w:tcPr>
            <w:tcW w:w="780" w:type="dxa"/>
          </w:tcPr>
          <w:p w14:paraId="4E562247" w14:textId="77777777" w:rsidR="0083572D" w:rsidRDefault="0083572D" w:rsidP="009E2314">
            <w:r>
              <w:t xml:space="preserve">№ </w:t>
            </w:r>
          </w:p>
          <w:p w14:paraId="596DCE6A" w14:textId="77777777" w:rsidR="0083572D" w:rsidRDefault="0083572D" w:rsidP="009E2314">
            <w:r>
              <w:t>п/п</w:t>
            </w:r>
          </w:p>
        </w:tc>
        <w:tc>
          <w:tcPr>
            <w:tcW w:w="9497" w:type="dxa"/>
          </w:tcPr>
          <w:p w14:paraId="6494A36E" w14:textId="77777777" w:rsidR="0083572D" w:rsidRPr="00E763A3" w:rsidRDefault="0083572D" w:rsidP="009E2314">
            <w:pPr>
              <w:jc w:val="center"/>
              <w:rPr>
                <w:b/>
                <w:sz w:val="20"/>
                <w:szCs w:val="20"/>
              </w:rPr>
            </w:pPr>
            <w:r w:rsidRPr="00E763A3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</w:tcPr>
          <w:p w14:paraId="354E9485" w14:textId="77777777" w:rsidR="0083572D" w:rsidRDefault="0083572D" w:rsidP="009E2314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  <w:p w14:paraId="22A478D3" w14:textId="77777777" w:rsidR="0083572D" w:rsidRPr="008F7706" w:rsidRDefault="0083572D" w:rsidP="009E231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очное отделение</w:t>
            </w:r>
          </w:p>
        </w:tc>
      </w:tr>
      <w:tr w:rsidR="0083572D" w14:paraId="47F5C627" w14:textId="77777777" w:rsidTr="001D6F4E">
        <w:tc>
          <w:tcPr>
            <w:tcW w:w="12866" w:type="dxa"/>
            <w:gridSpan w:val="3"/>
          </w:tcPr>
          <w:p w14:paraId="3B61687D" w14:textId="77777777" w:rsidR="0083572D" w:rsidRPr="00E763A3" w:rsidRDefault="00443131" w:rsidP="008357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Раздел </w:t>
            </w:r>
            <w:r w:rsidRPr="00747563">
              <w:rPr>
                <w:b/>
                <w:bCs/>
              </w:rPr>
              <w:t xml:space="preserve">1 </w:t>
            </w:r>
            <w:r w:rsidRPr="0083572D">
              <w:rPr>
                <w:b/>
                <w:bCs/>
              </w:rPr>
              <w:t xml:space="preserve">Технология составления бухгалтерской (финансовой) отчетности </w:t>
            </w:r>
          </w:p>
        </w:tc>
        <w:tc>
          <w:tcPr>
            <w:tcW w:w="1559" w:type="dxa"/>
          </w:tcPr>
          <w:p w14:paraId="22F26412" w14:textId="77777777" w:rsidR="0083572D" w:rsidRPr="00E763A3" w:rsidRDefault="0083572D" w:rsidP="009E231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83572D" w14:paraId="4EE3BE87" w14:textId="77777777" w:rsidTr="001D6F4E">
        <w:tc>
          <w:tcPr>
            <w:tcW w:w="12866" w:type="dxa"/>
            <w:gridSpan w:val="3"/>
          </w:tcPr>
          <w:p w14:paraId="3ABFA82D" w14:textId="77777777" w:rsidR="0083572D" w:rsidRPr="00747563" w:rsidRDefault="00443131" w:rsidP="0083572D">
            <w:pPr>
              <w:rPr>
                <w:b/>
                <w:bCs/>
              </w:rPr>
            </w:pPr>
            <w:r w:rsidRPr="00747563">
              <w:rPr>
                <w:b/>
                <w:bCs/>
              </w:rPr>
              <w:t>МДК.0</w:t>
            </w:r>
            <w:r>
              <w:rPr>
                <w:b/>
                <w:bCs/>
              </w:rPr>
              <w:t>4</w:t>
            </w:r>
            <w:r w:rsidRPr="00747563">
              <w:rPr>
                <w:b/>
                <w:bCs/>
              </w:rPr>
              <w:t xml:space="preserve">.01 </w:t>
            </w:r>
            <w:r>
              <w:rPr>
                <w:b/>
                <w:bCs/>
              </w:rPr>
              <w:t>«</w:t>
            </w:r>
            <w:r w:rsidRPr="0083572D">
              <w:rPr>
                <w:b/>
                <w:bCs/>
              </w:rPr>
              <w:t>Технология составления бухгалтерской (финансовой) отчетности</w:t>
            </w:r>
            <w:r>
              <w:rPr>
                <w:b/>
                <w:bCs/>
              </w:rPr>
              <w:t>»</w:t>
            </w:r>
          </w:p>
        </w:tc>
        <w:tc>
          <w:tcPr>
            <w:tcW w:w="1559" w:type="dxa"/>
          </w:tcPr>
          <w:p w14:paraId="65A3904D" w14:textId="77777777" w:rsidR="0083572D" w:rsidRPr="00E763A3" w:rsidRDefault="0083572D" w:rsidP="009E231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83572D" w14:paraId="57E64CA7" w14:textId="77777777" w:rsidTr="0083572D">
        <w:tc>
          <w:tcPr>
            <w:tcW w:w="2589" w:type="dxa"/>
            <w:vMerge w:val="restart"/>
          </w:tcPr>
          <w:p w14:paraId="121111BE" w14:textId="77777777" w:rsidR="0083572D" w:rsidRPr="00E763A3" w:rsidRDefault="0083572D" w:rsidP="00E04BA6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t>Тема 1.</w:t>
            </w:r>
          </w:p>
          <w:p w14:paraId="33E2718D" w14:textId="77777777" w:rsidR="0083572D" w:rsidRDefault="0083572D" w:rsidP="00E04BA6">
            <w:r w:rsidRPr="00E763A3">
              <w:rPr>
                <w:rFonts w:eastAsia="Calibri"/>
                <w:bCs/>
                <w:sz w:val="20"/>
                <w:szCs w:val="20"/>
              </w:rPr>
              <w:t>ОБЩИЕ ПОЛОЖЕНИЯ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763A3">
              <w:rPr>
                <w:rFonts w:eastAsia="Calibri"/>
                <w:bCs/>
                <w:sz w:val="20"/>
                <w:szCs w:val="20"/>
              </w:rPr>
              <w:t>ПО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763A3">
              <w:rPr>
                <w:rFonts w:eastAsia="Calibri"/>
                <w:bCs/>
                <w:sz w:val="20"/>
                <w:szCs w:val="20"/>
              </w:rPr>
              <w:t>БУХГАЛТЕРСКО</w:t>
            </w:r>
            <w:r>
              <w:rPr>
                <w:rFonts w:eastAsia="Calibri"/>
                <w:bCs/>
                <w:sz w:val="20"/>
                <w:szCs w:val="20"/>
              </w:rPr>
              <w:t>Й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763A3">
              <w:rPr>
                <w:rFonts w:eastAsia="Calibri"/>
                <w:bCs/>
                <w:sz w:val="20"/>
                <w:szCs w:val="20"/>
              </w:rPr>
              <w:t>ОТЧЕТНОСТИ</w:t>
            </w:r>
          </w:p>
        </w:tc>
        <w:tc>
          <w:tcPr>
            <w:tcW w:w="780" w:type="dxa"/>
          </w:tcPr>
          <w:p w14:paraId="112B0BA9" w14:textId="77777777" w:rsidR="0083572D" w:rsidRDefault="0083572D" w:rsidP="009E2314">
            <w:r>
              <w:t>1</w:t>
            </w:r>
          </w:p>
        </w:tc>
        <w:tc>
          <w:tcPr>
            <w:tcW w:w="9497" w:type="dxa"/>
          </w:tcPr>
          <w:p w14:paraId="3B6B1947" w14:textId="77777777" w:rsidR="0083572D" w:rsidRDefault="0083572D" w:rsidP="009E2314">
            <w:pPr>
              <w:rPr>
                <w:b/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Содержание</w:t>
            </w:r>
          </w:p>
          <w:p w14:paraId="16B58C31" w14:textId="77777777" w:rsidR="0083572D" w:rsidRDefault="0083572D" w:rsidP="009E231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E763A3">
              <w:rPr>
                <w:sz w:val="20"/>
                <w:szCs w:val="20"/>
              </w:rPr>
              <w:t xml:space="preserve"> Нормативно-законодательные документы, регламентирующие методологические основы построения бухгалтерской отчетности в Российской Федерации</w:t>
            </w:r>
            <w:r>
              <w:rPr>
                <w:sz w:val="20"/>
                <w:szCs w:val="20"/>
              </w:rPr>
              <w:t xml:space="preserve">. </w:t>
            </w:r>
          </w:p>
          <w:p w14:paraId="4DCFEDA5" w14:textId="77777777" w:rsidR="0083572D" w:rsidRDefault="0083572D" w:rsidP="00493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Понятие</w:t>
            </w:r>
            <w:r w:rsidR="00254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бухгалтерской отчетности, как единой системы данных об имущественном и финансовом положении организации.</w:t>
            </w:r>
            <w:r w:rsidRPr="00E763A3">
              <w:rPr>
                <w:sz w:val="20"/>
                <w:szCs w:val="20"/>
              </w:rPr>
              <w:t xml:space="preserve"> Основные правила формирования</w:t>
            </w:r>
            <w:r>
              <w:rPr>
                <w:sz w:val="20"/>
                <w:szCs w:val="20"/>
              </w:rPr>
              <w:t>, состав</w:t>
            </w:r>
            <w:r w:rsidR="00254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сроки представления </w:t>
            </w:r>
            <w:r w:rsidRPr="00E763A3">
              <w:rPr>
                <w:sz w:val="20"/>
                <w:szCs w:val="20"/>
              </w:rPr>
              <w:t>бухгалтерской отчетности</w:t>
            </w:r>
            <w:r>
              <w:rPr>
                <w:sz w:val="20"/>
                <w:szCs w:val="20"/>
              </w:rPr>
              <w:t>.</w:t>
            </w:r>
            <w:r w:rsidRPr="00E763A3">
              <w:rPr>
                <w:sz w:val="20"/>
                <w:szCs w:val="20"/>
              </w:rPr>
              <w:t xml:space="preserve"> Промежуточная</w:t>
            </w:r>
            <w:r>
              <w:rPr>
                <w:sz w:val="20"/>
                <w:szCs w:val="20"/>
              </w:rPr>
              <w:t xml:space="preserve"> и годовая</w:t>
            </w:r>
            <w:r w:rsidR="0025440C">
              <w:rPr>
                <w:sz w:val="20"/>
                <w:szCs w:val="20"/>
              </w:rPr>
              <w:t xml:space="preserve"> </w:t>
            </w:r>
            <w:r w:rsidRPr="00E763A3">
              <w:rPr>
                <w:sz w:val="20"/>
                <w:szCs w:val="20"/>
              </w:rPr>
              <w:t>бухгалтерская отчетность</w:t>
            </w:r>
            <w:r>
              <w:rPr>
                <w:sz w:val="20"/>
                <w:szCs w:val="20"/>
              </w:rPr>
              <w:t xml:space="preserve">. </w:t>
            </w:r>
          </w:p>
          <w:p w14:paraId="3CDCB579" w14:textId="77777777" w:rsidR="0083572D" w:rsidRDefault="0083572D" w:rsidP="00493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Требования, предъявляемые к бухгалтерской отчетности. </w:t>
            </w:r>
          </w:p>
          <w:p w14:paraId="7A2AB753" w14:textId="77777777" w:rsidR="0083572D" w:rsidRDefault="0083572D" w:rsidP="00493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Правила оценки статей бухгалтерской отчетности.</w:t>
            </w:r>
          </w:p>
          <w:p w14:paraId="53C7D939" w14:textId="77777777" w:rsidR="0083572D" w:rsidRDefault="0083572D" w:rsidP="00493EF4">
            <w:r>
              <w:rPr>
                <w:sz w:val="20"/>
                <w:szCs w:val="20"/>
              </w:rPr>
              <w:t xml:space="preserve">5 </w:t>
            </w:r>
            <w:r w:rsidRPr="00BF5EBB">
              <w:rPr>
                <w:bCs/>
                <w:iCs/>
                <w:sz w:val="20"/>
                <w:szCs w:val="20"/>
              </w:rPr>
              <w:t>Стандарты антикоррупционного поведения и последствия его нарушения.</w:t>
            </w:r>
          </w:p>
        </w:tc>
        <w:tc>
          <w:tcPr>
            <w:tcW w:w="1559" w:type="dxa"/>
          </w:tcPr>
          <w:p w14:paraId="34E5331A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6138F9DC" w14:textId="77777777" w:rsidTr="0083572D">
        <w:tc>
          <w:tcPr>
            <w:tcW w:w="2589" w:type="dxa"/>
            <w:vMerge/>
          </w:tcPr>
          <w:p w14:paraId="39178533" w14:textId="77777777" w:rsidR="0083572D" w:rsidRDefault="0083572D" w:rsidP="009E2314"/>
        </w:tc>
        <w:tc>
          <w:tcPr>
            <w:tcW w:w="780" w:type="dxa"/>
          </w:tcPr>
          <w:p w14:paraId="565DC9E5" w14:textId="77777777" w:rsidR="0083572D" w:rsidRDefault="0083572D" w:rsidP="009E2314">
            <w:r>
              <w:t>2</w:t>
            </w:r>
          </w:p>
        </w:tc>
        <w:tc>
          <w:tcPr>
            <w:tcW w:w="9497" w:type="dxa"/>
          </w:tcPr>
          <w:p w14:paraId="67174442" w14:textId="77777777" w:rsidR="0083572D" w:rsidRDefault="0083572D" w:rsidP="009E2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</w:t>
            </w:r>
            <w:r w:rsidRPr="00E763A3">
              <w:rPr>
                <w:b/>
                <w:sz w:val="20"/>
                <w:szCs w:val="20"/>
              </w:rPr>
              <w:t>е заняти</w:t>
            </w:r>
            <w:r>
              <w:rPr>
                <w:b/>
                <w:sz w:val="20"/>
                <w:szCs w:val="20"/>
              </w:rPr>
              <w:t>е № 1</w:t>
            </w:r>
          </w:p>
          <w:p w14:paraId="02A291AA" w14:textId="77777777" w:rsidR="0083572D" w:rsidRPr="00E61DE3" w:rsidRDefault="0083572D" w:rsidP="00E04BA6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Изучение ПБУ 4/99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«Бухгалтерская отчетность организации».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61DE3">
              <w:rPr>
                <w:rFonts w:eastAsia="Calibri"/>
                <w:bCs/>
                <w:sz w:val="20"/>
                <w:szCs w:val="20"/>
              </w:rPr>
              <w:t>ФЗ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61DE3">
              <w:rPr>
                <w:rFonts w:eastAsia="Calibri"/>
                <w:bCs/>
                <w:sz w:val="20"/>
                <w:szCs w:val="20"/>
              </w:rPr>
              <w:t xml:space="preserve">№ 402-ФЗ «О бухгалтерском учёте» </w:t>
            </w:r>
          </w:p>
          <w:p w14:paraId="31BAD9A3" w14:textId="77777777" w:rsidR="0083572D" w:rsidRDefault="0083572D" w:rsidP="00E04BA6">
            <w:r w:rsidRPr="00E61DE3">
              <w:rPr>
                <w:rFonts w:eastAsia="Calibri"/>
                <w:bCs/>
                <w:sz w:val="20"/>
                <w:szCs w:val="20"/>
              </w:rPr>
              <w:t>Приказ Минфина России от 29.07.1998 N 34н "Об утверждении Положения по ведению бухгалтерского учета и бухгалтерской отчетности в Российской Федерации"</w:t>
            </w:r>
          </w:p>
        </w:tc>
        <w:tc>
          <w:tcPr>
            <w:tcW w:w="1559" w:type="dxa"/>
          </w:tcPr>
          <w:p w14:paraId="683C0281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67D30057" w14:textId="77777777" w:rsidTr="0083572D">
        <w:tc>
          <w:tcPr>
            <w:tcW w:w="2589" w:type="dxa"/>
            <w:vMerge/>
          </w:tcPr>
          <w:p w14:paraId="61D65572" w14:textId="77777777" w:rsidR="0083572D" w:rsidRDefault="0083572D" w:rsidP="009E2314"/>
        </w:tc>
        <w:tc>
          <w:tcPr>
            <w:tcW w:w="780" w:type="dxa"/>
          </w:tcPr>
          <w:p w14:paraId="7698DF29" w14:textId="77777777" w:rsidR="0083572D" w:rsidRDefault="0083572D" w:rsidP="009E2314">
            <w:r>
              <w:t>3</w:t>
            </w:r>
          </w:p>
        </w:tc>
        <w:tc>
          <w:tcPr>
            <w:tcW w:w="9497" w:type="dxa"/>
          </w:tcPr>
          <w:p w14:paraId="61B6258C" w14:textId="77777777" w:rsidR="0083572D" w:rsidRPr="006361AA" w:rsidRDefault="0083572D" w:rsidP="00E04BA6">
            <w:pPr>
              <w:rPr>
                <w:b/>
                <w:sz w:val="20"/>
                <w:szCs w:val="20"/>
              </w:rPr>
            </w:pPr>
            <w:r w:rsidRPr="006361AA">
              <w:rPr>
                <w:b/>
                <w:sz w:val="20"/>
                <w:szCs w:val="20"/>
              </w:rPr>
              <w:t>Практическое занятие № 2</w:t>
            </w:r>
            <w:r w:rsidRPr="006361AA">
              <w:rPr>
                <w:rFonts w:eastAsia="Calibri"/>
                <w:bCs/>
                <w:sz w:val="20"/>
                <w:szCs w:val="20"/>
              </w:rPr>
              <w:t xml:space="preserve"> Изучение:</w:t>
            </w:r>
          </w:p>
          <w:p w14:paraId="23CB5D3A" w14:textId="77777777" w:rsidR="0083572D" w:rsidRPr="006361AA" w:rsidRDefault="0083572D" w:rsidP="00E04BA6">
            <w:pPr>
              <w:rPr>
                <w:sz w:val="20"/>
                <w:szCs w:val="20"/>
              </w:rPr>
            </w:pPr>
            <w:r w:rsidRPr="006361AA">
              <w:rPr>
                <w:bCs/>
                <w:sz w:val="20"/>
                <w:szCs w:val="20"/>
              </w:rPr>
              <w:t>- Приказа Минфина России от 02.07.2010 N 66н</w:t>
            </w:r>
            <w:r w:rsidR="0025440C">
              <w:rPr>
                <w:bCs/>
                <w:sz w:val="20"/>
                <w:szCs w:val="20"/>
              </w:rPr>
              <w:t xml:space="preserve"> </w:t>
            </w:r>
            <w:r w:rsidRPr="006361AA">
              <w:rPr>
                <w:bCs/>
                <w:sz w:val="20"/>
                <w:szCs w:val="20"/>
              </w:rPr>
              <w:t xml:space="preserve">"О формах бухгалтерской отчетности организаций" </w:t>
            </w:r>
          </w:p>
          <w:p w14:paraId="4BC44D17" w14:textId="77777777" w:rsidR="0083572D" w:rsidRPr="006361AA" w:rsidRDefault="0083572D" w:rsidP="00E04BA6">
            <w:pPr>
              <w:rPr>
                <w:bCs/>
                <w:sz w:val="20"/>
                <w:szCs w:val="20"/>
              </w:rPr>
            </w:pPr>
            <w:r w:rsidRPr="006361AA">
              <w:rPr>
                <w:bCs/>
                <w:sz w:val="20"/>
                <w:szCs w:val="20"/>
              </w:rPr>
              <w:t xml:space="preserve">- Приказа Минфина РФ от 24.12.2010 N 186н "О внесении изменений в нормативные правовые акты по бухгалтерскому учету и признании утратившим силу Приказа Министерства финансов Российской Федерации от 15 января 1997 г. N 3" </w:t>
            </w:r>
          </w:p>
          <w:p w14:paraId="44CE4F16" w14:textId="77777777" w:rsidR="0083572D" w:rsidRPr="006361AA" w:rsidRDefault="0083572D" w:rsidP="00E04BA6">
            <w:pPr>
              <w:rPr>
                <w:bCs/>
                <w:sz w:val="20"/>
                <w:szCs w:val="20"/>
              </w:rPr>
            </w:pPr>
            <w:r w:rsidRPr="006361AA">
              <w:rPr>
                <w:bCs/>
                <w:sz w:val="20"/>
                <w:szCs w:val="20"/>
              </w:rPr>
              <w:t>- Приказа Минфина РФ от 05.10.2011 N 124н "О внесении изменений в формы бухгалтерской отчетности организаций, утвержденные Приказом Министерства финансов Российской Федерации от 2 июля 2010 г. N 66н</w:t>
            </w:r>
          </w:p>
          <w:p w14:paraId="39BCCFC4" w14:textId="77777777" w:rsidR="0083572D" w:rsidRPr="006361AA" w:rsidRDefault="0083572D" w:rsidP="006361AA">
            <w:pPr>
              <w:rPr>
                <w:sz w:val="20"/>
                <w:szCs w:val="20"/>
              </w:rPr>
            </w:pPr>
            <w:r w:rsidRPr="006361AA">
              <w:rPr>
                <w:bCs/>
                <w:sz w:val="20"/>
                <w:szCs w:val="20"/>
              </w:rPr>
              <w:t>- Приказа Минфина России от 06.04.2015 57н "О внесении изменений в нормативные правовые акты по бухгалтерскому учету" </w:t>
            </w:r>
          </w:p>
        </w:tc>
        <w:tc>
          <w:tcPr>
            <w:tcW w:w="1559" w:type="dxa"/>
          </w:tcPr>
          <w:p w14:paraId="1B7B64B4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3DE73CEB" w14:textId="77777777" w:rsidTr="0083572D">
        <w:tc>
          <w:tcPr>
            <w:tcW w:w="2589" w:type="dxa"/>
            <w:vMerge/>
          </w:tcPr>
          <w:p w14:paraId="24C0F73A" w14:textId="77777777" w:rsidR="0083572D" w:rsidRDefault="0083572D" w:rsidP="009E2314"/>
        </w:tc>
        <w:tc>
          <w:tcPr>
            <w:tcW w:w="780" w:type="dxa"/>
          </w:tcPr>
          <w:p w14:paraId="19D93BF2" w14:textId="77777777" w:rsidR="0083572D" w:rsidRDefault="0083572D" w:rsidP="009E2314">
            <w:r>
              <w:t>4</w:t>
            </w:r>
          </w:p>
        </w:tc>
        <w:tc>
          <w:tcPr>
            <w:tcW w:w="9497" w:type="dxa"/>
          </w:tcPr>
          <w:p w14:paraId="3DDD7E84" w14:textId="77777777" w:rsidR="0083572D" w:rsidRDefault="0083572D" w:rsidP="006361AA">
            <w:pPr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Практическо</w:t>
            </w:r>
            <w:r w:rsidRPr="00E763A3">
              <w:rPr>
                <w:rFonts w:eastAsia="Calibri"/>
                <w:b/>
                <w:bCs/>
                <w:sz w:val="20"/>
                <w:szCs w:val="20"/>
              </w:rPr>
              <w:t>е заняти</w:t>
            </w:r>
            <w:r>
              <w:rPr>
                <w:rFonts w:eastAsia="Calibri"/>
                <w:b/>
                <w:bCs/>
                <w:sz w:val="20"/>
                <w:szCs w:val="20"/>
              </w:rPr>
              <w:t>е№ 3</w:t>
            </w:r>
          </w:p>
          <w:p w14:paraId="754B725B" w14:textId="77777777" w:rsidR="0083572D" w:rsidRDefault="0083572D" w:rsidP="006361AA">
            <w:r>
              <w:rPr>
                <w:sz w:val="20"/>
                <w:szCs w:val="20"/>
              </w:rPr>
              <w:t>Составление промежуточной бухгалтерской отчетности.</w:t>
            </w:r>
          </w:p>
        </w:tc>
        <w:tc>
          <w:tcPr>
            <w:tcW w:w="1559" w:type="dxa"/>
          </w:tcPr>
          <w:p w14:paraId="6A6EF62E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41739731" w14:textId="77777777" w:rsidTr="0083572D">
        <w:tc>
          <w:tcPr>
            <w:tcW w:w="2589" w:type="dxa"/>
            <w:vMerge w:val="restart"/>
          </w:tcPr>
          <w:p w14:paraId="6B18E706" w14:textId="77777777" w:rsidR="0083572D" w:rsidRPr="00E763A3" w:rsidRDefault="0083572D" w:rsidP="00572CD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t xml:space="preserve">Тема 3. </w:t>
            </w:r>
          </w:p>
          <w:p w14:paraId="3563C159" w14:textId="77777777" w:rsidR="0083572D" w:rsidRPr="00E763A3" w:rsidRDefault="0083572D" w:rsidP="00572CDA">
            <w:pPr>
              <w:rPr>
                <w:rFonts w:eastAsia="Calibri"/>
                <w:bCs/>
                <w:sz w:val="20"/>
                <w:szCs w:val="20"/>
              </w:rPr>
            </w:pPr>
            <w:r w:rsidRPr="00E763A3">
              <w:rPr>
                <w:rFonts w:eastAsia="Calibri"/>
                <w:bCs/>
                <w:sz w:val="20"/>
                <w:szCs w:val="20"/>
              </w:rPr>
              <w:t>ЭТАПЫ СОСТАВЛЕНИЯ БУХГАЛТЕРСКО</w:t>
            </w:r>
            <w:r>
              <w:rPr>
                <w:rFonts w:eastAsia="Calibri"/>
                <w:bCs/>
                <w:sz w:val="20"/>
                <w:szCs w:val="20"/>
              </w:rPr>
              <w:t>Й</w:t>
            </w:r>
            <w:r w:rsidRPr="00E763A3">
              <w:rPr>
                <w:rFonts w:eastAsia="Calibri"/>
                <w:bCs/>
                <w:sz w:val="20"/>
                <w:szCs w:val="20"/>
              </w:rPr>
              <w:t xml:space="preserve"> ОТЧЕТНОСТИ</w:t>
            </w:r>
            <w:r>
              <w:rPr>
                <w:rFonts w:eastAsia="Calibri"/>
                <w:bCs/>
                <w:sz w:val="20"/>
                <w:szCs w:val="20"/>
              </w:rPr>
              <w:t>. ПРОЦЕДУРЫ</w:t>
            </w:r>
            <w:r w:rsidRPr="00E763A3">
              <w:rPr>
                <w:rFonts w:eastAsia="Calibri"/>
                <w:bCs/>
                <w:sz w:val="20"/>
                <w:szCs w:val="20"/>
              </w:rPr>
              <w:t>, ПРЕДШЕСТВУЮЩИЕ ЗАПОЛ</w:t>
            </w:r>
            <w:r>
              <w:rPr>
                <w:rFonts w:eastAsia="Calibri"/>
                <w:bCs/>
                <w:sz w:val="20"/>
                <w:szCs w:val="20"/>
              </w:rPr>
              <w:t>Н</w:t>
            </w:r>
            <w:r w:rsidRPr="00E763A3">
              <w:rPr>
                <w:rFonts w:eastAsia="Calibri"/>
                <w:bCs/>
                <w:sz w:val="20"/>
                <w:szCs w:val="20"/>
              </w:rPr>
              <w:t xml:space="preserve">ЕНИЮ ФОРМ </w:t>
            </w:r>
            <w:r w:rsidRPr="00E763A3">
              <w:rPr>
                <w:rFonts w:eastAsia="Calibri"/>
                <w:bCs/>
                <w:sz w:val="20"/>
                <w:szCs w:val="20"/>
              </w:rPr>
              <w:lastRenderedPageBreak/>
              <w:t>БУХГАЛТЕРСКОЙ ОТЧЕТНОСТИ</w:t>
            </w:r>
          </w:p>
          <w:p w14:paraId="4EFD4A06" w14:textId="77777777" w:rsidR="0083572D" w:rsidRPr="00E763A3" w:rsidRDefault="0083572D" w:rsidP="00572CD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660DA816" w14:textId="77777777" w:rsidR="0083572D" w:rsidRDefault="0083572D" w:rsidP="00572CD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34F64104" w14:textId="77777777" w:rsidR="0083572D" w:rsidRPr="00E763A3" w:rsidRDefault="0083572D" w:rsidP="00572CD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</w:tcPr>
          <w:p w14:paraId="6628F4F1" w14:textId="77777777" w:rsidR="0083572D" w:rsidRDefault="001D6F4E" w:rsidP="009E2314">
            <w:r>
              <w:lastRenderedPageBreak/>
              <w:t>5</w:t>
            </w:r>
          </w:p>
        </w:tc>
        <w:tc>
          <w:tcPr>
            <w:tcW w:w="9497" w:type="dxa"/>
          </w:tcPr>
          <w:p w14:paraId="4C49AE1F" w14:textId="77777777" w:rsidR="0083572D" w:rsidRDefault="0083572D" w:rsidP="009E2314">
            <w:pPr>
              <w:rPr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Содержание</w:t>
            </w:r>
          </w:p>
          <w:p w14:paraId="41A9BCAB" w14:textId="77777777" w:rsidR="0083572D" w:rsidRDefault="0083572D" w:rsidP="009E2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Закрытие учетных бухгалтерских регистров, определение результатов хозяйственной деятельности за отчетный период</w:t>
            </w:r>
          </w:p>
          <w:p w14:paraId="27B7CB0F" w14:textId="77777777" w:rsidR="0083572D" w:rsidRDefault="0083572D" w:rsidP="009E2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Сверка данных синтетического и аналитического учета. Порядок составления </w:t>
            </w:r>
            <w:proofErr w:type="spellStart"/>
            <w:r>
              <w:rPr>
                <w:sz w:val="20"/>
                <w:szCs w:val="20"/>
              </w:rPr>
              <w:t>оборотно</w:t>
            </w:r>
            <w:proofErr w:type="spellEnd"/>
            <w:r w:rsidR="0025440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сальдовой ведомости и обобщения информации о хозяйственных операциях.</w:t>
            </w:r>
          </w:p>
          <w:p w14:paraId="50F5B73F" w14:textId="77777777" w:rsidR="0083572D" w:rsidRDefault="0083572D" w:rsidP="009E2314">
            <w:r>
              <w:rPr>
                <w:sz w:val="20"/>
                <w:szCs w:val="20"/>
              </w:rPr>
              <w:t xml:space="preserve">3 </w:t>
            </w:r>
            <w:r w:rsidRPr="002F1BD6">
              <w:rPr>
                <w:sz w:val="20"/>
                <w:szCs w:val="20"/>
              </w:rPr>
              <w:t>Правила внесения исправлений в бухгалтерскую отчетность в случае выявления неправильного отражения хозяйственных операций.</w:t>
            </w:r>
          </w:p>
        </w:tc>
        <w:tc>
          <w:tcPr>
            <w:tcW w:w="1559" w:type="dxa"/>
          </w:tcPr>
          <w:p w14:paraId="7D83B995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76D85E1E" w14:textId="77777777" w:rsidTr="0083572D">
        <w:tc>
          <w:tcPr>
            <w:tcW w:w="2589" w:type="dxa"/>
            <w:vMerge/>
          </w:tcPr>
          <w:p w14:paraId="0A7C1BA1" w14:textId="77777777" w:rsidR="0083572D" w:rsidRDefault="0083572D" w:rsidP="009E2314"/>
        </w:tc>
        <w:tc>
          <w:tcPr>
            <w:tcW w:w="780" w:type="dxa"/>
          </w:tcPr>
          <w:p w14:paraId="563CA762" w14:textId="77777777" w:rsidR="0083572D" w:rsidRDefault="001D6F4E" w:rsidP="009E2314">
            <w:r>
              <w:t>6</w:t>
            </w:r>
          </w:p>
        </w:tc>
        <w:tc>
          <w:tcPr>
            <w:tcW w:w="9497" w:type="dxa"/>
          </w:tcPr>
          <w:p w14:paraId="6FEE47C5" w14:textId="77777777" w:rsidR="0083572D" w:rsidRDefault="0083572D" w:rsidP="006361AA">
            <w:pPr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Практическо</w:t>
            </w:r>
            <w:r w:rsidRPr="002F1BD6">
              <w:rPr>
                <w:rFonts w:eastAsia="Calibri"/>
                <w:b/>
                <w:bCs/>
                <w:sz w:val="20"/>
                <w:szCs w:val="20"/>
              </w:rPr>
              <w:t>е заняти</w:t>
            </w:r>
            <w:r>
              <w:rPr>
                <w:rFonts w:eastAsia="Calibri"/>
                <w:b/>
                <w:bCs/>
                <w:sz w:val="20"/>
                <w:szCs w:val="20"/>
              </w:rPr>
              <w:t>е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№ 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  <w:p w14:paraId="2344435C" w14:textId="77777777" w:rsidR="0083572D" w:rsidRDefault="0083572D" w:rsidP="006361AA">
            <w:r w:rsidRPr="00E763A3">
              <w:rPr>
                <w:sz w:val="20"/>
                <w:szCs w:val="20"/>
              </w:rPr>
              <w:t>Решение ситуаций на исправление ошибок, сверку данных аналитического и синтетического учета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0CD8DE64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2D53D1D3" w14:textId="77777777" w:rsidTr="0083572D">
        <w:tc>
          <w:tcPr>
            <w:tcW w:w="2589" w:type="dxa"/>
            <w:vMerge/>
          </w:tcPr>
          <w:p w14:paraId="659FA327" w14:textId="77777777" w:rsidR="0083572D" w:rsidRDefault="0083572D" w:rsidP="009E2314"/>
        </w:tc>
        <w:tc>
          <w:tcPr>
            <w:tcW w:w="780" w:type="dxa"/>
          </w:tcPr>
          <w:p w14:paraId="3842EB8E" w14:textId="77777777" w:rsidR="0083572D" w:rsidRDefault="001D6F4E" w:rsidP="009E2314">
            <w:r>
              <w:t>7</w:t>
            </w:r>
          </w:p>
        </w:tc>
        <w:tc>
          <w:tcPr>
            <w:tcW w:w="9497" w:type="dxa"/>
          </w:tcPr>
          <w:p w14:paraId="7A537F00" w14:textId="77777777" w:rsidR="0083572D" w:rsidRDefault="0083572D" w:rsidP="006361AA">
            <w:pPr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Практическо</w:t>
            </w:r>
            <w:r w:rsidRPr="002F1BD6">
              <w:rPr>
                <w:rFonts w:eastAsia="Calibri"/>
                <w:b/>
                <w:bCs/>
                <w:sz w:val="20"/>
                <w:szCs w:val="20"/>
              </w:rPr>
              <w:t xml:space="preserve">е </w:t>
            </w:r>
            <w:r>
              <w:rPr>
                <w:rFonts w:eastAsia="Calibri"/>
                <w:b/>
                <w:bCs/>
                <w:sz w:val="20"/>
                <w:szCs w:val="20"/>
              </w:rPr>
              <w:t>занятие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№</w:t>
            </w:r>
            <w:r w:rsidR="0025440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  <w:p w14:paraId="703C09B9" w14:textId="77777777" w:rsidR="0083572D" w:rsidRDefault="0083572D" w:rsidP="006361AA">
            <w:r>
              <w:rPr>
                <w:sz w:val="20"/>
                <w:szCs w:val="20"/>
              </w:rPr>
              <w:t xml:space="preserve">Составление </w:t>
            </w:r>
            <w:proofErr w:type="spellStart"/>
            <w:r>
              <w:rPr>
                <w:sz w:val="20"/>
                <w:szCs w:val="20"/>
              </w:rPr>
              <w:t>оборотно</w:t>
            </w:r>
            <w:proofErr w:type="spellEnd"/>
            <w:r>
              <w:rPr>
                <w:sz w:val="20"/>
                <w:szCs w:val="20"/>
              </w:rPr>
              <w:t xml:space="preserve"> - сальдовой ведомости.</w:t>
            </w:r>
          </w:p>
        </w:tc>
        <w:tc>
          <w:tcPr>
            <w:tcW w:w="1559" w:type="dxa"/>
          </w:tcPr>
          <w:p w14:paraId="4A4DFF9C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356AE1D1" w14:textId="77777777" w:rsidTr="0083572D">
        <w:tc>
          <w:tcPr>
            <w:tcW w:w="2589" w:type="dxa"/>
            <w:vMerge/>
          </w:tcPr>
          <w:p w14:paraId="03A55071" w14:textId="77777777" w:rsidR="0083572D" w:rsidRDefault="0083572D" w:rsidP="009E2314"/>
        </w:tc>
        <w:tc>
          <w:tcPr>
            <w:tcW w:w="780" w:type="dxa"/>
          </w:tcPr>
          <w:p w14:paraId="780BA8C8" w14:textId="77777777" w:rsidR="0083572D" w:rsidRDefault="001D6F4E" w:rsidP="009E2314">
            <w:r>
              <w:t>8</w:t>
            </w:r>
          </w:p>
        </w:tc>
        <w:tc>
          <w:tcPr>
            <w:tcW w:w="9497" w:type="dxa"/>
          </w:tcPr>
          <w:p w14:paraId="72570786" w14:textId="77777777" w:rsidR="0083572D" w:rsidRDefault="0083572D" w:rsidP="006361AA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Практическо</w:t>
            </w:r>
            <w:r w:rsidRPr="002F1BD6">
              <w:rPr>
                <w:rFonts w:eastAsia="Calibri"/>
                <w:b/>
                <w:bCs/>
                <w:sz w:val="20"/>
                <w:szCs w:val="20"/>
              </w:rPr>
              <w:t xml:space="preserve">е </w:t>
            </w:r>
            <w:r>
              <w:rPr>
                <w:rFonts w:eastAsia="Calibri"/>
                <w:b/>
                <w:bCs/>
                <w:sz w:val="20"/>
                <w:szCs w:val="20"/>
              </w:rPr>
              <w:t>занятие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№</w:t>
            </w:r>
            <w:r w:rsidR="0025440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  <w:p w14:paraId="0FC89E16" w14:textId="77777777" w:rsidR="0083572D" w:rsidRDefault="0083572D" w:rsidP="006361AA">
            <w:r>
              <w:rPr>
                <w:sz w:val="20"/>
                <w:szCs w:val="20"/>
              </w:rPr>
              <w:t xml:space="preserve">Составление </w:t>
            </w:r>
            <w:proofErr w:type="spellStart"/>
            <w:r>
              <w:rPr>
                <w:sz w:val="20"/>
                <w:szCs w:val="20"/>
              </w:rPr>
              <w:t>оборотно</w:t>
            </w:r>
            <w:proofErr w:type="spellEnd"/>
            <w:r>
              <w:rPr>
                <w:sz w:val="20"/>
                <w:szCs w:val="20"/>
              </w:rPr>
              <w:t xml:space="preserve"> - сальдовой ведомости.</w:t>
            </w:r>
          </w:p>
        </w:tc>
        <w:tc>
          <w:tcPr>
            <w:tcW w:w="1559" w:type="dxa"/>
          </w:tcPr>
          <w:p w14:paraId="1E6575F4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38EBD8DC" w14:textId="77777777" w:rsidTr="0083572D">
        <w:tc>
          <w:tcPr>
            <w:tcW w:w="2589" w:type="dxa"/>
            <w:vMerge w:val="restart"/>
          </w:tcPr>
          <w:p w14:paraId="6065D009" w14:textId="77777777" w:rsidR="0083572D" w:rsidRPr="00E763A3" w:rsidRDefault="0083572D" w:rsidP="00340AB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t>Тема 4.</w:t>
            </w:r>
          </w:p>
          <w:p w14:paraId="3CEAE38E" w14:textId="77777777" w:rsidR="0083572D" w:rsidRDefault="0083572D" w:rsidP="00340ABA">
            <w:r w:rsidRPr="00E763A3">
              <w:rPr>
                <w:rFonts w:eastAsia="Calibri"/>
                <w:bCs/>
                <w:sz w:val="20"/>
                <w:szCs w:val="20"/>
              </w:rPr>
              <w:t>ФОРМЫ БУХГАЛТЕРСКОЙ ОТЧЕТНОСТИ</w:t>
            </w:r>
          </w:p>
        </w:tc>
        <w:tc>
          <w:tcPr>
            <w:tcW w:w="780" w:type="dxa"/>
          </w:tcPr>
          <w:p w14:paraId="1A2882D9" w14:textId="77777777" w:rsidR="0083572D" w:rsidRDefault="001D6F4E" w:rsidP="009E2314">
            <w:r>
              <w:t>9</w:t>
            </w:r>
          </w:p>
        </w:tc>
        <w:tc>
          <w:tcPr>
            <w:tcW w:w="9497" w:type="dxa"/>
          </w:tcPr>
          <w:p w14:paraId="1F308485" w14:textId="77777777" w:rsidR="0083572D" w:rsidRDefault="0083572D" w:rsidP="00340ABA">
            <w:pPr>
              <w:rPr>
                <w:b/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</w:t>
            </w:r>
            <w:r>
              <w:rPr>
                <w:b/>
                <w:sz w:val="20"/>
                <w:szCs w:val="20"/>
              </w:rPr>
              <w:t>е.</w:t>
            </w:r>
          </w:p>
          <w:p w14:paraId="235892F2" w14:textId="77777777" w:rsidR="0083572D" w:rsidRDefault="0083572D" w:rsidP="009E2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Бухгалтерский баланс –</w:t>
            </w:r>
            <w:r w:rsidR="00254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как основная форма бухгалтерской отчетности, его структура, содержание, порядок составления Содержание и порядок составления</w:t>
            </w:r>
            <w:r w:rsidR="00254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Отчета</w:t>
            </w:r>
            <w:r w:rsidR="00254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 финансовых результатах.</w:t>
            </w:r>
            <w:r w:rsidR="0025440C">
              <w:rPr>
                <w:sz w:val="20"/>
                <w:szCs w:val="20"/>
              </w:rPr>
              <w:t xml:space="preserve"> </w:t>
            </w:r>
          </w:p>
          <w:p w14:paraId="180A2356" w14:textId="77777777" w:rsidR="001D6F4E" w:rsidRDefault="001D6F4E" w:rsidP="009E2314">
            <w:r>
              <w:rPr>
                <w:sz w:val="20"/>
                <w:szCs w:val="20"/>
              </w:rPr>
              <w:t>Содержание и порядок составления Отчета об изменениях капитала. Содержание и порядок составления Отчета о движении денежных средств.</w:t>
            </w:r>
          </w:p>
        </w:tc>
        <w:tc>
          <w:tcPr>
            <w:tcW w:w="1559" w:type="dxa"/>
          </w:tcPr>
          <w:p w14:paraId="57FA506A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2E1135DE" w14:textId="77777777" w:rsidTr="0083572D">
        <w:tc>
          <w:tcPr>
            <w:tcW w:w="2589" w:type="dxa"/>
            <w:vMerge/>
          </w:tcPr>
          <w:p w14:paraId="4AEB4E68" w14:textId="77777777" w:rsidR="0083572D" w:rsidRDefault="0083572D" w:rsidP="009E2314"/>
        </w:tc>
        <w:tc>
          <w:tcPr>
            <w:tcW w:w="780" w:type="dxa"/>
          </w:tcPr>
          <w:p w14:paraId="402BC77E" w14:textId="77777777" w:rsidR="0083572D" w:rsidRDefault="001D6F4E" w:rsidP="009E2314">
            <w:r>
              <w:t>10</w:t>
            </w:r>
          </w:p>
          <w:p w14:paraId="6A911333" w14:textId="77777777" w:rsidR="0083572D" w:rsidRDefault="0083572D" w:rsidP="009E2314">
            <w:r>
              <w:t>1</w:t>
            </w:r>
            <w:r w:rsidR="001D6F4E">
              <w:t>1</w:t>
            </w:r>
          </w:p>
        </w:tc>
        <w:tc>
          <w:tcPr>
            <w:tcW w:w="9497" w:type="dxa"/>
          </w:tcPr>
          <w:p w14:paraId="5A9A70FB" w14:textId="77777777" w:rsidR="0083572D" w:rsidRDefault="0083572D" w:rsidP="00340ABA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Практическо</w:t>
            </w:r>
            <w:r w:rsidRPr="002F1BD6">
              <w:rPr>
                <w:rFonts w:eastAsia="Calibri"/>
                <w:b/>
                <w:bCs/>
                <w:sz w:val="20"/>
                <w:szCs w:val="20"/>
              </w:rPr>
              <w:t xml:space="preserve">е </w:t>
            </w:r>
            <w:r>
              <w:rPr>
                <w:rFonts w:eastAsia="Calibri"/>
                <w:b/>
                <w:bCs/>
                <w:sz w:val="20"/>
                <w:szCs w:val="20"/>
              </w:rPr>
              <w:t>занятие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№</w:t>
            </w:r>
            <w:r w:rsidR="0025440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>7,8</w:t>
            </w:r>
          </w:p>
          <w:p w14:paraId="71ED24C6" w14:textId="77777777" w:rsidR="0083572D" w:rsidRDefault="0083572D" w:rsidP="009E2314">
            <w:r>
              <w:rPr>
                <w:sz w:val="20"/>
                <w:szCs w:val="20"/>
              </w:rPr>
              <w:t>Заполнение</w:t>
            </w:r>
            <w:r w:rsidR="00254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Бухгалтерского баланса.</w:t>
            </w:r>
          </w:p>
        </w:tc>
        <w:tc>
          <w:tcPr>
            <w:tcW w:w="1559" w:type="dxa"/>
          </w:tcPr>
          <w:p w14:paraId="31A8A6BC" w14:textId="77777777" w:rsidR="0083572D" w:rsidRDefault="0083572D" w:rsidP="00C7767D">
            <w:pPr>
              <w:jc w:val="center"/>
            </w:pPr>
            <w:r>
              <w:t>4</w:t>
            </w:r>
          </w:p>
        </w:tc>
      </w:tr>
      <w:tr w:rsidR="0083572D" w14:paraId="3215FC58" w14:textId="77777777" w:rsidTr="0083572D">
        <w:tc>
          <w:tcPr>
            <w:tcW w:w="2589" w:type="dxa"/>
            <w:vMerge/>
          </w:tcPr>
          <w:p w14:paraId="654C48A2" w14:textId="77777777" w:rsidR="0083572D" w:rsidRDefault="0083572D" w:rsidP="009E2314"/>
        </w:tc>
        <w:tc>
          <w:tcPr>
            <w:tcW w:w="780" w:type="dxa"/>
          </w:tcPr>
          <w:p w14:paraId="3A8B5787" w14:textId="77777777" w:rsidR="0083572D" w:rsidRDefault="001D6F4E" w:rsidP="009E2314">
            <w:r>
              <w:t>12</w:t>
            </w:r>
          </w:p>
          <w:p w14:paraId="0EA9A65F" w14:textId="77777777" w:rsidR="0083572D" w:rsidRDefault="0083572D" w:rsidP="009E2314">
            <w:r>
              <w:t>1</w:t>
            </w:r>
            <w:r w:rsidR="001D6F4E">
              <w:t>3</w:t>
            </w:r>
          </w:p>
        </w:tc>
        <w:tc>
          <w:tcPr>
            <w:tcW w:w="9497" w:type="dxa"/>
          </w:tcPr>
          <w:p w14:paraId="1D603333" w14:textId="77777777" w:rsidR="0083572D" w:rsidRDefault="0083572D" w:rsidP="00340ABA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Практическо</w:t>
            </w:r>
            <w:r w:rsidRPr="002F1BD6">
              <w:rPr>
                <w:rFonts w:eastAsia="Calibri"/>
                <w:b/>
                <w:bCs/>
                <w:sz w:val="20"/>
                <w:szCs w:val="20"/>
              </w:rPr>
              <w:t xml:space="preserve">е </w:t>
            </w:r>
            <w:r>
              <w:rPr>
                <w:rFonts w:eastAsia="Calibri"/>
                <w:b/>
                <w:bCs/>
                <w:sz w:val="20"/>
                <w:szCs w:val="20"/>
              </w:rPr>
              <w:t>занятие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№</w:t>
            </w:r>
            <w:r w:rsidR="0025440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>9,10</w:t>
            </w:r>
          </w:p>
          <w:p w14:paraId="0E98F735" w14:textId="77777777" w:rsidR="0083572D" w:rsidRDefault="0083572D" w:rsidP="00340AB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40ABA">
              <w:rPr>
                <w:rFonts w:eastAsia="Calibri"/>
                <w:bCs/>
                <w:sz w:val="20"/>
                <w:szCs w:val="20"/>
              </w:rPr>
              <w:t>Заполнение отчёта о финансовых результатах</w:t>
            </w:r>
          </w:p>
        </w:tc>
        <w:tc>
          <w:tcPr>
            <w:tcW w:w="1559" w:type="dxa"/>
          </w:tcPr>
          <w:p w14:paraId="1D507144" w14:textId="77777777" w:rsidR="0083572D" w:rsidRDefault="0083572D" w:rsidP="00C7767D">
            <w:pPr>
              <w:jc w:val="center"/>
            </w:pPr>
            <w:r>
              <w:t>4</w:t>
            </w:r>
          </w:p>
        </w:tc>
      </w:tr>
      <w:tr w:rsidR="0083572D" w14:paraId="7BE6CCC0" w14:textId="77777777" w:rsidTr="0083572D">
        <w:tc>
          <w:tcPr>
            <w:tcW w:w="2589" w:type="dxa"/>
            <w:vMerge/>
          </w:tcPr>
          <w:p w14:paraId="107E901E" w14:textId="77777777" w:rsidR="0083572D" w:rsidRDefault="0083572D" w:rsidP="009E2314"/>
        </w:tc>
        <w:tc>
          <w:tcPr>
            <w:tcW w:w="780" w:type="dxa"/>
          </w:tcPr>
          <w:p w14:paraId="626B81B3" w14:textId="77777777" w:rsidR="0083572D" w:rsidRDefault="0083572D" w:rsidP="009E2314">
            <w:r>
              <w:t>1</w:t>
            </w:r>
            <w:r w:rsidR="001D6F4E">
              <w:t>4</w:t>
            </w:r>
          </w:p>
        </w:tc>
        <w:tc>
          <w:tcPr>
            <w:tcW w:w="9497" w:type="dxa"/>
          </w:tcPr>
          <w:p w14:paraId="515B8FB6" w14:textId="77777777" w:rsidR="0083572D" w:rsidRDefault="0083572D" w:rsidP="00340ABA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Практическо</w:t>
            </w:r>
            <w:r w:rsidRPr="002F1BD6">
              <w:rPr>
                <w:rFonts w:eastAsia="Calibri"/>
                <w:b/>
                <w:bCs/>
                <w:sz w:val="20"/>
                <w:szCs w:val="20"/>
              </w:rPr>
              <w:t xml:space="preserve">е </w:t>
            </w:r>
            <w:r>
              <w:rPr>
                <w:rFonts w:eastAsia="Calibri"/>
                <w:b/>
                <w:bCs/>
                <w:sz w:val="20"/>
                <w:szCs w:val="20"/>
              </w:rPr>
              <w:t>занятие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№</w:t>
            </w:r>
            <w:r w:rsidR="0025440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  <w:p w14:paraId="40A5113C" w14:textId="77777777" w:rsidR="0083572D" w:rsidRDefault="0083572D" w:rsidP="00340ABA">
            <w:r>
              <w:rPr>
                <w:sz w:val="20"/>
                <w:szCs w:val="20"/>
              </w:rPr>
              <w:t>Заполнение Отчета об изменениях капитала.</w:t>
            </w:r>
          </w:p>
        </w:tc>
        <w:tc>
          <w:tcPr>
            <w:tcW w:w="1559" w:type="dxa"/>
          </w:tcPr>
          <w:p w14:paraId="1792F5A7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66E7F246" w14:textId="77777777" w:rsidTr="0083572D">
        <w:tc>
          <w:tcPr>
            <w:tcW w:w="2589" w:type="dxa"/>
            <w:vMerge/>
          </w:tcPr>
          <w:p w14:paraId="6049CDB8" w14:textId="77777777" w:rsidR="0083572D" w:rsidRDefault="0083572D" w:rsidP="009E2314"/>
        </w:tc>
        <w:tc>
          <w:tcPr>
            <w:tcW w:w="780" w:type="dxa"/>
          </w:tcPr>
          <w:p w14:paraId="0A66024F" w14:textId="77777777" w:rsidR="0083572D" w:rsidRDefault="0083572D" w:rsidP="009E2314">
            <w:r>
              <w:t>1</w:t>
            </w:r>
            <w:r w:rsidR="001D6F4E">
              <w:t>5</w:t>
            </w:r>
          </w:p>
        </w:tc>
        <w:tc>
          <w:tcPr>
            <w:tcW w:w="9497" w:type="dxa"/>
          </w:tcPr>
          <w:p w14:paraId="06734AD9" w14:textId="77777777" w:rsidR="0083572D" w:rsidRDefault="0083572D" w:rsidP="00340ABA">
            <w:pPr>
              <w:rPr>
                <w:b/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</w:t>
            </w:r>
            <w:r>
              <w:rPr>
                <w:b/>
                <w:sz w:val="20"/>
                <w:szCs w:val="20"/>
              </w:rPr>
              <w:t>е.</w:t>
            </w:r>
          </w:p>
          <w:p w14:paraId="100B1883" w14:textId="77777777" w:rsidR="0083572D" w:rsidRDefault="0083572D" w:rsidP="009E2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оформления пояснений к бухгалтерскому балансу и отчету о финансовых результатах. Содержание и порядок составления Отчета о целевом использовании средств.</w:t>
            </w:r>
          </w:p>
          <w:p w14:paraId="14B81D7A" w14:textId="77777777" w:rsidR="001D6F4E" w:rsidRDefault="001D6F4E" w:rsidP="009E2314">
            <w:r>
              <w:rPr>
                <w:sz w:val="20"/>
                <w:szCs w:val="20"/>
              </w:rPr>
              <w:t>Изменения в бухгалтерской отчетности; составление отчетности при реорганизации и ликвидации юридических лиц. Порядок отражения изменений в учетной политике.</w:t>
            </w:r>
          </w:p>
        </w:tc>
        <w:tc>
          <w:tcPr>
            <w:tcW w:w="1559" w:type="dxa"/>
          </w:tcPr>
          <w:p w14:paraId="764F9A86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38CB8A3F" w14:textId="77777777" w:rsidTr="0083572D">
        <w:tc>
          <w:tcPr>
            <w:tcW w:w="2589" w:type="dxa"/>
            <w:vMerge/>
          </w:tcPr>
          <w:p w14:paraId="6B466156" w14:textId="77777777" w:rsidR="0083572D" w:rsidRDefault="0083572D" w:rsidP="009E2314"/>
        </w:tc>
        <w:tc>
          <w:tcPr>
            <w:tcW w:w="780" w:type="dxa"/>
          </w:tcPr>
          <w:p w14:paraId="06110E64" w14:textId="77777777" w:rsidR="0083572D" w:rsidRDefault="0083572D" w:rsidP="009E2314">
            <w:r>
              <w:t>1</w:t>
            </w:r>
            <w:r w:rsidR="001D6F4E">
              <w:t>6</w:t>
            </w:r>
          </w:p>
        </w:tc>
        <w:tc>
          <w:tcPr>
            <w:tcW w:w="9497" w:type="dxa"/>
          </w:tcPr>
          <w:p w14:paraId="5761C667" w14:textId="77777777" w:rsidR="0083572D" w:rsidRDefault="0083572D" w:rsidP="00340ABA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Практическо</w:t>
            </w:r>
            <w:r w:rsidRPr="002F1BD6">
              <w:rPr>
                <w:rFonts w:eastAsia="Calibri"/>
                <w:b/>
                <w:bCs/>
                <w:sz w:val="20"/>
                <w:szCs w:val="20"/>
              </w:rPr>
              <w:t xml:space="preserve">е </w:t>
            </w:r>
            <w:r>
              <w:rPr>
                <w:rFonts w:eastAsia="Calibri"/>
                <w:b/>
                <w:bCs/>
                <w:sz w:val="20"/>
                <w:szCs w:val="20"/>
              </w:rPr>
              <w:t>занятие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№</w:t>
            </w:r>
            <w:r w:rsidR="0025440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1D6F4E">
              <w:rPr>
                <w:rFonts w:eastAsia="Calibri"/>
                <w:b/>
                <w:bCs/>
                <w:sz w:val="20"/>
                <w:szCs w:val="20"/>
              </w:rPr>
              <w:t>12</w:t>
            </w:r>
          </w:p>
          <w:p w14:paraId="5D054079" w14:textId="77777777" w:rsidR="0083572D" w:rsidRDefault="0083572D" w:rsidP="009B59B4">
            <w:r>
              <w:rPr>
                <w:sz w:val="20"/>
                <w:szCs w:val="20"/>
              </w:rPr>
              <w:t xml:space="preserve">Заполнение Отчета о движении денежных средств. </w:t>
            </w:r>
          </w:p>
        </w:tc>
        <w:tc>
          <w:tcPr>
            <w:tcW w:w="1559" w:type="dxa"/>
          </w:tcPr>
          <w:p w14:paraId="2D8740BE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7DAF4CFC" w14:textId="77777777" w:rsidTr="0083572D">
        <w:tc>
          <w:tcPr>
            <w:tcW w:w="2589" w:type="dxa"/>
            <w:vMerge/>
          </w:tcPr>
          <w:p w14:paraId="738368D4" w14:textId="77777777" w:rsidR="0083572D" w:rsidRDefault="0083572D" w:rsidP="009E2314"/>
        </w:tc>
        <w:tc>
          <w:tcPr>
            <w:tcW w:w="780" w:type="dxa"/>
          </w:tcPr>
          <w:p w14:paraId="135973F8" w14:textId="77777777" w:rsidR="0083572D" w:rsidRDefault="001D6F4E" w:rsidP="009E2314">
            <w:r>
              <w:t>17</w:t>
            </w:r>
          </w:p>
          <w:p w14:paraId="69C2BABF" w14:textId="77777777" w:rsidR="0083572D" w:rsidRDefault="001D6F4E" w:rsidP="009E2314">
            <w:r>
              <w:t>18</w:t>
            </w:r>
          </w:p>
        </w:tc>
        <w:tc>
          <w:tcPr>
            <w:tcW w:w="9497" w:type="dxa"/>
          </w:tcPr>
          <w:p w14:paraId="6E83206E" w14:textId="77777777" w:rsidR="0083572D" w:rsidRPr="009B59B4" w:rsidRDefault="0083572D" w:rsidP="009B59B4">
            <w:pPr>
              <w:rPr>
                <w:b/>
                <w:bCs/>
                <w:sz w:val="20"/>
                <w:szCs w:val="20"/>
              </w:rPr>
            </w:pPr>
            <w:r w:rsidRPr="009B59B4">
              <w:rPr>
                <w:b/>
                <w:bCs/>
                <w:sz w:val="20"/>
                <w:szCs w:val="20"/>
              </w:rPr>
              <w:t>Практическое занятие №</w:t>
            </w:r>
            <w:r w:rsidR="0025440C">
              <w:rPr>
                <w:b/>
                <w:bCs/>
                <w:sz w:val="20"/>
                <w:szCs w:val="20"/>
              </w:rPr>
              <w:t xml:space="preserve"> </w:t>
            </w:r>
            <w:r w:rsidR="001D6F4E">
              <w:rPr>
                <w:b/>
                <w:bCs/>
                <w:sz w:val="20"/>
                <w:szCs w:val="20"/>
              </w:rPr>
              <w:t>13,14</w:t>
            </w:r>
          </w:p>
          <w:p w14:paraId="377FFD25" w14:textId="77777777" w:rsidR="0083572D" w:rsidRDefault="0083572D" w:rsidP="00340ABA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</w:t>
            </w:r>
            <w:r w:rsidR="00254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иных пояснений к бухгалтерскому балансу и отчету о финансовых результатах.</w:t>
            </w:r>
          </w:p>
        </w:tc>
        <w:tc>
          <w:tcPr>
            <w:tcW w:w="1559" w:type="dxa"/>
          </w:tcPr>
          <w:p w14:paraId="441F3E8C" w14:textId="77777777" w:rsidR="0083572D" w:rsidRDefault="0083572D" w:rsidP="00C7767D">
            <w:pPr>
              <w:jc w:val="center"/>
            </w:pPr>
            <w:r>
              <w:t>4</w:t>
            </w:r>
          </w:p>
        </w:tc>
      </w:tr>
      <w:tr w:rsidR="0083572D" w14:paraId="396ECED5" w14:textId="77777777" w:rsidTr="0083572D">
        <w:tc>
          <w:tcPr>
            <w:tcW w:w="2589" w:type="dxa"/>
            <w:vMerge/>
          </w:tcPr>
          <w:p w14:paraId="49294E5E" w14:textId="77777777" w:rsidR="0083572D" w:rsidRDefault="0083572D" w:rsidP="009E2314"/>
        </w:tc>
        <w:tc>
          <w:tcPr>
            <w:tcW w:w="780" w:type="dxa"/>
          </w:tcPr>
          <w:p w14:paraId="50B03880" w14:textId="77777777" w:rsidR="0083572D" w:rsidRDefault="001D6F4E" w:rsidP="009E2314">
            <w:r>
              <w:t>19</w:t>
            </w:r>
          </w:p>
        </w:tc>
        <w:tc>
          <w:tcPr>
            <w:tcW w:w="9497" w:type="dxa"/>
          </w:tcPr>
          <w:p w14:paraId="137463DD" w14:textId="77777777" w:rsidR="0083572D" w:rsidRPr="009B59B4" w:rsidRDefault="0083572D" w:rsidP="009B59B4">
            <w:pPr>
              <w:rPr>
                <w:b/>
                <w:bCs/>
                <w:sz w:val="20"/>
                <w:szCs w:val="20"/>
              </w:rPr>
            </w:pPr>
            <w:r w:rsidRPr="009B59B4">
              <w:rPr>
                <w:b/>
                <w:bCs/>
                <w:sz w:val="20"/>
                <w:szCs w:val="20"/>
              </w:rPr>
              <w:t>Практическое занятие №</w:t>
            </w:r>
            <w:r w:rsidR="0025440C">
              <w:rPr>
                <w:b/>
                <w:bCs/>
                <w:sz w:val="20"/>
                <w:szCs w:val="20"/>
              </w:rPr>
              <w:t xml:space="preserve"> </w:t>
            </w:r>
            <w:r w:rsidRPr="009B59B4">
              <w:rPr>
                <w:b/>
                <w:bCs/>
                <w:sz w:val="20"/>
                <w:szCs w:val="20"/>
              </w:rPr>
              <w:t>1</w:t>
            </w:r>
            <w:r w:rsidR="001D6F4E">
              <w:rPr>
                <w:b/>
                <w:bCs/>
                <w:sz w:val="20"/>
                <w:szCs w:val="20"/>
              </w:rPr>
              <w:t>5</w:t>
            </w:r>
          </w:p>
          <w:p w14:paraId="7327D532" w14:textId="77777777" w:rsidR="0083572D" w:rsidRDefault="0083572D" w:rsidP="00340ABA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Отчета о целевом использовании</w:t>
            </w:r>
            <w:r w:rsidR="00254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средств.</w:t>
            </w:r>
          </w:p>
        </w:tc>
        <w:tc>
          <w:tcPr>
            <w:tcW w:w="1559" w:type="dxa"/>
          </w:tcPr>
          <w:p w14:paraId="5A2ADD0B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27FFB5BF" w14:textId="77777777" w:rsidTr="0083572D">
        <w:tc>
          <w:tcPr>
            <w:tcW w:w="2589" w:type="dxa"/>
            <w:vMerge w:val="restart"/>
          </w:tcPr>
          <w:p w14:paraId="6B018111" w14:textId="77777777" w:rsidR="0083572D" w:rsidRPr="00E763A3" w:rsidRDefault="0083572D" w:rsidP="00572CD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t>Тема 5.</w:t>
            </w:r>
          </w:p>
          <w:p w14:paraId="33C15227" w14:textId="77777777" w:rsidR="0083572D" w:rsidRPr="00E763A3" w:rsidRDefault="0083572D" w:rsidP="00572CDA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ФОРМЫ НАЛОГОВОЙ ОТЧЕТНОСТИ.</w:t>
            </w:r>
          </w:p>
        </w:tc>
        <w:tc>
          <w:tcPr>
            <w:tcW w:w="780" w:type="dxa"/>
          </w:tcPr>
          <w:p w14:paraId="1A796814" w14:textId="77777777" w:rsidR="0083572D" w:rsidRDefault="0083572D" w:rsidP="009E2314">
            <w:r>
              <w:t>2</w:t>
            </w:r>
            <w:r w:rsidR="001D6F4E">
              <w:t>0</w:t>
            </w:r>
          </w:p>
        </w:tc>
        <w:tc>
          <w:tcPr>
            <w:tcW w:w="9497" w:type="dxa"/>
          </w:tcPr>
          <w:p w14:paraId="3E9A8CCD" w14:textId="77777777" w:rsidR="0083572D" w:rsidRDefault="0083572D" w:rsidP="00572CDA">
            <w:pPr>
              <w:rPr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Содержание</w:t>
            </w:r>
          </w:p>
          <w:p w14:paraId="4A185D87" w14:textId="77777777" w:rsidR="0083572D" w:rsidRDefault="0083572D" w:rsidP="00572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Порядок регистрации и перерегистрации организации в налоговых органах, внебюджетных фондах и статистических органах. </w:t>
            </w:r>
          </w:p>
          <w:p w14:paraId="23C8E1B5" w14:textId="77777777" w:rsidR="0083572D" w:rsidRPr="00E763A3" w:rsidRDefault="0083572D" w:rsidP="00E61DE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 Формы</w:t>
            </w:r>
            <w:r w:rsidR="00254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сроки представления налоговых деклараций по налогам и сборам в бюджет, инструкции по их заполнению. </w:t>
            </w:r>
          </w:p>
        </w:tc>
        <w:tc>
          <w:tcPr>
            <w:tcW w:w="1559" w:type="dxa"/>
          </w:tcPr>
          <w:p w14:paraId="6C87922D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46A8C73F" w14:textId="77777777" w:rsidTr="0083572D">
        <w:tc>
          <w:tcPr>
            <w:tcW w:w="2589" w:type="dxa"/>
            <w:vMerge/>
          </w:tcPr>
          <w:p w14:paraId="17EC1B5C" w14:textId="77777777" w:rsidR="0083572D" w:rsidRPr="00E763A3" w:rsidRDefault="0083572D" w:rsidP="00572CDA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</w:tcPr>
          <w:p w14:paraId="57E24A06" w14:textId="77777777" w:rsidR="0083572D" w:rsidRDefault="0083572D" w:rsidP="009E2314">
            <w:r>
              <w:t>2</w:t>
            </w:r>
            <w:r w:rsidR="001D6F4E">
              <w:t>1</w:t>
            </w:r>
          </w:p>
        </w:tc>
        <w:tc>
          <w:tcPr>
            <w:tcW w:w="9497" w:type="dxa"/>
          </w:tcPr>
          <w:p w14:paraId="1F3EAB76" w14:textId="77777777" w:rsidR="0083572D" w:rsidRDefault="0083572D" w:rsidP="00E61DE3">
            <w:pPr>
              <w:rPr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Содержание</w:t>
            </w:r>
          </w:p>
          <w:p w14:paraId="42449B32" w14:textId="77777777" w:rsidR="0083572D" w:rsidRPr="00E763A3" w:rsidRDefault="0083572D" w:rsidP="00572CD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 Отчетность по страховым взносам во внебюджетные фонды</w:t>
            </w:r>
            <w:r w:rsidR="00254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формы статистической отчетности, порядок заполнения и сроки представления.</w:t>
            </w:r>
          </w:p>
        </w:tc>
        <w:tc>
          <w:tcPr>
            <w:tcW w:w="1559" w:type="dxa"/>
          </w:tcPr>
          <w:p w14:paraId="5D029206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5D0C0D18" w14:textId="77777777" w:rsidTr="0083572D">
        <w:tc>
          <w:tcPr>
            <w:tcW w:w="2589" w:type="dxa"/>
            <w:vMerge/>
          </w:tcPr>
          <w:p w14:paraId="53F09846" w14:textId="77777777" w:rsidR="0083572D" w:rsidRDefault="0083572D" w:rsidP="009E2314"/>
        </w:tc>
        <w:tc>
          <w:tcPr>
            <w:tcW w:w="780" w:type="dxa"/>
          </w:tcPr>
          <w:p w14:paraId="500E8DD8" w14:textId="77777777" w:rsidR="0083572D" w:rsidRDefault="0083572D" w:rsidP="009E2314">
            <w:r>
              <w:t>2</w:t>
            </w:r>
            <w:r w:rsidR="001D6F4E">
              <w:t>2</w:t>
            </w:r>
          </w:p>
        </w:tc>
        <w:tc>
          <w:tcPr>
            <w:tcW w:w="9497" w:type="dxa"/>
          </w:tcPr>
          <w:p w14:paraId="59647E32" w14:textId="77777777" w:rsidR="0083572D" w:rsidRPr="00C7767D" w:rsidRDefault="0083572D" w:rsidP="006C10C9">
            <w:pPr>
              <w:rPr>
                <w:b/>
                <w:bCs/>
                <w:sz w:val="20"/>
                <w:szCs w:val="20"/>
              </w:rPr>
            </w:pPr>
            <w:r w:rsidRPr="00C7767D">
              <w:rPr>
                <w:b/>
                <w:bCs/>
                <w:sz w:val="20"/>
                <w:szCs w:val="20"/>
              </w:rPr>
              <w:t>Практическое занятие №</w:t>
            </w:r>
            <w:r w:rsidR="0025440C">
              <w:rPr>
                <w:b/>
                <w:bCs/>
                <w:sz w:val="20"/>
                <w:szCs w:val="20"/>
              </w:rPr>
              <w:t xml:space="preserve"> </w:t>
            </w:r>
            <w:r w:rsidRPr="00C7767D">
              <w:rPr>
                <w:b/>
                <w:bCs/>
                <w:sz w:val="20"/>
                <w:szCs w:val="20"/>
              </w:rPr>
              <w:t>1</w:t>
            </w:r>
            <w:r w:rsidR="001D6F4E">
              <w:rPr>
                <w:b/>
                <w:bCs/>
                <w:sz w:val="20"/>
                <w:szCs w:val="20"/>
              </w:rPr>
              <w:t>6</w:t>
            </w:r>
          </w:p>
          <w:p w14:paraId="7F4A1F20" w14:textId="77777777" w:rsidR="0083572D" w:rsidRPr="00C7767D" w:rsidRDefault="0083572D" w:rsidP="00340AB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C7767D">
              <w:rPr>
                <w:sz w:val="20"/>
                <w:szCs w:val="20"/>
              </w:rPr>
              <w:t>Разработка учетной политики в целях налогового учета</w:t>
            </w:r>
          </w:p>
        </w:tc>
        <w:tc>
          <w:tcPr>
            <w:tcW w:w="1559" w:type="dxa"/>
          </w:tcPr>
          <w:p w14:paraId="5998FC18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7AD7B22C" w14:textId="77777777" w:rsidTr="0083572D">
        <w:tc>
          <w:tcPr>
            <w:tcW w:w="2589" w:type="dxa"/>
            <w:vMerge/>
          </w:tcPr>
          <w:p w14:paraId="325F2C88" w14:textId="77777777" w:rsidR="0083572D" w:rsidRDefault="0083572D" w:rsidP="009E2314"/>
        </w:tc>
        <w:tc>
          <w:tcPr>
            <w:tcW w:w="780" w:type="dxa"/>
          </w:tcPr>
          <w:p w14:paraId="083C3CF2" w14:textId="77777777" w:rsidR="0083572D" w:rsidRDefault="0083572D" w:rsidP="009E2314">
            <w:r>
              <w:t>2</w:t>
            </w:r>
            <w:r w:rsidR="001D6F4E">
              <w:t>3</w:t>
            </w:r>
          </w:p>
        </w:tc>
        <w:tc>
          <w:tcPr>
            <w:tcW w:w="9497" w:type="dxa"/>
          </w:tcPr>
          <w:p w14:paraId="09FAB3BC" w14:textId="77777777" w:rsidR="0083572D" w:rsidRPr="00C7767D" w:rsidRDefault="0083572D" w:rsidP="006C10C9">
            <w:pPr>
              <w:rPr>
                <w:b/>
                <w:bCs/>
                <w:sz w:val="20"/>
                <w:szCs w:val="20"/>
              </w:rPr>
            </w:pPr>
            <w:r w:rsidRPr="00C7767D">
              <w:rPr>
                <w:b/>
                <w:bCs/>
                <w:sz w:val="20"/>
                <w:szCs w:val="20"/>
              </w:rPr>
              <w:t>Практическое занятие №</w:t>
            </w:r>
            <w:r w:rsidR="0025440C">
              <w:rPr>
                <w:b/>
                <w:bCs/>
                <w:sz w:val="20"/>
                <w:szCs w:val="20"/>
              </w:rPr>
              <w:t xml:space="preserve"> </w:t>
            </w:r>
            <w:r w:rsidR="001D6F4E">
              <w:rPr>
                <w:b/>
                <w:bCs/>
                <w:sz w:val="20"/>
                <w:szCs w:val="20"/>
              </w:rPr>
              <w:t>17</w:t>
            </w:r>
          </w:p>
          <w:p w14:paraId="71CDE007" w14:textId="77777777" w:rsidR="0083572D" w:rsidRPr="00C7767D" w:rsidRDefault="0083572D" w:rsidP="006C10C9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C7767D">
              <w:rPr>
                <w:sz w:val="20"/>
                <w:szCs w:val="20"/>
              </w:rPr>
              <w:t>Заполнение налоговой декларации по федеральному налогу</w:t>
            </w:r>
          </w:p>
        </w:tc>
        <w:tc>
          <w:tcPr>
            <w:tcW w:w="1559" w:type="dxa"/>
          </w:tcPr>
          <w:p w14:paraId="0218573F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58F04ACB" w14:textId="77777777" w:rsidTr="0083572D">
        <w:tc>
          <w:tcPr>
            <w:tcW w:w="2589" w:type="dxa"/>
            <w:vMerge/>
          </w:tcPr>
          <w:p w14:paraId="3FDB3B39" w14:textId="77777777" w:rsidR="0083572D" w:rsidRDefault="0083572D" w:rsidP="009E2314"/>
        </w:tc>
        <w:tc>
          <w:tcPr>
            <w:tcW w:w="780" w:type="dxa"/>
          </w:tcPr>
          <w:p w14:paraId="587BC037" w14:textId="77777777" w:rsidR="0083572D" w:rsidRDefault="0083572D" w:rsidP="009E2314">
            <w:r>
              <w:t>2</w:t>
            </w:r>
            <w:r w:rsidR="001D6F4E">
              <w:t>4</w:t>
            </w:r>
          </w:p>
        </w:tc>
        <w:tc>
          <w:tcPr>
            <w:tcW w:w="9497" w:type="dxa"/>
          </w:tcPr>
          <w:p w14:paraId="1E89D4E6" w14:textId="77777777" w:rsidR="0083572D" w:rsidRPr="00C7767D" w:rsidRDefault="0083572D" w:rsidP="006C10C9">
            <w:pPr>
              <w:rPr>
                <w:b/>
                <w:bCs/>
                <w:sz w:val="20"/>
                <w:szCs w:val="20"/>
              </w:rPr>
            </w:pPr>
            <w:r w:rsidRPr="00C7767D">
              <w:rPr>
                <w:b/>
                <w:bCs/>
                <w:sz w:val="20"/>
                <w:szCs w:val="20"/>
              </w:rPr>
              <w:t>Практическое занятие №</w:t>
            </w:r>
            <w:r w:rsidR="0025440C">
              <w:rPr>
                <w:b/>
                <w:bCs/>
                <w:sz w:val="20"/>
                <w:szCs w:val="20"/>
              </w:rPr>
              <w:t xml:space="preserve"> </w:t>
            </w:r>
            <w:r w:rsidR="001D6F4E">
              <w:rPr>
                <w:b/>
                <w:bCs/>
                <w:sz w:val="20"/>
                <w:szCs w:val="20"/>
              </w:rPr>
              <w:t>18</w:t>
            </w:r>
          </w:p>
          <w:p w14:paraId="28B94A02" w14:textId="77777777" w:rsidR="0083572D" w:rsidRPr="00C7767D" w:rsidRDefault="0083572D" w:rsidP="00C7767D">
            <w:pPr>
              <w:jc w:val="both"/>
              <w:rPr>
                <w:sz w:val="20"/>
                <w:szCs w:val="20"/>
              </w:rPr>
            </w:pPr>
            <w:r w:rsidRPr="00C7767D">
              <w:rPr>
                <w:sz w:val="20"/>
                <w:szCs w:val="20"/>
              </w:rPr>
              <w:lastRenderedPageBreak/>
              <w:t>Заполнение налоговой декларации по региональному налогу</w:t>
            </w:r>
          </w:p>
        </w:tc>
        <w:tc>
          <w:tcPr>
            <w:tcW w:w="1559" w:type="dxa"/>
          </w:tcPr>
          <w:p w14:paraId="6758E905" w14:textId="77777777" w:rsidR="0083572D" w:rsidRDefault="0083572D" w:rsidP="00C7767D">
            <w:pPr>
              <w:jc w:val="center"/>
            </w:pPr>
            <w:r>
              <w:lastRenderedPageBreak/>
              <w:t>2</w:t>
            </w:r>
          </w:p>
        </w:tc>
      </w:tr>
      <w:tr w:rsidR="0083572D" w14:paraId="5E9B3FAC" w14:textId="77777777" w:rsidTr="0083572D">
        <w:tc>
          <w:tcPr>
            <w:tcW w:w="2589" w:type="dxa"/>
            <w:vMerge/>
          </w:tcPr>
          <w:p w14:paraId="15722FC1" w14:textId="77777777" w:rsidR="0083572D" w:rsidRDefault="0083572D" w:rsidP="009E2314"/>
        </w:tc>
        <w:tc>
          <w:tcPr>
            <w:tcW w:w="780" w:type="dxa"/>
          </w:tcPr>
          <w:p w14:paraId="589EC911" w14:textId="77777777" w:rsidR="0083572D" w:rsidRDefault="0083572D" w:rsidP="009E2314">
            <w:r>
              <w:t>2</w:t>
            </w:r>
            <w:r w:rsidR="001D6F4E">
              <w:t>5</w:t>
            </w:r>
          </w:p>
        </w:tc>
        <w:tc>
          <w:tcPr>
            <w:tcW w:w="9497" w:type="dxa"/>
          </w:tcPr>
          <w:p w14:paraId="5E9475BA" w14:textId="77777777" w:rsidR="0083572D" w:rsidRPr="00C7767D" w:rsidRDefault="0083572D" w:rsidP="006C10C9">
            <w:pPr>
              <w:rPr>
                <w:b/>
                <w:bCs/>
                <w:sz w:val="20"/>
                <w:szCs w:val="20"/>
              </w:rPr>
            </w:pPr>
            <w:r w:rsidRPr="00C7767D">
              <w:rPr>
                <w:b/>
                <w:bCs/>
                <w:sz w:val="20"/>
                <w:szCs w:val="20"/>
              </w:rPr>
              <w:t>Практическое занятие №</w:t>
            </w:r>
            <w:r w:rsidR="0025440C">
              <w:rPr>
                <w:b/>
                <w:bCs/>
                <w:sz w:val="20"/>
                <w:szCs w:val="20"/>
              </w:rPr>
              <w:t xml:space="preserve"> </w:t>
            </w:r>
            <w:r w:rsidR="001D6F4E">
              <w:rPr>
                <w:b/>
                <w:bCs/>
                <w:sz w:val="20"/>
                <w:szCs w:val="20"/>
              </w:rPr>
              <w:t>19</w:t>
            </w:r>
          </w:p>
          <w:p w14:paraId="007557A3" w14:textId="77777777" w:rsidR="0083572D" w:rsidRPr="00C7767D" w:rsidRDefault="0083572D" w:rsidP="006C10C9">
            <w:pPr>
              <w:rPr>
                <w:b/>
                <w:bCs/>
                <w:sz w:val="20"/>
                <w:szCs w:val="20"/>
              </w:rPr>
            </w:pPr>
            <w:r w:rsidRPr="00C7767D">
              <w:rPr>
                <w:sz w:val="20"/>
                <w:szCs w:val="20"/>
              </w:rPr>
              <w:t>Заполнение налоговой декларации по местному налогу. Заполнение форм статистической отчетности</w:t>
            </w:r>
          </w:p>
        </w:tc>
        <w:tc>
          <w:tcPr>
            <w:tcW w:w="1559" w:type="dxa"/>
          </w:tcPr>
          <w:p w14:paraId="30AFAD61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4F29AB0E" w14:textId="77777777" w:rsidTr="0083572D">
        <w:tc>
          <w:tcPr>
            <w:tcW w:w="2589" w:type="dxa"/>
          </w:tcPr>
          <w:p w14:paraId="04E6A23C" w14:textId="77777777" w:rsidR="0083572D" w:rsidRPr="00E763A3" w:rsidRDefault="0083572D" w:rsidP="00572CD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t>Тема 6.</w:t>
            </w:r>
          </w:p>
          <w:p w14:paraId="1EEA9371" w14:textId="77777777" w:rsidR="0083572D" w:rsidRPr="00E763A3" w:rsidRDefault="0083572D" w:rsidP="00572CDA">
            <w:pPr>
              <w:rPr>
                <w:rFonts w:eastAsia="Calibri"/>
                <w:bCs/>
                <w:sz w:val="20"/>
                <w:szCs w:val="20"/>
              </w:rPr>
            </w:pPr>
            <w:r w:rsidRPr="00E763A3">
              <w:rPr>
                <w:rFonts w:eastAsia="Calibri"/>
                <w:bCs/>
                <w:sz w:val="20"/>
                <w:szCs w:val="20"/>
              </w:rPr>
              <w:t>СВОДНАЯ, КОНСОЛИДИРОВАННАЯ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763A3">
              <w:rPr>
                <w:rFonts w:eastAsia="Calibri"/>
                <w:bCs/>
                <w:sz w:val="20"/>
                <w:szCs w:val="20"/>
              </w:rPr>
              <w:t>И СЕГМЕНТАРНАЯ ОТЧЕТНОСТЬ ОРГАНИЗАЦИИ</w:t>
            </w:r>
          </w:p>
        </w:tc>
        <w:tc>
          <w:tcPr>
            <w:tcW w:w="780" w:type="dxa"/>
          </w:tcPr>
          <w:p w14:paraId="28272002" w14:textId="77777777" w:rsidR="0083572D" w:rsidRDefault="0083572D" w:rsidP="009E2314">
            <w:r>
              <w:t>2</w:t>
            </w:r>
            <w:r w:rsidR="001D6F4E">
              <w:t>6</w:t>
            </w:r>
          </w:p>
        </w:tc>
        <w:tc>
          <w:tcPr>
            <w:tcW w:w="9497" w:type="dxa"/>
          </w:tcPr>
          <w:p w14:paraId="0003AAEC" w14:textId="77777777" w:rsidR="0083572D" w:rsidRDefault="0083572D" w:rsidP="006C10C9">
            <w:pPr>
              <w:rPr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Содержание</w:t>
            </w:r>
          </w:p>
          <w:p w14:paraId="27C0CA12" w14:textId="77777777" w:rsidR="0083572D" w:rsidRDefault="0083572D" w:rsidP="006C1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Понятие сводной, консолидированной и сегментарной отчетности. </w:t>
            </w:r>
          </w:p>
          <w:p w14:paraId="2A14E012" w14:textId="77777777" w:rsidR="0083572D" w:rsidRPr="009B59B4" w:rsidRDefault="0083572D" w:rsidP="00C7767D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 Международные стандарты финансовой отчетности.</w:t>
            </w:r>
          </w:p>
        </w:tc>
        <w:tc>
          <w:tcPr>
            <w:tcW w:w="1559" w:type="dxa"/>
          </w:tcPr>
          <w:p w14:paraId="7DE4D76F" w14:textId="77777777" w:rsidR="0083572D" w:rsidRDefault="0083572D" w:rsidP="00C7767D">
            <w:pPr>
              <w:jc w:val="center"/>
            </w:pPr>
            <w:r>
              <w:t>2</w:t>
            </w:r>
          </w:p>
        </w:tc>
      </w:tr>
      <w:tr w:rsidR="0083572D" w14:paraId="3A6B659A" w14:textId="77777777" w:rsidTr="0083572D">
        <w:tc>
          <w:tcPr>
            <w:tcW w:w="2589" w:type="dxa"/>
          </w:tcPr>
          <w:p w14:paraId="0C9425B6" w14:textId="77777777" w:rsidR="0083572D" w:rsidRDefault="0083572D" w:rsidP="009E2314"/>
        </w:tc>
        <w:tc>
          <w:tcPr>
            <w:tcW w:w="780" w:type="dxa"/>
          </w:tcPr>
          <w:p w14:paraId="2A7760A1" w14:textId="4DE3C267" w:rsidR="0083572D" w:rsidRDefault="0083572D" w:rsidP="009E2314"/>
        </w:tc>
        <w:tc>
          <w:tcPr>
            <w:tcW w:w="9497" w:type="dxa"/>
          </w:tcPr>
          <w:p w14:paraId="40441F4C" w14:textId="77777777" w:rsidR="00A91540" w:rsidRDefault="00A91540" w:rsidP="00A915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  <w:p w14:paraId="40C2CC17" w14:textId="6B3A45E4" w:rsidR="0083572D" w:rsidRPr="00907453" w:rsidRDefault="00A91540" w:rsidP="00A91540">
            <w:pPr>
              <w:rPr>
                <w:b/>
                <w:sz w:val="20"/>
                <w:szCs w:val="20"/>
              </w:rPr>
            </w:pPr>
            <w:r w:rsidRPr="0083572D">
              <w:t>Решение задач по темам</w:t>
            </w:r>
            <w:r>
              <w:t xml:space="preserve"> курса.</w:t>
            </w:r>
          </w:p>
        </w:tc>
        <w:tc>
          <w:tcPr>
            <w:tcW w:w="1559" w:type="dxa"/>
          </w:tcPr>
          <w:p w14:paraId="0C1C72C3" w14:textId="25A5B9A8" w:rsidR="0083572D" w:rsidRDefault="00F61535" w:rsidP="00407948">
            <w:pPr>
              <w:jc w:val="center"/>
            </w:pPr>
            <w:r>
              <w:t>10</w:t>
            </w:r>
          </w:p>
        </w:tc>
      </w:tr>
      <w:tr w:rsidR="0083572D" w14:paraId="0F0E65AB" w14:textId="77777777" w:rsidTr="0083572D">
        <w:tc>
          <w:tcPr>
            <w:tcW w:w="2589" w:type="dxa"/>
          </w:tcPr>
          <w:p w14:paraId="452598B7" w14:textId="77777777" w:rsidR="0083572D" w:rsidRDefault="0083572D" w:rsidP="009E2314"/>
        </w:tc>
        <w:tc>
          <w:tcPr>
            <w:tcW w:w="780" w:type="dxa"/>
          </w:tcPr>
          <w:p w14:paraId="4E60812B" w14:textId="35A5CAAD" w:rsidR="0083572D" w:rsidRDefault="00A91540" w:rsidP="009E2314">
            <w:r>
              <w:t>27</w:t>
            </w:r>
          </w:p>
        </w:tc>
        <w:tc>
          <w:tcPr>
            <w:tcW w:w="9497" w:type="dxa"/>
          </w:tcPr>
          <w:p w14:paraId="547BFD1A" w14:textId="52952F4B" w:rsidR="0083572D" w:rsidRPr="0083572D" w:rsidRDefault="00A91540" w:rsidP="009074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Дифференцированный зачёт</w:t>
            </w:r>
          </w:p>
        </w:tc>
        <w:tc>
          <w:tcPr>
            <w:tcW w:w="1559" w:type="dxa"/>
          </w:tcPr>
          <w:p w14:paraId="33A9AAE8" w14:textId="28305F86" w:rsidR="0083572D" w:rsidRDefault="00A91540" w:rsidP="00407948">
            <w:pPr>
              <w:jc w:val="center"/>
            </w:pPr>
            <w:r>
              <w:t>2</w:t>
            </w:r>
          </w:p>
        </w:tc>
      </w:tr>
      <w:tr w:rsidR="00443131" w14:paraId="4E648BA4" w14:textId="77777777" w:rsidTr="001D6F4E">
        <w:tc>
          <w:tcPr>
            <w:tcW w:w="12866" w:type="dxa"/>
            <w:gridSpan w:val="3"/>
          </w:tcPr>
          <w:p w14:paraId="66FDDA5A" w14:textId="77777777" w:rsidR="00443131" w:rsidRPr="00747563" w:rsidRDefault="00443131" w:rsidP="001D6F4E">
            <w:pPr>
              <w:spacing w:line="360" w:lineRule="auto"/>
              <w:jc w:val="both"/>
              <w:rPr>
                <w:b/>
              </w:rPr>
            </w:pPr>
            <w:r w:rsidRPr="00747563">
              <w:rPr>
                <w:b/>
                <w:bCs/>
              </w:rPr>
              <w:t>Раздел 2</w:t>
            </w:r>
            <w:r>
              <w:rPr>
                <w:b/>
                <w:bCs/>
              </w:rPr>
              <w:t>.</w:t>
            </w:r>
            <w:r w:rsidRPr="00747563">
              <w:rPr>
                <w:b/>
                <w:bCs/>
              </w:rPr>
              <w:t xml:space="preserve"> Основы анализа бухгалтерской (финансовой) отчетности</w:t>
            </w:r>
          </w:p>
        </w:tc>
        <w:tc>
          <w:tcPr>
            <w:tcW w:w="1559" w:type="dxa"/>
          </w:tcPr>
          <w:p w14:paraId="33AEA7B5" w14:textId="77777777" w:rsidR="00443131" w:rsidRDefault="00443131" w:rsidP="00407948">
            <w:pPr>
              <w:jc w:val="center"/>
            </w:pPr>
          </w:p>
        </w:tc>
      </w:tr>
      <w:tr w:rsidR="00443131" w14:paraId="7DBEDF0C" w14:textId="77777777" w:rsidTr="001D6F4E">
        <w:tc>
          <w:tcPr>
            <w:tcW w:w="12866" w:type="dxa"/>
            <w:gridSpan w:val="3"/>
          </w:tcPr>
          <w:p w14:paraId="024DF7F6" w14:textId="77777777" w:rsidR="00443131" w:rsidRPr="00747563" w:rsidRDefault="00443131" w:rsidP="001D6F4E">
            <w:pPr>
              <w:spacing w:line="360" w:lineRule="auto"/>
              <w:jc w:val="both"/>
              <w:rPr>
                <w:b/>
              </w:rPr>
            </w:pPr>
            <w:r w:rsidRPr="00747563">
              <w:rPr>
                <w:b/>
                <w:bCs/>
              </w:rPr>
              <w:t>МДК</w:t>
            </w:r>
            <w:r>
              <w:rPr>
                <w:b/>
                <w:bCs/>
              </w:rPr>
              <w:t>.</w:t>
            </w:r>
            <w:r w:rsidRPr="00747563">
              <w:rPr>
                <w:b/>
                <w:bCs/>
              </w:rPr>
              <w:t xml:space="preserve">04.02 </w:t>
            </w:r>
            <w:r>
              <w:rPr>
                <w:b/>
                <w:bCs/>
              </w:rPr>
              <w:t>«</w:t>
            </w:r>
            <w:r w:rsidRPr="00747563">
              <w:rPr>
                <w:b/>
                <w:bCs/>
              </w:rPr>
              <w:t>Основы анализа бухгалтерской (финансовой) отчетности</w:t>
            </w:r>
            <w:r>
              <w:rPr>
                <w:b/>
                <w:bCs/>
              </w:rPr>
              <w:t>»</w:t>
            </w:r>
          </w:p>
        </w:tc>
        <w:tc>
          <w:tcPr>
            <w:tcW w:w="1559" w:type="dxa"/>
          </w:tcPr>
          <w:p w14:paraId="042E42A1" w14:textId="77777777" w:rsidR="00443131" w:rsidRDefault="00443131" w:rsidP="00407948">
            <w:pPr>
              <w:jc w:val="center"/>
            </w:pPr>
          </w:p>
        </w:tc>
      </w:tr>
      <w:tr w:rsidR="0083572D" w14:paraId="085C0F5B" w14:textId="77777777" w:rsidTr="0083572D">
        <w:tc>
          <w:tcPr>
            <w:tcW w:w="2589" w:type="dxa"/>
            <w:vMerge w:val="restart"/>
          </w:tcPr>
          <w:p w14:paraId="1E7FC7E9" w14:textId="77777777" w:rsidR="0083572D" w:rsidRPr="00E763A3" w:rsidRDefault="0083572D" w:rsidP="00FC263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t>Тема 1.</w:t>
            </w:r>
          </w:p>
          <w:p w14:paraId="27250A3E" w14:textId="77777777" w:rsidR="0083572D" w:rsidRDefault="0083572D" w:rsidP="00FC263D">
            <w:r w:rsidRPr="00E763A3">
              <w:rPr>
                <w:rFonts w:eastAsia="Calibri"/>
                <w:bCs/>
                <w:sz w:val="20"/>
                <w:szCs w:val="20"/>
              </w:rPr>
              <w:t>СУЩНОСТЬ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763A3">
              <w:rPr>
                <w:rFonts w:eastAsia="Calibri"/>
                <w:bCs/>
                <w:sz w:val="20"/>
                <w:szCs w:val="20"/>
              </w:rPr>
              <w:t>И НАЗНАЧЕНИЕ АНАЛИЗА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763A3">
              <w:rPr>
                <w:rFonts w:eastAsia="Calibri"/>
                <w:bCs/>
                <w:sz w:val="20"/>
                <w:szCs w:val="20"/>
              </w:rPr>
              <w:t>ФИНАНСОВОЙ ОТЧЕТНОСТИ ПРЕДПРИЯТИЯ</w:t>
            </w:r>
          </w:p>
        </w:tc>
        <w:tc>
          <w:tcPr>
            <w:tcW w:w="780" w:type="dxa"/>
          </w:tcPr>
          <w:p w14:paraId="5306A2C5" w14:textId="00B3264A" w:rsidR="0083572D" w:rsidRDefault="00A91540" w:rsidP="009E2314">
            <w:r>
              <w:t>1</w:t>
            </w:r>
          </w:p>
        </w:tc>
        <w:tc>
          <w:tcPr>
            <w:tcW w:w="9497" w:type="dxa"/>
          </w:tcPr>
          <w:p w14:paraId="409F4CE3" w14:textId="77777777" w:rsidR="0083572D" w:rsidRDefault="0083572D" w:rsidP="006C10C9">
            <w:pPr>
              <w:rPr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Содержание</w:t>
            </w:r>
          </w:p>
          <w:p w14:paraId="3A557AD4" w14:textId="4345632D" w:rsidR="0083572D" w:rsidRPr="009B59B4" w:rsidRDefault="0083572D" w:rsidP="00F0542E">
            <w:pPr>
              <w:rPr>
                <w:b/>
                <w:bCs/>
                <w:sz w:val="20"/>
                <w:szCs w:val="20"/>
              </w:rPr>
            </w:pPr>
            <w:r w:rsidRPr="00E763A3">
              <w:rPr>
                <w:sz w:val="20"/>
                <w:szCs w:val="20"/>
              </w:rPr>
              <w:t>Цель, основные понятия, задачи анализа финансовой отчетности. Значение и роль анализа финансовой отчетности в управлении предприятием. Информационное обеспечение и методы анализа. Для каждого ме</w:t>
            </w:r>
            <w:r>
              <w:rPr>
                <w:sz w:val="20"/>
                <w:szCs w:val="20"/>
              </w:rPr>
              <w:t xml:space="preserve">тода анализа: сущность и задачи. </w:t>
            </w:r>
            <w:r w:rsidRPr="00E763A3">
              <w:rPr>
                <w:sz w:val="20"/>
                <w:szCs w:val="20"/>
              </w:rPr>
              <w:t>Влияние инфляции на данные</w:t>
            </w:r>
            <w:r w:rsidR="0025440C">
              <w:rPr>
                <w:sz w:val="20"/>
                <w:szCs w:val="20"/>
              </w:rPr>
              <w:t xml:space="preserve"> </w:t>
            </w:r>
            <w:r w:rsidRPr="00E763A3">
              <w:rPr>
                <w:sz w:val="20"/>
                <w:szCs w:val="20"/>
              </w:rPr>
              <w:t>финансовой отчетности. Проверка полноты и достоверности информации, экономической обоснованности, сопоставимости и взаимной согласованности информационных показателей</w:t>
            </w:r>
            <w:r w:rsidR="00F0542E">
              <w:rPr>
                <w:sz w:val="20"/>
                <w:szCs w:val="20"/>
              </w:rPr>
              <w:t xml:space="preserve">, </w:t>
            </w:r>
            <w:r w:rsidRPr="00E763A3">
              <w:rPr>
                <w:sz w:val="20"/>
                <w:szCs w:val="20"/>
              </w:rPr>
              <w:t>последовательность проведения, достоинства и недостатки.</w:t>
            </w:r>
            <w:r>
              <w:rPr>
                <w:sz w:val="20"/>
                <w:szCs w:val="20"/>
              </w:rPr>
              <w:t xml:space="preserve"> С</w:t>
            </w:r>
            <w:r w:rsidRPr="00E763A3">
              <w:rPr>
                <w:sz w:val="20"/>
                <w:szCs w:val="20"/>
              </w:rPr>
              <w:t xml:space="preserve">ущность трендового анализа финансовой отчетности. </w:t>
            </w:r>
          </w:p>
        </w:tc>
        <w:tc>
          <w:tcPr>
            <w:tcW w:w="1559" w:type="dxa"/>
          </w:tcPr>
          <w:p w14:paraId="7C55F319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361F0244" w14:textId="77777777" w:rsidTr="0083572D">
        <w:tc>
          <w:tcPr>
            <w:tcW w:w="2589" w:type="dxa"/>
            <w:vMerge/>
          </w:tcPr>
          <w:p w14:paraId="4EC5C08B" w14:textId="77777777" w:rsidR="0083572D" w:rsidRDefault="0083572D" w:rsidP="009E2314"/>
        </w:tc>
        <w:tc>
          <w:tcPr>
            <w:tcW w:w="780" w:type="dxa"/>
          </w:tcPr>
          <w:p w14:paraId="13786DF7" w14:textId="16B96A84" w:rsidR="0083572D" w:rsidRDefault="00A91540" w:rsidP="00A91540">
            <w:r>
              <w:t>2</w:t>
            </w:r>
          </w:p>
        </w:tc>
        <w:tc>
          <w:tcPr>
            <w:tcW w:w="9497" w:type="dxa"/>
          </w:tcPr>
          <w:p w14:paraId="0E1F4B90" w14:textId="77777777" w:rsidR="0083572D" w:rsidRPr="00D5247E" w:rsidRDefault="0083572D" w:rsidP="00DF32F1">
            <w:r w:rsidRPr="00D5247E">
              <w:rPr>
                <w:b/>
                <w:sz w:val="20"/>
                <w:szCs w:val="20"/>
              </w:rPr>
              <w:t>Курсовое проектирование</w:t>
            </w:r>
            <w:r w:rsidRPr="00D5247E">
              <w:rPr>
                <w:sz w:val="20"/>
                <w:szCs w:val="20"/>
              </w:rPr>
              <w:t xml:space="preserve"> 1. Выбор темы. Составление оглавления, подбор источников информации.</w:t>
            </w:r>
          </w:p>
        </w:tc>
        <w:tc>
          <w:tcPr>
            <w:tcW w:w="1559" w:type="dxa"/>
          </w:tcPr>
          <w:p w14:paraId="61A29AF1" w14:textId="77777777" w:rsidR="0083572D" w:rsidRPr="00D5247E" w:rsidRDefault="0083572D" w:rsidP="00DF32F1">
            <w:pPr>
              <w:jc w:val="center"/>
            </w:pPr>
            <w:r w:rsidRPr="00D5247E">
              <w:t>2</w:t>
            </w:r>
          </w:p>
        </w:tc>
      </w:tr>
      <w:tr w:rsidR="0083572D" w14:paraId="64A5F131" w14:textId="77777777" w:rsidTr="0083572D">
        <w:tc>
          <w:tcPr>
            <w:tcW w:w="2589" w:type="dxa"/>
            <w:vMerge/>
          </w:tcPr>
          <w:p w14:paraId="5EA6C810" w14:textId="77777777" w:rsidR="0083572D" w:rsidRDefault="0083572D" w:rsidP="009E2314"/>
        </w:tc>
        <w:tc>
          <w:tcPr>
            <w:tcW w:w="780" w:type="dxa"/>
          </w:tcPr>
          <w:p w14:paraId="3F55F417" w14:textId="1BE88C1E" w:rsidR="0083572D" w:rsidRDefault="00A91540" w:rsidP="009E2314">
            <w:r>
              <w:t>3</w:t>
            </w:r>
          </w:p>
          <w:p w14:paraId="5F81EDDF" w14:textId="62AC4681" w:rsidR="0083572D" w:rsidRDefault="00A91540" w:rsidP="009E2314">
            <w:r>
              <w:t>4</w:t>
            </w:r>
          </w:p>
          <w:p w14:paraId="168F63D9" w14:textId="77777777" w:rsidR="0083572D" w:rsidRDefault="0083572D" w:rsidP="009E2314"/>
        </w:tc>
        <w:tc>
          <w:tcPr>
            <w:tcW w:w="9497" w:type="dxa"/>
          </w:tcPr>
          <w:p w14:paraId="15F63B86" w14:textId="77777777" w:rsidR="0083572D" w:rsidRDefault="0083572D" w:rsidP="006C10C9">
            <w:pPr>
              <w:rPr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Практические занятия</w:t>
            </w:r>
            <w:r w:rsidR="001D6F4E">
              <w:rPr>
                <w:b/>
                <w:sz w:val="20"/>
                <w:szCs w:val="20"/>
              </w:rPr>
              <w:t xml:space="preserve"> № 1,2</w:t>
            </w:r>
          </w:p>
          <w:p w14:paraId="2256464B" w14:textId="77777777" w:rsidR="0083572D" w:rsidRPr="009B59B4" w:rsidRDefault="0083572D" w:rsidP="006C10C9">
            <w:pPr>
              <w:rPr>
                <w:b/>
                <w:bCs/>
                <w:sz w:val="20"/>
                <w:szCs w:val="20"/>
              </w:rPr>
            </w:pPr>
            <w:r w:rsidRPr="00E763A3">
              <w:rPr>
                <w:sz w:val="20"/>
                <w:szCs w:val="20"/>
              </w:rPr>
              <w:t>Решение практических примеров на расчет влияния факторов на результат с применением метода цепных подстановок и других методов факторного анализа, используя данные конкретных предприятий. Решение ситуаций; тестов.</w:t>
            </w:r>
          </w:p>
        </w:tc>
        <w:tc>
          <w:tcPr>
            <w:tcW w:w="1559" w:type="dxa"/>
          </w:tcPr>
          <w:p w14:paraId="62D37114" w14:textId="77777777" w:rsidR="0083572D" w:rsidRDefault="001D6F4E" w:rsidP="00407948">
            <w:pPr>
              <w:jc w:val="center"/>
            </w:pPr>
            <w:r>
              <w:t>4</w:t>
            </w:r>
          </w:p>
        </w:tc>
      </w:tr>
      <w:tr w:rsidR="0083572D" w14:paraId="7C667E27" w14:textId="77777777" w:rsidTr="0083572D">
        <w:tc>
          <w:tcPr>
            <w:tcW w:w="2589" w:type="dxa"/>
            <w:vMerge/>
          </w:tcPr>
          <w:p w14:paraId="4D22D857" w14:textId="77777777" w:rsidR="0083572D" w:rsidRDefault="0083572D" w:rsidP="009E2314"/>
        </w:tc>
        <w:tc>
          <w:tcPr>
            <w:tcW w:w="780" w:type="dxa"/>
          </w:tcPr>
          <w:p w14:paraId="4CD25EE4" w14:textId="4B816668" w:rsidR="0083572D" w:rsidRDefault="00A91540" w:rsidP="00A91540">
            <w:r>
              <w:t>5</w:t>
            </w:r>
          </w:p>
        </w:tc>
        <w:tc>
          <w:tcPr>
            <w:tcW w:w="9497" w:type="dxa"/>
          </w:tcPr>
          <w:p w14:paraId="3D8F3023" w14:textId="77777777" w:rsidR="0083572D" w:rsidRPr="00D5247E" w:rsidRDefault="0083572D" w:rsidP="00DF32F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5247E">
              <w:rPr>
                <w:b/>
                <w:sz w:val="20"/>
                <w:szCs w:val="20"/>
              </w:rPr>
              <w:t>Курсовое проектирование</w:t>
            </w:r>
            <w:r w:rsidRPr="00D5247E">
              <w:rPr>
                <w:sz w:val="20"/>
                <w:szCs w:val="20"/>
              </w:rPr>
              <w:t xml:space="preserve"> 2. Написание введения.</w:t>
            </w:r>
          </w:p>
        </w:tc>
        <w:tc>
          <w:tcPr>
            <w:tcW w:w="1559" w:type="dxa"/>
          </w:tcPr>
          <w:p w14:paraId="39368A5A" w14:textId="77777777" w:rsidR="0083572D" w:rsidRPr="00D5247E" w:rsidRDefault="0083572D" w:rsidP="00DF32F1">
            <w:pPr>
              <w:jc w:val="center"/>
            </w:pPr>
            <w:r w:rsidRPr="00D5247E">
              <w:t>2</w:t>
            </w:r>
          </w:p>
        </w:tc>
      </w:tr>
      <w:tr w:rsidR="0083572D" w14:paraId="7BBEA8A0" w14:textId="77777777" w:rsidTr="0083572D">
        <w:tc>
          <w:tcPr>
            <w:tcW w:w="2589" w:type="dxa"/>
            <w:vMerge w:val="restart"/>
          </w:tcPr>
          <w:p w14:paraId="030287BF" w14:textId="77777777" w:rsidR="0083572D" w:rsidRPr="00E763A3" w:rsidRDefault="0083572D" w:rsidP="00572CD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t>Тема 2.</w:t>
            </w:r>
          </w:p>
          <w:p w14:paraId="131E5B51" w14:textId="77777777" w:rsidR="0083572D" w:rsidRPr="00E763A3" w:rsidRDefault="0083572D" w:rsidP="00572CDA">
            <w:pPr>
              <w:rPr>
                <w:rFonts w:eastAsia="Calibri"/>
                <w:bCs/>
                <w:sz w:val="20"/>
                <w:szCs w:val="20"/>
              </w:rPr>
            </w:pPr>
            <w:r w:rsidRPr="00E763A3">
              <w:rPr>
                <w:rFonts w:eastAsia="Calibri"/>
                <w:bCs/>
                <w:sz w:val="20"/>
                <w:szCs w:val="20"/>
              </w:rPr>
              <w:t>АНАЛИЗ ФОРМЫ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0EA1FD5C" w14:textId="77777777" w:rsidR="0083572D" w:rsidRPr="00E763A3" w:rsidRDefault="0083572D" w:rsidP="00572CDA">
            <w:pPr>
              <w:rPr>
                <w:rFonts w:eastAsia="Calibri"/>
                <w:bCs/>
                <w:sz w:val="20"/>
                <w:szCs w:val="20"/>
              </w:rPr>
            </w:pPr>
            <w:r w:rsidRPr="00E763A3">
              <w:rPr>
                <w:rFonts w:eastAsia="Calibri"/>
                <w:bCs/>
                <w:sz w:val="20"/>
                <w:szCs w:val="20"/>
              </w:rPr>
              <w:t>« Бухгалтерский баланс»</w:t>
            </w:r>
          </w:p>
        </w:tc>
        <w:tc>
          <w:tcPr>
            <w:tcW w:w="780" w:type="dxa"/>
          </w:tcPr>
          <w:p w14:paraId="77816F1C" w14:textId="05AA11B1" w:rsidR="0083572D" w:rsidRDefault="00A91540" w:rsidP="009E2314">
            <w:r>
              <w:t>6</w:t>
            </w:r>
          </w:p>
          <w:p w14:paraId="3B908A52" w14:textId="77777777" w:rsidR="0083572D" w:rsidRDefault="0083572D" w:rsidP="009E2314"/>
        </w:tc>
        <w:tc>
          <w:tcPr>
            <w:tcW w:w="9497" w:type="dxa"/>
          </w:tcPr>
          <w:p w14:paraId="33173D16" w14:textId="77777777" w:rsidR="0083572D" w:rsidRPr="0021531B" w:rsidRDefault="0083572D" w:rsidP="00FC263D">
            <w:pPr>
              <w:jc w:val="both"/>
              <w:rPr>
                <w:sz w:val="20"/>
                <w:szCs w:val="20"/>
              </w:rPr>
            </w:pPr>
            <w:r w:rsidRPr="0021531B">
              <w:rPr>
                <w:b/>
                <w:sz w:val="20"/>
                <w:szCs w:val="20"/>
              </w:rPr>
              <w:t>Содержание</w:t>
            </w:r>
          </w:p>
          <w:p w14:paraId="1D8F51E8" w14:textId="77777777" w:rsidR="0083572D" w:rsidRPr="0021531B" w:rsidRDefault="0083572D" w:rsidP="00FC263D">
            <w:pPr>
              <w:jc w:val="both"/>
              <w:rPr>
                <w:b/>
                <w:bCs/>
                <w:sz w:val="20"/>
                <w:szCs w:val="20"/>
              </w:rPr>
            </w:pPr>
            <w:r w:rsidRPr="0021531B">
              <w:rPr>
                <w:sz w:val="20"/>
                <w:szCs w:val="20"/>
              </w:rPr>
              <w:t>Общая оценка структуры имущества организации</w:t>
            </w:r>
            <w:r w:rsidR="0025440C">
              <w:rPr>
                <w:sz w:val="20"/>
                <w:szCs w:val="20"/>
              </w:rPr>
              <w:t xml:space="preserve"> </w:t>
            </w:r>
            <w:r w:rsidRPr="0021531B">
              <w:rPr>
                <w:sz w:val="20"/>
                <w:szCs w:val="20"/>
              </w:rPr>
              <w:t>и его источников по данным баланса.</w:t>
            </w:r>
          </w:p>
        </w:tc>
        <w:tc>
          <w:tcPr>
            <w:tcW w:w="1559" w:type="dxa"/>
          </w:tcPr>
          <w:p w14:paraId="1E45EDC0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103DB577" w14:textId="77777777" w:rsidTr="0083572D">
        <w:tc>
          <w:tcPr>
            <w:tcW w:w="2589" w:type="dxa"/>
            <w:vMerge/>
          </w:tcPr>
          <w:p w14:paraId="5C580613" w14:textId="77777777" w:rsidR="0083572D" w:rsidRDefault="0083572D" w:rsidP="009E2314"/>
        </w:tc>
        <w:tc>
          <w:tcPr>
            <w:tcW w:w="780" w:type="dxa"/>
          </w:tcPr>
          <w:p w14:paraId="37EDDBCC" w14:textId="322DC4EA" w:rsidR="0083572D" w:rsidRDefault="00A91540" w:rsidP="00A91540">
            <w:r>
              <w:t>7</w:t>
            </w:r>
          </w:p>
        </w:tc>
        <w:tc>
          <w:tcPr>
            <w:tcW w:w="9497" w:type="dxa"/>
          </w:tcPr>
          <w:p w14:paraId="3B15F33B" w14:textId="47CB3F2B" w:rsidR="0083572D" w:rsidRPr="0021531B" w:rsidRDefault="00F61535" w:rsidP="006C10C9">
            <w:pPr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1D6F4E">
              <w:rPr>
                <w:b/>
                <w:sz w:val="20"/>
                <w:szCs w:val="20"/>
              </w:rPr>
              <w:t>№ 3</w:t>
            </w:r>
          </w:p>
          <w:p w14:paraId="5420FB45" w14:textId="77777777" w:rsidR="0083572D" w:rsidRPr="0021531B" w:rsidRDefault="0083572D" w:rsidP="006C10C9">
            <w:pPr>
              <w:rPr>
                <w:b/>
                <w:bCs/>
                <w:sz w:val="20"/>
                <w:szCs w:val="20"/>
              </w:rPr>
            </w:pPr>
            <w:r w:rsidRPr="0021531B">
              <w:rPr>
                <w:sz w:val="20"/>
                <w:szCs w:val="20"/>
              </w:rPr>
              <w:t>Решение ситуационных задач по анализу динамики и структуры имущества и источников</w:t>
            </w:r>
            <w:r w:rsidR="0025440C">
              <w:rPr>
                <w:sz w:val="20"/>
                <w:szCs w:val="20"/>
              </w:rPr>
              <w:t xml:space="preserve"> </w:t>
            </w:r>
            <w:r w:rsidRPr="0021531B">
              <w:rPr>
                <w:sz w:val="20"/>
                <w:szCs w:val="20"/>
              </w:rPr>
              <w:t>экономического субъекта».</w:t>
            </w:r>
          </w:p>
        </w:tc>
        <w:tc>
          <w:tcPr>
            <w:tcW w:w="1559" w:type="dxa"/>
          </w:tcPr>
          <w:p w14:paraId="105461EF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7D32DC3E" w14:textId="77777777" w:rsidTr="0083572D">
        <w:tc>
          <w:tcPr>
            <w:tcW w:w="2589" w:type="dxa"/>
            <w:vMerge/>
          </w:tcPr>
          <w:p w14:paraId="411BE05C" w14:textId="77777777" w:rsidR="0083572D" w:rsidRDefault="0083572D" w:rsidP="009E2314"/>
        </w:tc>
        <w:tc>
          <w:tcPr>
            <w:tcW w:w="780" w:type="dxa"/>
          </w:tcPr>
          <w:p w14:paraId="657B11DF" w14:textId="3FD01314" w:rsidR="0083572D" w:rsidRDefault="00F0542E" w:rsidP="00A91540">
            <w:r>
              <w:t>8</w:t>
            </w:r>
          </w:p>
        </w:tc>
        <w:tc>
          <w:tcPr>
            <w:tcW w:w="9497" w:type="dxa"/>
          </w:tcPr>
          <w:p w14:paraId="3D698542" w14:textId="77777777" w:rsidR="0083572D" w:rsidRPr="0021531B" w:rsidRDefault="0083572D" w:rsidP="00B7030C">
            <w:pPr>
              <w:jc w:val="both"/>
              <w:rPr>
                <w:sz w:val="20"/>
                <w:szCs w:val="20"/>
              </w:rPr>
            </w:pPr>
            <w:r w:rsidRPr="0021531B">
              <w:rPr>
                <w:b/>
                <w:sz w:val="20"/>
                <w:szCs w:val="20"/>
              </w:rPr>
              <w:t>Содержание</w:t>
            </w:r>
          </w:p>
          <w:p w14:paraId="142A0860" w14:textId="77777777" w:rsidR="0083572D" w:rsidRPr="0021531B" w:rsidRDefault="0083572D" w:rsidP="00A53476">
            <w:pPr>
              <w:rPr>
                <w:sz w:val="20"/>
                <w:szCs w:val="20"/>
              </w:rPr>
            </w:pPr>
            <w:r w:rsidRPr="0021531B">
              <w:rPr>
                <w:sz w:val="20"/>
                <w:szCs w:val="20"/>
              </w:rPr>
              <w:t xml:space="preserve">Анализ показателей финансовой устойчивости предприятия. Анализ ликвидности бухгалтерского баланса. </w:t>
            </w:r>
          </w:p>
          <w:p w14:paraId="2B9004B9" w14:textId="77777777" w:rsidR="0083572D" w:rsidRPr="0021531B" w:rsidRDefault="0083572D" w:rsidP="00A53476">
            <w:pPr>
              <w:rPr>
                <w:b/>
                <w:bCs/>
                <w:sz w:val="20"/>
                <w:szCs w:val="20"/>
              </w:rPr>
            </w:pPr>
            <w:r w:rsidRPr="0021531B">
              <w:rPr>
                <w:sz w:val="20"/>
                <w:szCs w:val="20"/>
              </w:rPr>
              <w:t>Анализ платежеспособности предприятия.</w:t>
            </w:r>
          </w:p>
        </w:tc>
        <w:tc>
          <w:tcPr>
            <w:tcW w:w="1559" w:type="dxa"/>
          </w:tcPr>
          <w:p w14:paraId="4F11E960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42F8CF36" w14:textId="77777777" w:rsidTr="0083572D">
        <w:tc>
          <w:tcPr>
            <w:tcW w:w="2589" w:type="dxa"/>
            <w:vMerge/>
          </w:tcPr>
          <w:p w14:paraId="23382498" w14:textId="77777777" w:rsidR="0083572D" w:rsidRDefault="0083572D" w:rsidP="009E2314"/>
        </w:tc>
        <w:tc>
          <w:tcPr>
            <w:tcW w:w="780" w:type="dxa"/>
          </w:tcPr>
          <w:p w14:paraId="3BE0AE9D" w14:textId="74C3123A" w:rsidR="0083572D" w:rsidRDefault="00F0542E" w:rsidP="009E2314">
            <w:r>
              <w:t>9</w:t>
            </w:r>
          </w:p>
        </w:tc>
        <w:tc>
          <w:tcPr>
            <w:tcW w:w="9497" w:type="dxa"/>
          </w:tcPr>
          <w:p w14:paraId="35979D3E" w14:textId="33E62ED6" w:rsidR="0083572D" w:rsidRPr="0021531B" w:rsidRDefault="00F61535" w:rsidP="006C10C9">
            <w:pPr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1D6F4E">
              <w:rPr>
                <w:b/>
                <w:sz w:val="20"/>
                <w:szCs w:val="20"/>
              </w:rPr>
              <w:t>№ 4</w:t>
            </w:r>
          </w:p>
          <w:p w14:paraId="1478360F" w14:textId="77777777" w:rsidR="0083572D" w:rsidRPr="0021531B" w:rsidRDefault="0083572D" w:rsidP="00B7030C">
            <w:pPr>
              <w:jc w:val="both"/>
              <w:rPr>
                <w:b/>
                <w:bCs/>
                <w:sz w:val="20"/>
                <w:szCs w:val="20"/>
              </w:rPr>
            </w:pPr>
            <w:r w:rsidRPr="0021531B">
              <w:rPr>
                <w:sz w:val="20"/>
                <w:szCs w:val="20"/>
              </w:rPr>
              <w:t>Решение ситуационных задач по определению типов финансовой устойчивости экономического субъекта. Решение ситуационных задач по расчету коэффициентов финансовой устойчивости.</w:t>
            </w:r>
          </w:p>
        </w:tc>
        <w:tc>
          <w:tcPr>
            <w:tcW w:w="1559" w:type="dxa"/>
          </w:tcPr>
          <w:p w14:paraId="62BE8B74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75135A3B" w14:textId="77777777" w:rsidTr="0083572D">
        <w:tc>
          <w:tcPr>
            <w:tcW w:w="2589" w:type="dxa"/>
            <w:vMerge/>
          </w:tcPr>
          <w:p w14:paraId="5E321DF0" w14:textId="77777777" w:rsidR="0083572D" w:rsidRDefault="0083572D" w:rsidP="009E2314"/>
        </w:tc>
        <w:tc>
          <w:tcPr>
            <w:tcW w:w="780" w:type="dxa"/>
          </w:tcPr>
          <w:p w14:paraId="43B3596D" w14:textId="4969E17C" w:rsidR="0083572D" w:rsidRDefault="00A91540" w:rsidP="00D5247E">
            <w:r>
              <w:t>1</w:t>
            </w:r>
            <w:r w:rsidR="00F0542E">
              <w:t>0</w:t>
            </w:r>
          </w:p>
        </w:tc>
        <w:tc>
          <w:tcPr>
            <w:tcW w:w="9497" w:type="dxa"/>
          </w:tcPr>
          <w:p w14:paraId="527A9140" w14:textId="67562360" w:rsidR="0083572D" w:rsidRPr="0021531B" w:rsidRDefault="00F61535" w:rsidP="006C10C9">
            <w:pPr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1D6F4E">
              <w:rPr>
                <w:b/>
                <w:sz w:val="20"/>
                <w:szCs w:val="20"/>
              </w:rPr>
              <w:t>№ 5</w:t>
            </w:r>
          </w:p>
          <w:p w14:paraId="4323183F" w14:textId="77777777" w:rsidR="0083572D" w:rsidRPr="0021531B" w:rsidRDefault="0083572D" w:rsidP="00B7030C">
            <w:pPr>
              <w:jc w:val="both"/>
              <w:rPr>
                <w:sz w:val="20"/>
                <w:szCs w:val="20"/>
              </w:rPr>
            </w:pPr>
            <w:r w:rsidRPr="0021531B">
              <w:rPr>
                <w:sz w:val="20"/>
                <w:szCs w:val="20"/>
              </w:rPr>
              <w:t>Решение ситуационных задач по</w:t>
            </w:r>
            <w:r w:rsidR="0025440C">
              <w:rPr>
                <w:sz w:val="20"/>
                <w:szCs w:val="20"/>
              </w:rPr>
              <w:t xml:space="preserve"> </w:t>
            </w:r>
            <w:r w:rsidRPr="0021531B">
              <w:rPr>
                <w:sz w:val="20"/>
                <w:szCs w:val="20"/>
              </w:rPr>
              <w:t>анализу ликвидности.</w:t>
            </w:r>
          </w:p>
          <w:p w14:paraId="3465F41E" w14:textId="77777777" w:rsidR="0083572D" w:rsidRPr="0021531B" w:rsidRDefault="0083572D" w:rsidP="00B7030C">
            <w:pPr>
              <w:jc w:val="both"/>
              <w:rPr>
                <w:b/>
                <w:bCs/>
                <w:sz w:val="20"/>
                <w:szCs w:val="20"/>
              </w:rPr>
            </w:pPr>
            <w:r w:rsidRPr="0021531B">
              <w:rPr>
                <w:sz w:val="20"/>
                <w:szCs w:val="20"/>
              </w:rPr>
              <w:lastRenderedPageBreak/>
              <w:t>Решение ситуационных задач по</w:t>
            </w:r>
            <w:r w:rsidR="0025440C">
              <w:rPr>
                <w:sz w:val="20"/>
                <w:szCs w:val="20"/>
              </w:rPr>
              <w:t xml:space="preserve"> </w:t>
            </w:r>
            <w:r w:rsidRPr="0021531B">
              <w:rPr>
                <w:sz w:val="20"/>
                <w:szCs w:val="20"/>
              </w:rPr>
              <w:t>анализу платежеспособности экономического субъекта.</w:t>
            </w:r>
          </w:p>
        </w:tc>
        <w:tc>
          <w:tcPr>
            <w:tcW w:w="1559" w:type="dxa"/>
          </w:tcPr>
          <w:p w14:paraId="4652E476" w14:textId="77777777" w:rsidR="0083572D" w:rsidRDefault="0083572D" w:rsidP="00407948">
            <w:pPr>
              <w:jc w:val="center"/>
            </w:pPr>
            <w:r>
              <w:lastRenderedPageBreak/>
              <w:t>2</w:t>
            </w:r>
          </w:p>
        </w:tc>
      </w:tr>
      <w:tr w:rsidR="0083572D" w14:paraId="21F38126" w14:textId="77777777" w:rsidTr="0083572D">
        <w:tc>
          <w:tcPr>
            <w:tcW w:w="2589" w:type="dxa"/>
            <w:vMerge/>
          </w:tcPr>
          <w:p w14:paraId="027981B3" w14:textId="77777777" w:rsidR="0083572D" w:rsidRDefault="0083572D" w:rsidP="009E2314"/>
        </w:tc>
        <w:tc>
          <w:tcPr>
            <w:tcW w:w="780" w:type="dxa"/>
          </w:tcPr>
          <w:p w14:paraId="0A7151AC" w14:textId="4E65F28D" w:rsidR="0083572D" w:rsidRDefault="00A91540" w:rsidP="009E2314">
            <w:r>
              <w:t>1</w:t>
            </w:r>
            <w:r w:rsidR="00F0542E">
              <w:t>1</w:t>
            </w:r>
          </w:p>
        </w:tc>
        <w:tc>
          <w:tcPr>
            <w:tcW w:w="9497" w:type="dxa"/>
          </w:tcPr>
          <w:p w14:paraId="3856FC51" w14:textId="3248E6D5" w:rsidR="0083572D" w:rsidRPr="00D5247E" w:rsidRDefault="0083572D" w:rsidP="00F0542E">
            <w:pPr>
              <w:rPr>
                <w:b/>
                <w:bCs/>
                <w:sz w:val="20"/>
                <w:szCs w:val="20"/>
              </w:rPr>
            </w:pPr>
            <w:r w:rsidRPr="00D5247E">
              <w:rPr>
                <w:b/>
                <w:sz w:val="20"/>
                <w:szCs w:val="20"/>
              </w:rPr>
              <w:t>Курсовое проектирование</w:t>
            </w:r>
            <w:r w:rsidRPr="00D5247E">
              <w:rPr>
                <w:sz w:val="20"/>
                <w:szCs w:val="20"/>
              </w:rPr>
              <w:t xml:space="preserve"> </w:t>
            </w:r>
            <w:r w:rsidR="00F0542E">
              <w:rPr>
                <w:sz w:val="20"/>
                <w:szCs w:val="20"/>
              </w:rPr>
              <w:t>3</w:t>
            </w:r>
            <w:r w:rsidRPr="00D5247E">
              <w:rPr>
                <w:sz w:val="20"/>
                <w:szCs w:val="20"/>
              </w:rPr>
              <w:t>. Написание теоретической части.</w:t>
            </w:r>
          </w:p>
        </w:tc>
        <w:tc>
          <w:tcPr>
            <w:tcW w:w="1559" w:type="dxa"/>
          </w:tcPr>
          <w:p w14:paraId="7C1A8F2C" w14:textId="77777777" w:rsidR="0083572D" w:rsidRPr="00D5247E" w:rsidRDefault="0083572D" w:rsidP="00DF32F1">
            <w:pPr>
              <w:jc w:val="center"/>
            </w:pPr>
            <w:r w:rsidRPr="00D5247E">
              <w:t>2</w:t>
            </w:r>
          </w:p>
        </w:tc>
      </w:tr>
      <w:tr w:rsidR="0083572D" w14:paraId="0A5DD209" w14:textId="77777777" w:rsidTr="0083572D">
        <w:tc>
          <w:tcPr>
            <w:tcW w:w="2589" w:type="dxa"/>
            <w:vMerge/>
          </w:tcPr>
          <w:p w14:paraId="15AE5384" w14:textId="77777777" w:rsidR="0083572D" w:rsidRDefault="0083572D" w:rsidP="009E2314"/>
        </w:tc>
        <w:tc>
          <w:tcPr>
            <w:tcW w:w="780" w:type="dxa"/>
          </w:tcPr>
          <w:p w14:paraId="5BC6B815" w14:textId="607872D4" w:rsidR="0083572D" w:rsidRDefault="00A91540" w:rsidP="009E2314">
            <w:r>
              <w:t>1</w:t>
            </w:r>
            <w:r w:rsidR="00F0542E">
              <w:t>2</w:t>
            </w:r>
          </w:p>
        </w:tc>
        <w:tc>
          <w:tcPr>
            <w:tcW w:w="9497" w:type="dxa"/>
          </w:tcPr>
          <w:p w14:paraId="7190E241" w14:textId="77777777" w:rsidR="0083572D" w:rsidRPr="00B7030C" w:rsidRDefault="0083572D" w:rsidP="00771598">
            <w:pPr>
              <w:jc w:val="both"/>
              <w:rPr>
                <w:sz w:val="20"/>
                <w:szCs w:val="20"/>
              </w:rPr>
            </w:pPr>
            <w:r w:rsidRPr="00B7030C">
              <w:rPr>
                <w:b/>
                <w:sz w:val="20"/>
                <w:szCs w:val="20"/>
              </w:rPr>
              <w:t>Содержание</w:t>
            </w:r>
          </w:p>
          <w:p w14:paraId="5E44D5A4" w14:textId="77777777" w:rsidR="0083572D" w:rsidRDefault="0083572D" w:rsidP="00771598">
            <w:pPr>
              <w:jc w:val="both"/>
              <w:rPr>
                <w:sz w:val="20"/>
                <w:szCs w:val="20"/>
              </w:rPr>
            </w:pPr>
            <w:r w:rsidRPr="00E763A3">
              <w:rPr>
                <w:sz w:val="20"/>
                <w:szCs w:val="20"/>
              </w:rPr>
              <w:t>Критерии оценки несостоятельности (банкротства) организации.</w:t>
            </w:r>
          </w:p>
          <w:p w14:paraId="11C4E280" w14:textId="77777777" w:rsidR="0083572D" w:rsidRPr="00B7030C" w:rsidRDefault="0083572D" w:rsidP="00771598">
            <w:pPr>
              <w:rPr>
                <w:b/>
                <w:sz w:val="20"/>
                <w:szCs w:val="20"/>
              </w:rPr>
            </w:pPr>
            <w:r w:rsidRPr="00B7030C">
              <w:rPr>
                <w:sz w:val="20"/>
                <w:szCs w:val="20"/>
              </w:rPr>
              <w:t>Общая оценка активности организации. Расчет и анализ финансового цикла.</w:t>
            </w:r>
          </w:p>
          <w:p w14:paraId="49320DE2" w14:textId="77777777" w:rsidR="0083572D" w:rsidRPr="00B7030C" w:rsidRDefault="0083572D" w:rsidP="00B7030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4B7896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41B9B668" w14:textId="77777777" w:rsidTr="0083572D">
        <w:tc>
          <w:tcPr>
            <w:tcW w:w="2589" w:type="dxa"/>
            <w:vMerge/>
          </w:tcPr>
          <w:p w14:paraId="4C4F57F2" w14:textId="77777777" w:rsidR="0083572D" w:rsidRDefault="0083572D" w:rsidP="009E2314"/>
        </w:tc>
        <w:tc>
          <w:tcPr>
            <w:tcW w:w="780" w:type="dxa"/>
          </w:tcPr>
          <w:p w14:paraId="1AEDACFE" w14:textId="55EB24B1" w:rsidR="0083572D" w:rsidRDefault="00A91540" w:rsidP="009E2314">
            <w:r>
              <w:t>1</w:t>
            </w:r>
            <w:r w:rsidR="00F0542E">
              <w:t>3</w:t>
            </w:r>
          </w:p>
        </w:tc>
        <w:tc>
          <w:tcPr>
            <w:tcW w:w="9497" w:type="dxa"/>
          </w:tcPr>
          <w:p w14:paraId="2B124A17" w14:textId="324ADC29" w:rsidR="0083572D" w:rsidRPr="00B7030C" w:rsidRDefault="00F61535" w:rsidP="00771598">
            <w:pPr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1D6F4E">
              <w:rPr>
                <w:b/>
                <w:sz w:val="20"/>
                <w:szCs w:val="20"/>
              </w:rPr>
              <w:t>№ 6</w:t>
            </w:r>
          </w:p>
          <w:p w14:paraId="77B12892" w14:textId="77777777" w:rsidR="0083572D" w:rsidRPr="00B7030C" w:rsidRDefault="0083572D" w:rsidP="00771598">
            <w:pPr>
              <w:jc w:val="both"/>
              <w:rPr>
                <w:b/>
                <w:sz w:val="20"/>
                <w:szCs w:val="20"/>
              </w:rPr>
            </w:pPr>
            <w:r w:rsidRPr="00B7030C">
              <w:rPr>
                <w:sz w:val="20"/>
                <w:szCs w:val="20"/>
              </w:rPr>
              <w:t>Решение ситуационных задач по</w:t>
            </w:r>
            <w:r w:rsidR="0025440C">
              <w:rPr>
                <w:sz w:val="20"/>
                <w:szCs w:val="20"/>
              </w:rPr>
              <w:t xml:space="preserve"> </w:t>
            </w:r>
            <w:r w:rsidRPr="00B7030C">
              <w:rPr>
                <w:sz w:val="20"/>
                <w:szCs w:val="20"/>
              </w:rPr>
              <w:t>определению несостоятельности (банкротства) экономических субъектов</w:t>
            </w:r>
          </w:p>
        </w:tc>
        <w:tc>
          <w:tcPr>
            <w:tcW w:w="1559" w:type="dxa"/>
          </w:tcPr>
          <w:p w14:paraId="626E6F89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3E88FF2E" w14:textId="77777777" w:rsidTr="0083572D">
        <w:tc>
          <w:tcPr>
            <w:tcW w:w="2589" w:type="dxa"/>
            <w:vMerge/>
          </w:tcPr>
          <w:p w14:paraId="0C97933E" w14:textId="77777777" w:rsidR="0083572D" w:rsidRDefault="0083572D" w:rsidP="009E2314"/>
        </w:tc>
        <w:tc>
          <w:tcPr>
            <w:tcW w:w="780" w:type="dxa"/>
          </w:tcPr>
          <w:p w14:paraId="2DF874BC" w14:textId="3BB0DC4D" w:rsidR="0083572D" w:rsidRDefault="00A91540" w:rsidP="009E2314">
            <w:r>
              <w:t>1</w:t>
            </w:r>
            <w:r w:rsidR="00F0542E">
              <w:t>4</w:t>
            </w:r>
          </w:p>
        </w:tc>
        <w:tc>
          <w:tcPr>
            <w:tcW w:w="9497" w:type="dxa"/>
          </w:tcPr>
          <w:p w14:paraId="2FA32784" w14:textId="32782A3B" w:rsidR="0083572D" w:rsidRPr="00B7030C" w:rsidRDefault="00F61535" w:rsidP="001D6F4E">
            <w:pPr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83572D" w:rsidRPr="00B7030C">
              <w:rPr>
                <w:b/>
                <w:sz w:val="20"/>
                <w:szCs w:val="20"/>
              </w:rPr>
              <w:t xml:space="preserve">№ </w:t>
            </w:r>
            <w:r w:rsidR="001D6F4E">
              <w:rPr>
                <w:b/>
                <w:sz w:val="20"/>
                <w:szCs w:val="20"/>
              </w:rPr>
              <w:t>7</w:t>
            </w:r>
            <w:r w:rsidR="0083572D" w:rsidRPr="00B7030C">
              <w:rPr>
                <w:sz w:val="20"/>
                <w:szCs w:val="20"/>
              </w:rPr>
              <w:t>Решение ситуационных задач по</w:t>
            </w:r>
            <w:r w:rsidR="0025440C">
              <w:rPr>
                <w:sz w:val="20"/>
                <w:szCs w:val="20"/>
              </w:rPr>
              <w:t xml:space="preserve"> </w:t>
            </w:r>
            <w:r w:rsidR="0083572D" w:rsidRPr="00B7030C">
              <w:rPr>
                <w:sz w:val="20"/>
                <w:szCs w:val="20"/>
              </w:rPr>
              <w:t>определению несостоятельности (банкротства) экономических субъектов</w:t>
            </w:r>
          </w:p>
        </w:tc>
        <w:tc>
          <w:tcPr>
            <w:tcW w:w="1559" w:type="dxa"/>
          </w:tcPr>
          <w:p w14:paraId="212FB6EA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1DB32141" w14:textId="77777777" w:rsidTr="0083572D">
        <w:trPr>
          <w:trHeight w:val="114"/>
        </w:trPr>
        <w:tc>
          <w:tcPr>
            <w:tcW w:w="2589" w:type="dxa"/>
            <w:vMerge/>
          </w:tcPr>
          <w:p w14:paraId="28B26F30" w14:textId="77777777" w:rsidR="0083572D" w:rsidRDefault="0083572D" w:rsidP="009E2314"/>
        </w:tc>
        <w:tc>
          <w:tcPr>
            <w:tcW w:w="780" w:type="dxa"/>
          </w:tcPr>
          <w:p w14:paraId="6060585B" w14:textId="279ADDDF" w:rsidR="0083572D" w:rsidRDefault="00A91540" w:rsidP="009E2314">
            <w:r>
              <w:t>1</w:t>
            </w:r>
            <w:r w:rsidR="00F0542E">
              <w:t>5</w:t>
            </w:r>
          </w:p>
        </w:tc>
        <w:tc>
          <w:tcPr>
            <w:tcW w:w="9497" w:type="dxa"/>
          </w:tcPr>
          <w:p w14:paraId="6B2A85AE" w14:textId="564A616C" w:rsidR="0083572D" w:rsidRPr="00B7030C" w:rsidRDefault="00F61535" w:rsidP="00B7030C">
            <w:pPr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1D6F4E">
              <w:rPr>
                <w:b/>
                <w:sz w:val="20"/>
                <w:szCs w:val="20"/>
              </w:rPr>
              <w:t>№ 8</w:t>
            </w:r>
          </w:p>
          <w:p w14:paraId="59575042" w14:textId="77777777" w:rsidR="0083572D" w:rsidRPr="00B7030C" w:rsidRDefault="0083572D" w:rsidP="00B7030C">
            <w:pPr>
              <w:jc w:val="both"/>
              <w:rPr>
                <w:b/>
                <w:sz w:val="20"/>
                <w:szCs w:val="20"/>
              </w:rPr>
            </w:pPr>
            <w:r w:rsidRPr="00B7030C">
              <w:rPr>
                <w:sz w:val="20"/>
                <w:szCs w:val="20"/>
              </w:rPr>
              <w:t>Решение ситуационных задач по</w:t>
            </w:r>
            <w:r w:rsidR="0025440C">
              <w:rPr>
                <w:sz w:val="20"/>
                <w:szCs w:val="20"/>
              </w:rPr>
              <w:t xml:space="preserve"> </w:t>
            </w:r>
            <w:r w:rsidRPr="00B7030C">
              <w:rPr>
                <w:sz w:val="20"/>
                <w:szCs w:val="20"/>
              </w:rPr>
              <w:t>анализу финансового цикла экономического субъекта.</w:t>
            </w:r>
          </w:p>
        </w:tc>
        <w:tc>
          <w:tcPr>
            <w:tcW w:w="1559" w:type="dxa"/>
          </w:tcPr>
          <w:p w14:paraId="05AECB1F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043378B7" w14:textId="77777777" w:rsidTr="0083572D">
        <w:tc>
          <w:tcPr>
            <w:tcW w:w="2589" w:type="dxa"/>
            <w:vMerge w:val="restart"/>
          </w:tcPr>
          <w:p w14:paraId="045CA737" w14:textId="77777777" w:rsidR="0083572D" w:rsidRPr="00E763A3" w:rsidRDefault="0083572D" w:rsidP="00BA232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t>Тема 3.</w:t>
            </w:r>
          </w:p>
          <w:p w14:paraId="71878C6B" w14:textId="77777777" w:rsidR="0083572D" w:rsidRPr="00E763A3" w:rsidRDefault="0083572D" w:rsidP="00BA2327">
            <w:pPr>
              <w:rPr>
                <w:rFonts w:eastAsia="Calibri"/>
                <w:bCs/>
                <w:sz w:val="20"/>
                <w:szCs w:val="20"/>
              </w:rPr>
            </w:pPr>
            <w:r w:rsidRPr="00E763A3">
              <w:rPr>
                <w:rFonts w:eastAsia="Calibri"/>
                <w:bCs/>
                <w:sz w:val="20"/>
                <w:szCs w:val="20"/>
              </w:rPr>
              <w:t>АНАЛИЗ ФОРМЫ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7822E1D9" w14:textId="77777777" w:rsidR="0083572D" w:rsidRDefault="0083572D" w:rsidP="00BA2327">
            <w:r w:rsidRPr="00E763A3">
              <w:rPr>
                <w:rFonts w:eastAsia="Calibri"/>
                <w:bCs/>
                <w:sz w:val="20"/>
                <w:szCs w:val="20"/>
              </w:rPr>
              <w:t xml:space="preserve">«Отчет о </w:t>
            </w:r>
            <w:r>
              <w:rPr>
                <w:rFonts w:eastAsia="Calibri"/>
                <w:bCs/>
                <w:sz w:val="20"/>
                <w:szCs w:val="20"/>
              </w:rPr>
              <w:t>финансовых результатах</w:t>
            </w:r>
            <w:r w:rsidRPr="00E763A3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780" w:type="dxa"/>
          </w:tcPr>
          <w:p w14:paraId="6D3F4122" w14:textId="284DC775" w:rsidR="0083572D" w:rsidRDefault="00A91540" w:rsidP="009E2314">
            <w:r>
              <w:t>1</w:t>
            </w:r>
            <w:r w:rsidR="00F0542E">
              <w:t>6</w:t>
            </w:r>
          </w:p>
        </w:tc>
        <w:tc>
          <w:tcPr>
            <w:tcW w:w="9497" w:type="dxa"/>
          </w:tcPr>
          <w:p w14:paraId="2EB2A692" w14:textId="77777777" w:rsidR="0083572D" w:rsidRDefault="0083572D" w:rsidP="00B7030C">
            <w:pPr>
              <w:rPr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Содержание</w:t>
            </w:r>
          </w:p>
          <w:p w14:paraId="16ACF433" w14:textId="77777777" w:rsidR="0083572D" w:rsidRPr="00E763A3" w:rsidRDefault="0083572D" w:rsidP="00CA1E23">
            <w:pPr>
              <w:rPr>
                <w:b/>
                <w:sz w:val="20"/>
                <w:szCs w:val="20"/>
              </w:rPr>
            </w:pPr>
            <w:r w:rsidRPr="00E763A3">
              <w:rPr>
                <w:sz w:val="20"/>
                <w:szCs w:val="20"/>
              </w:rPr>
              <w:t>Анализ уровня и динамики финансовых результатов по данным отчетности. Анализ затрат, произведенных организацией: основные виды и признаки классификации расходов организации, анализ расходов по элементам.</w:t>
            </w:r>
          </w:p>
        </w:tc>
        <w:tc>
          <w:tcPr>
            <w:tcW w:w="1559" w:type="dxa"/>
          </w:tcPr>
          <w:p w14:paraId="0421151C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416C71BA" w14:textId="77777777" w:rsidTr="0083572D">
        <w:tc>
          <w:tcPr>
            <w:tcW w:w="2589" w:type="dxa"/>
            <w:vMerge/>
          </w:tcPr>
          <w:p w14:paraId="45AAB808" w14:textId="77777777" w:rsidR="0083572D" w:rsidRDefault="0083572D" w:rsidP="009E2314"/>
        </w:tc>
        <w:tc>
          <w:tcPr>
            <w:tcW w:w="780" w:type="dxa"/>
          </w:tcPr>
          <w:p w14:paraId="4162E38C" w14:textId="7F617505" w:rsidR="0083572D" w:rsidRDefault="00A91540" w:rsidP="009E2314">
            <w:r>
              <w:t>1</w:t>
            </w:r>
            <w:r w:rsidR="00F0542E">
              <w:t>7</w:t>
            </w:r>
          </w:p>
        </w:tc>
        <w:tc>
          <w:tcPr>
            <w:tcW w:w="9497" w:type="dxa"/>
          </w:tcPr>
          <w:p w14:paraId="09C04722" w14:textId="19455BE4" w:rsidR="0083572D" w:rsidRDefault="00F61535" w:rsidP="00572CDA">
            <w:pPr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1D6F4E">
              <w:rPr>
                <w:b/>
                <w:sz w:val="20"/>
                <w:szCs w:val="20"/>
              </w:rPr>
              <w:t>№ 9</w:t>
            </w:r>
          </w:p>
          <w:p w14:paraId="30758B97" w14:textId="77777777" w:rsidR="0083572D" w:rsidRPr="00E763A3" w:rsidRDefault="0083572D" w:rsidP="00B7030C">
            <w:pPr>
              <w:jc w:val="both"/>
              <w:rPr>
                <w:b/>
                <w:sz w:val="20"/>
                <w:szCs w:val="20"/>
              </w:rPr>
            </w:pPr>
            <w:r w:rsidRPr="00572CDA">
              <w:rPr>
                <w:sz w:val="20"/>
                <w:szCs w:val="20"/>
              </w:rPr>
              <w:t>Решение ситуационных задач по</w:t>
            </w:r>
            <w:r w:rsidR="0025440C">
              <w:rPr>
                <w:sz w:val="20"/>
                <w:szCs w:val="20"/>
              </w:rPr>
              <w:t xml:space="preserve"> </w:t>
            </w:r>
            <w:r w:rsidRPr="00572CDA">
              <w:rPr>
                <w:sz w:val="20"/>
                <w:szCs w:val="20"/>
              </w:rPr>
              <w:t>анализу финансового цикла экономического субъекта.</w:t>
            </w:r>
          </w:p>
        </w:tc>
        <w:tc>
          <w:tcPr>
            <w:tcW w:w="1559" w:type="dxa"/>
          </w:tcPr>
          <w:p w14:paraId="2878E817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7CC31E6E" w14:textId="77777777" w:rsidTr="0083572D">
        <w:tc>
          <w:tcPr>
            <w:tcW w:w="2589" w:type="dxa"/>
            <w:vMerge/>
          </w:tcPr>
          <w:p w14:paraId="7853CF53" w14:textId="77777777" w:rsidR="0083572D" w:rsidRDefault="0083572D" w:rsidP="009E2314"/>
        </w:tc>
        <w:tc>
          <w:tcPr>
            <w:tcW w:w="780" w:type="dxa"/>
          </w:tcPr>
          <w:p w14:paraId="42458C6D" w14:textId="1CB07C24" w:rsidR="0083572D" w:rsidRDefault="00F0542E" w:rsidP="009E2314">
            <w:r>
              <w:t>18</w:t>
            </w:r>
          </w:p>
        </w:tc>
        <w:tc>
          <w:tcPr>
            <w:tcW w:w="9497" w:type="dxa"/>
          </w:tcPr>
          <w:p w14:paraId="01291362" w14:textId="77777777" w:rsidR="0083572D" w:rsidRDefault="0083572D" w:rsidP="00572CDA">
            <w:pPr>
              <w:rPr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Содержание</w:t>
            </w:r>
          </w:p>
          <w:p w14:paraId="1FD94BA7" w14:textId="77777777" w:rsidR="0083572D" w:rsidRDefault="0083572D" w:rsidP="00A53476">
            <w:pPr>
              <w:rPr>
                <w:sz w:val="20"/>
                <w:szCs w:val="20"/>
              </w:rPr>
            </w:pPr>
            <w:r w:rsidRPr="00E763A3">
              <w:rPr>
                <w:sz w:val="20"/>
                <w:szCs w:val="20"/>
              </w:rPr>
              <w:t>Анализ влияния факторов на прибыль. Анализ динамики прибыли. Анализ распределен</w:t>
            </w:r>
            <w:r>
              <w:rPr>
                <w:sz w:val="20"/>
                <w:szCs w:val="20"/>
              </w:rPr>
              <w:t>ия и использования прибыли</w:t>
            </w:r>
            <w:r w:rsidRPr="00E763A3">
              <w:rPr>
                <w:sz w:val="20"/>
                <w:szCs w:val="20"/>
              </w:rPr>
              <w:t>, остающейся в распоряжении предприятия.</w:t>
            </w:r>
          </w:p>
          <w:p w14:paraId="6E381038" w14:textId="77777777" w:rsidR="001D6F4E" w:rsidRPr="00E763A3" w:rsidRDefault="001D6F4E" w:rsidP="00A53476">
            <w:pPr>
              <w:rPr>
                <w:b/>
                <w:sz w:val="20"/>
                <w:szCs w:val="20"/>
              </w:rPr>
            </w:pPr>
            <w:r w:rsidRPr="00E763A3">
              <w:rPr>
                <w:sz w:val="20"/>
                <w:szCs w:val="20"/>
              </w:rPr>
              <w:t xml:space="preserve">Факторный анализ рентабельности организации. </w:t>
            </w:r>
            <w:r>
              <w:rPr>
                <w:sz w:val="20"/>
                <w:szCs w:val="20"/>
              </w:rPr>
              <w:t>В</w:t>
            </w:r>
            <w:r w:rsidRPr="00E763A3">
              <w:rPr>
                <w:sz w:val="20"/>
                <w:szCs w:val="20"/>
              </w:rPr>
              <w:t>ыявление возможностей повышения экономической эффективности и рентабельности предприятия.</w:t>
            </w:r>
          </w:p>
        </w:tc>
        <w:tc>
          <w:tcPr>
            <w:tcW w:w="1559" w:type="dxa"/>
          </w:tcPr>
          <w:p w14:paraId="77D335C7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308EE77A" w14:textId="77777777" w:rsidTr="0083572D">
        <w:tc>
          <w:tcPr>
            <w:tcW w:w="2589" w:type="dxa"/>
            <w:vMerge/>
          </w:tcPr>
          <w:p w14:paraId="64736E00" w14:textId="77777777" w:rsidR="0083572D" w:rsidRDefault="0083572D" w:rsidP="009E2314"/>
        </w:tc>
        <w:tc>
          <w:tcPr>
            <w:tcW w:w="780" w:type="dxa"/>
          </w:tcPr>
          <w:p w14:paraId="3B4FE292" w14:textId="15BC98AF" w:rsidR="0083572D" w:rsidRDefault="00F0542E" w:rsidP="009E2314">
            <w:r>
              <w:t>19</w:t>
            </w:r>
          </w:p>
        </w:tc>
        <w:tc>
          <w:tcPr>
            <w:tcW w:w="9497" w:type="dxa"/>
          </w:tcPr>
          <w:p w14:paraId="02B3DC73" w14:textId="6AC6CFC8" w:rsidR="0083572D" w:rsidRDefault="00F61535" w:rsidP="00572CDA">
            <w:pPr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1D6F4E">
              <w:rPr>
                <w:b/>
                <w:sz w:val="20"/>
                <w:szCs w:val="20"/>
              </w:rPr>
              <w:t>№ 10</w:t>
            </w:r>
          </w:p>
          <w:p w14:paraId="491CE059" w14:textId="06BC32E2" w:rsidR="0083572D" w:rsidRPr="00E763A3" w:rsidRDefault="0083572D" w:rsidP="00B7030C">
            <w:pPr>
              <w:jc w:val="both"/>
              <w:rPr>
                <w:b/>
                <w:sz w:val="20"/>
                <w:szCs w:val="20"/>
              </w:rPr>
            </w:pPr>
            <w:r w:rsidRPr="00572CDA">
              <w:rPr>
                <w:rFonts w:eastAsia="Calibri"/>
                <w:bCs/>
                <w:sz w:val="20"/>
                <w:szCs w:val="20"/>
              </w:rPr>
              <w:t>Решение ситуационных задач по анализу</w:t>
            </w:r>
            <w:r w:rsidR="002910D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572CDA">
              <w:rPr>
                <w:rFonts w:eastAsia="Calibri"/>
                <w:bCs/>
                <w:sz w:val="20"/>
                <w:szCs w:val="20"/>
              </w:rPr>
              <w:t>уровня и динамики финансовых результатов</w:t>
            </w:r>
          </w:p>
        </w:tc>
        <w:tc>
          <w:tcPr>
            <w:tcW w:w="1559" w:type="dxa"/>
          </w:tcPr>
          <w:p w14:paraId="73D7957E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73F65A1E" w14:textId="77777777" w:rsidTr="0083572D">
        <w:tc>
          <w:tcPr>
            <w:tcW w:w="2589" w:type="dxa"/>
            <w:vMerge/>
          </w:tcPr>
          <w:p w14:paraId="755311F4" w14:textId="77777777" w:rsidR="0083572D" w:rsidRDefault="0083572D" w:rsidP="009E2314"/>
        </w:tc>
        <w:tc>
          <w:tcPr>
            <w:tcW w:w="780" w:type="dxa"/>
          </w:tcPr>
          <w:p w14:paraId="0EE4A74B" w14:textId="75DCE7AF" w:rsidR="0083572D" w:rsidRDefault="00F0542E" w:rsidP="009E2314">
            <w:r>
              <w:t>20</w:t>
            </w:r>
          </w:p>
        </w:tc>
        <w:tc>
          <w:tcPr>
            <w:tcW w:w="9497" w:type="dxa"/>
          </w:tcPr>
          <w:p w14:paraId="74F2A037" w14:textId="740C0471" w:rsidR="0083572D" w:rsidRPr="00572CDA" w:rsidRDefault="00F61535" w:rsidP="00572CDA">
            <w:pPr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1D6F4E">
              <w:rPr>
                <w:b/>
                <w:sz w:val="20"/>
                <w:szCs w:val="20"/>
              </w:rPr>
              <w:t>№ 11</w:t>
            </w:r>
          </w:p>
          <w:p w14:paraId="1AF9521F" w14:textId="77777777" w:rsidR="0083572D" w:rsidRPr="00572CDA" w:rsidRDefault="0083572D" w:rsidP="00572CDA">
            <w:pPr>
              <w:jc w:val="both"/>
              <w:rPr>
                <w:b/>
                <w:sz w:val="20"/>
                <w:szCs w:val="20"/>
              </w:rPr>
            </w:pPr>
            <w:r w:rsidRPr="00572CDA">
              <w:rPr>
                <w:rFonts w:eastAsia="Calibri"/>
                <w:bCs/>
                <w:sz w:val="20"/>
                <w:szCs w:val="20"/>
              </w:rPr>
              <w:t>Решение ситуационных задач по анализу влияния факторов на прибыль.</w:t>
            </w:r>
          </w:p>
        </w:tc>
        <w:tc>
          <w:tcPr>
            <w:tcW w:w="1559" w:type="dxa"/>
          </w:tcPr>
          <w:p w14:paraId="69D037B7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0604339F" w14:textId="77777777" w:rsidTr="0083572D">
        <w:tc>
          <w:tcPr>
            <w:tcW w:w="2589" w:type="dxa"/>
            <w:vMerge/>
          </w:tcPr>
          <w:p w14:paraId="4CEC2DA7" w14:textId="77777777" w:rsidR="0083572D" w:rsidRDefault="0083572D" w:rsidP="009E2314"/>
        </w:tc>
        <w:tc>
          <w:tcPr>
            <w:tcW w:w="780" w:type="dxa"/>
          </w:tcPr>
          <w:p w14:paraId="1BA04A25" w14:textId="4292526C" w:rsidR="0083572D" w:rsidRDefault="00F0542E" w:rsidP="009E2314">
            <w:r>
              <w:t>21</w:t>
            </w:r>
          </w:p>
        </w:tc>
        <w:tc>
          <w:tcPr>
            <w:tcW w:w="9497" w:type="dxa"/>
          </w:tcPr>
          <w:p w14:paraId="6F49252F" w14:textId="4A9B15F2" w:rsidR="0083572D" w:rsidRPr="00572CDA" w:rsidRDefault="00F61535" w:rsidP="00572CDA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83572D" w:rsidRPr="00572CDA">
              <w:rPr>
                <w:b/>
                <w:sz w:val="20"/>
                <w:szCs w:val="20"/>
              </w:rPr>
              <w:t>№ 1</w:t>
            </w:r>
            <w:r w:rsidR="001D6F4E">
              <w:rPr>
                <w:b/>
                <w:sz w:val="20"/>
                <w:szCs w:val="20"/>
              </w:rPr>
              <w:t>2</w:t>
            </w:r>
          </w:p>
          <w:p w14:paraId="642481AB" w14:textId="77777777" w:rsidR="0083572D" w:rsidRPr="00572CDA" w:rsidRDefault="0083572D" w:rsidP="00572CDA">
            <w:pPr>
              <w:jc w:val="both"/>
              <w:rPr>
                <w:b/>
                <w:sz w:val="20"/>
                <w:szCs w:val="20"/>
              </w:rPr>
            </w:pPr>
            <w:r w:rsidRPr="00572CDA">
              <w:rPr>
                <w:rFonts w:eastAsia="Calibri"/>
                <w:bCs/>
                <w:sz w:val="20"/>
                <w:szCs w:val="20"/>
              </w:rPr>
              <w:t>Решение ситуационных задач по анализу рентабельности.</w:t>
            </w:r>
          </w:p>
        </w:tc>
        <w:tc>
          <w:tcPr>
            <w:tcW w:w="1559" w:type="dxa"/>
          </w:tcPr>
          <w:p w14:paraId="678F783A" w14:textId="77777777" w:rsidR="0083572D" w:rsidRDefault="0083572D" w:rsidP="00407948">
            <w:pPr>
              <w:jc w:val="center"/>
            </w:pPr>
            <w:r>
              <w:t>2</w:t>
            </w:r>
          </w:p>
        </w:tc>
      </w:tr>
      <w:tr w:rsidR="0083572D" w14:paraId="24B82372" w14:textId="77777777" w:rsidTr="0083572D">
        <w:tc>
          <w:tcPr>
            <w:tcW w:w="2589" w:type="dxa"/>
            <w:vMerge/>
          </w:tcPr>
          <w:p w14:paraId="6A3D1979" w14:textId="77777777" w:rsidR="0083572D" w:rsidRDefault="0083572D" w:rsidP="009E2314"/>
        </w:tc>
        <w:tc>
          <w:tcPr>
            <w:tcW w:w="780" w:type="dxa"/>
          </w:tcPr>
          <w:p w14:paraId="4507386F" w14:textId="3DD9EC03" w:rsidR="0083572D" w:rsidRDefault="00F0542E" w:rsidP="009E2314">
            <w:r>
              <w:t>22</w:t>
            </w:r>
          </w:p>
        </w:tc>
        <w:tc>
          <w:tcPr>
            <w:tcW w:w="9497" w:type="dxa"/>
          </w:tcPr>
          <w:p w14:paraId="410CCF5E" w14:textId="0EA38FAE" w:rsidR="0083572D" w:rsidRPr="00572CDA" w:rsidRDefault="00F61535" w:rsidP="00572CDA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83572D" w:rsidRPr="00572CDA">
              <w:rPr>
                <w:b/>
                <w:sz w:val="20"/>
                <w:szCs w:val="20"/>
              </w:rPr>
              <w:t>№ 1</w:t>
            </w:r>
            <w:r w:rsidR="001D6F4E">
              <w:rPr>
                <w:b/>
                <w:sz w:val="20"/>
                <w:szCs w:val="20"/>
              </w:rPr>
              <w:t>3</w:t>
            </w:r>
          </w:p>
          <w:p w14:paraId="237C2935" w14:textId="77777777" w:rsidR="0083572D" w:rsidRPr="00572CDA" w:rsidRDefault="0083572D" w:rsidP="00572CDA">
            <w:pPr>
              <w:jc w:val="both"/>
              <w:rPr>
                <w:b/>
                <w:sz w:val="20"/>
                <w:szCs w:val="20"/>
              </w:rPr>
            </w:pPr>
            <w:r w:rsidRPr="00572CDA">
              <w:rPr>
                <w:rFonts w:eastAsia="Calibri"/>
                <w:bCs/>
                <w:sz w:val="20"/>
                <w:szCs w:val="20"/>
              </w:rPr>
              <w:t>Решение ситуационных задач по факторному анализу рентабельности продаж.</w:t>
            </w:r>
          </w:p>
        </w:tc>
        <w:tc>
          <w:tcPr>
            <w:tcW w:w="1559" w:type="dxa"/>
          </w:tcPr>
          <w:p w14:paraId="6D45AAD8" w14:textId="77777777" w:rsidR="0083572D" w:rsidRDefault="0083572D" w:rsidP="00907453">
            <w:pPr>
              <w:jc w:val="center"/>
            </w:pPr>
            <w:r>
              <w:t>2</w:t>
            </w:r>
          </w:p>
        </w:tc>
      </w:tr>
      <w:tr w:rsidR="0083572D" w14:paraId="6B802FC6" w14:textId="77777777" w:rsidTr="0083572D">
        <w:tc>
          <w:tcPr>
            <w:tcW w:w="2589" w:type="dxa"/>
            <w:vMerge/>
          </w:tcPr>
          <w:p w14:paraId="4734935F" w14:textId="77777777" w:rsidR="0083572D" w:rsidRDefault="0083572D" w:rsidP="009E2314"/>
        </w:tc>
        <w:tc>
          <w:tcPr>
            <w:tcW w:w="780" w:type="dxa"/>
          </w:tcPr>
          <w:p w14:paraId="47067DE0" w14:textId="71C2C2B1" w:rsidR="0083572D" w:rsidRDefault="00F0542E" w:rsidP="009E2314">
            <w:r>
              <w:t>23</w:t>
            </w:r>
          </w:p>
        </w:tc>
        <w:tc>
          <w:tcPr>
            <w:tcW w:w="9497" w:type="dxa"/>
          </w:tcPr>
          <w:p w14:paraId="5F17D676" w14:textId="0511CEFF" w:rsidR="0083572D" w:rsidRPr="00502132" w:rsidRDefault="0083572D" w:rsidP="00F0542E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 w:rsidRPr="00B02457">
              <w:rPr>
                <w:b/>
                <w:sz w:val="20"/>
                <w:szCs w:val="20"/>
              </w:rPr>
              <w:t xml:space="preserve">Курсовое проектирование </w:t>
            </w:r>
            <w:r w:rsidR="00F0542E">
              <w:rPr>
                <w:b/>
                <w:sz w:val="20"/>
                <w:szCs w:val="20"/>
              </w:rPr>
              <w:t>4</w:t>
            </w:r>
            <w:r w:rsidRPr="00B02457">
              <w:rPr>
                <w:b/>
                <w:sz w:val="20"/>
                <w:szCs w:val="20"/>
              </w:rPr>
              <w:t>.</w:t>
            </w:r>
            <w:r w:rsidRPr="00B02457">
              <w:rPr>
                <w:sz w:val="20"/>
                <w:szCs w:val="20"/>
              </w:rPr>
              <w:t xml:space="preserve"> Написание практической части.</w:t>
            </w:r>
          </w:p>
        </w:tc>
        <w:tc>
          <w:tcPr>
            <w:tcW w:w="1559" w:type="dxa"/>
          </w:tcPr>
          <w:p w14:paraId="308B4FC6" w14:textId="77777777" w:rsidR="0083572D" w:rsidRDefault="0083572D" w:rsidP="00907453">
            <w:pPr>
              <w:jc w:val="center"/>
            </w:pPr>
            <w:r>
              <w:t>2</w:t>
            </w:r>
          </w:p>
        </w:tc>
      </w:tr>
      <w:tr w:rsidR="0083572D" w14:paraId="4082D1C7" w14:textId="77777777" w:rsidTr="0083572D">
        <w:tc>
          <w:tcPr>
            <w:tcW w:w="2589" w:type="dxa"/>
            <w:vMerge w:val="restart"/>
          </w:tcPr>
          <w:p w14:paraId="2FB5BEC2" w14:textId="77777777" w:rsidR="0083572D" w:rsidRPr="00E763A3" w:rsidRDefault="0083572D" w:rsidP="00572CD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t>Тема 4.</w:t>
            </w:r>
          </w:p>
          <w:p w14:paraId="6A63EDD1" w14:textId="77777777" w:rsidR="0083572D" w:rsidRPr="00E763A3" w:rsidRDefault="0083572D" w:rsidP="00572CDA">
            <w:pPr>
              <w:rPr>
                <w:rFonts w:eastAsia="Calibri"/>
                <w:bCs/>
                <w:sz w:val="20"/>
                <w:szCs w:val="20"/>
              </w:rPr>
            </w:pPr>
            <w:r w:rsidRPr="00E763A3">
              <w:rPr>
                <w:rFonts w:eastAsia="Calibri"/>
                <w:bCs/>
                <w:sz w:val="20"/>
                <w:szCs w:val="20"/>
              </w:rPr>
              <w:t>АНАЛИЗ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763A3">
              <w:rPr>
                <w:rFonts w:eastAsia="Calibri"/>
                <w:bCs/>
                <w:sz w:val="20"/>
                <w:szCs w:val="20"/>
              </w:rPr>
              <w:t>ФОРМЫ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16A766DC" w14:textId="77777777" w:rsidR="0083572D" w:rsidRPr="00E763A3" w:rsidRDefault="0083572D" w:rsidP="00572CDA">
            <w:pPr>
              <w:rPr>
                <w:rFonts w:eastAsia="Calibri"/>
                <w:bCs/>
                <w:sz w:val="20"/>
                <w:szCs w:val="20"/>
              </w:rPr>
            </w:pPr>
            <w:r w:rsidRPr="00E763A3">
              <w:rPr>
                <w:rFonts w:eastAsia="Calibri"/>
                <w:bCs/>
                <w:sz w:val="20"/>
                <w:szCs w:val="20"/>
              </w:rPr>
              <w:t>« Отчет об изменениях капитала» и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763A3">
              <w:rPr>
                <w:rFonts w:eastAsia="Calibri"/>
                <w:bCs/>
                <w:sz w:val="20"/>
                <w:szCs w:val="20"/>
              </w:rPr>
              <w:t>АНАЛИЗ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763A3">
              <w:rPr>
                <w:rFonts w:eastAsia="Calibri"/>
                <w:bCs/>
                <w:sz w:val="20"/>
                <w:szCs w:val="20"/>
              </w:rPr>
              <w:t xml:space="preserve">ФОРМЫ </w:t>
            </w:r>
          </w:p>
          <w:p w14:paraId="2F21CA08" w14:textId="77777777" w:rsidR="0083572D" w:rsidRDefault="0083572D" w:rsidP="00572CDA">
            <w:r w:rsidRPr="00E763A3">
              <w:rPr>
                <w:rFonts w:eastAsia="Calibri"/>
                <w:bCs/>
                <w:sz w:val="20"/>
                <w:szCs w:val="20"/>
              </w:rPr>
              <w:t>« Отчет о движении денежных средств»</w:t>
            </w:r>
          </w:p>
        </w:tc>
        <w:tc>
          <w:tcPr>
            <w:tcW w:w="780" w:type="dxa"/>
          </w:tcPr>
          <w:p w14:paraId="3E507304" w14:textId="2C5F4AD3" w:rsidR="0083572D" w:rsidRDefault="00F0542E" w:rsidP="009E2314">
            <w:r>
              <w:t>24</w:t>
            </w:r>
          </w:p>
        </w:tc>
        <w:tc>
          <w:tcPr>
            <w:tcW w:w="9497" w:type="dxa"/>
          </w:tcPr>
          <w:p w14:paraId="2F593FB0" w14:textId="77777777" w:rsidR="0083572D" w:rsidRDefault="0083572D" w:rsidP="00B7030C">
            <w:pPr>
              <w:jc w:val="both"/>
              <w:rPr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Содержание</w:t>
            </w:r>
          </w:p>
          <w:p w14:paraId="0DED179C" w14:textId="77777777" w:rsidR="0083572D" w:rsidRDefault="0083572D" w:rsidP="00B7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Pr="00E763A3">
              <w:rPr>
                <w:sz w:val="20"/>
                <w:szCs w:val="20"/>
              </w:rPr>
              <w:t xml:space="preserve">Источники финансирования активов. Анализ состава и движения собственного питала. </w:t>
            </w:r>
          </w:p>
          <w:p w14:paraId="5BAF78E3" w14:textId="77777777" w:rsidR="0083572D" w:rsidRDefault="0083572D" w:rsidP="00B7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Pr="00E763A3">
              <w:rPr>
                <w:sz w:val="20"/>
                <w:szCs w:val="20"/>
              </w:rPr>
              <w:t>Расчет и оценка чистых активов.</w:t>
            </w:r>
          </w:p>
          <w:p w14:paraId="75BD85A9" w14:textId="77777777" w:rsidR="001D6F4E" w:rsidRPr="00572CDA" w:rsidRDefault="001D6F4E" w:rsidP="00B7030C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1F637D">
              <w:rPr>
                <w:sz w:val="20"/>
                <w:szCs w:val="20"/>
              </w:rPr>
              <w:t>Анализ движения денежных средств по данным отчетности.</w:t>
            </w:r>
          </w:p>
        </w:tc>
        <w:tc>
          <w:tcPr>
            <w:tcW w:w="1559" w:type="dxa"/>
          </w:tcPr>
          <w:p w14:paraId="02BDA580" w14:textId="77777777" w:rsidR="0083572D" w:rsidRDefault="0083572D" w:rsidP="00907453">
            <w:pPr>
              <w:jc w:val="center"/>
            </w:pPr>
            <w:r>
              <w:t>2</w:t>
            </w:r>
          </w:p>
        </w:tc>
      </w:tr>
      <w:tr w:rsidR="0083572D" w14:paraId="1BF62D8C" w14:textId="77777777" w:rsidTr="0083572D">
        <w:tc>
          <w:tcPr>
            <w:tcW w:w="2589" w:type="dxa"/>
            <w:vMerge/>
          </w:tcPr>
          <w:p w14:paraId="75B69490" w14:textId="77777777" w:rsidR="0083572D" w:rsidRDefault="0083572D" w:rsidP="009E2314"/>
        </w:tc>
        <w:tc>
          <w:tcPr>
            <w:tcW w:w="780" w:type="dxa"/>
          </w:tcPr>
          <w:p w14:paraId="786E3DEA" w14:textId="527D5FE6" w:rsidR="0083572D" w:rsidRDefault="00F0542E" w:rsidP="009E2314">
            <w:r>
              <w:t>25</w:t>
            </w:r>
          </w:p>
          <w:p w14:paraId="384A1F89" w14:textId="4DA83CD5" w:rsidR="0083572D" w:rsidRDefault="0083572D" w:rsidP="009E2314"/>
        </w:tc>
        <w:tc>
          <w:tcPr>
            <w:tcW w:w="9497" w:type="dxa"/>
          </w:tcPr>
          <w:p w14:paraId="0EA8A968" w14:textId="77C0BC5C" w:rsidR="0083572D" w:rsidRPr="001F637D" w:rsidRDefault="00F61535" w:rsidP="00407948">
            <w:pPr>
              <w:jc w:val="both"/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1D6F4E">
              <w:rPr>
                <w:b/>
                <w:sz w:val="20"/>
                <w:szCs w:val="20"/>
              </w:rPr>
              <w:t>№ 14</w:t>
            </w:r>
          </w:p>
          <w:p w14:paraId="7777BE10" w14:textId="77777777" w:rsidR="0083572D" w:rsidRPr="001F637D" w:rsidRDefault="0083572D" w:rsidP="0040794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1F637D">
              <w:rPr>
                <w:rFonts w:eastAsia="Calibri"/>
                <w:bCs/>
                <w:sz w:val="20"/>
                <w:szCs w:val="20"/>
              </w:rPr>
              <w:t>Решение ситуационных задач по анализу состава и движения собственного капитала».</w:t>
            </w:r>
          </w:p>
          <w:p w14:paraId="47C3705C" w14:textId="77777777" w:rsidR="0083572D" w:rsidRPr="001F637D" w:rsidRDefault="0083572D" w:rsidP="00407948">
            <w:pPr>
              <w:jc w:val="both"/>
              <w:rPr>
                <w:b/>
                <w:sz w:val="20"/>
                <w:szCs w:val="20"/>
              </w:rPr>
            </w:pPr>
            <w:r w:rsidRPr="001F637D">
              <w:rPr>
                <w:rFonts w:eastAsia="Calibri"/>
                <w:bCs/>
                <w:sz w:val="20"/>
                <w:szCs w:val="20"/>
              </w:rPr>
              <w:t>Разработка инвестиционной, кредитной и валютной политики экономического субъекта</w:t>
            </w:r>
          </w:p>
        </w:tc>
        <w:tc>
          <w:tcPr>
            <w:tcW w:w="1559" w:type="dxa"/>
          </w:tcPr>
          <w:p w14:paraId="2FBA5FB3" w14:textId="77777777" w:rsidR="0083572D" w:rsidRDefault="001D6F4E" w:rsidP="00907453">
            <w:pPr>
              <w:jc w:val="center"/>
            </w:pPr>
            <w:r>
              <w:t>2</w:t>
            </w:r>
          </w:p>
        </w:tc>
      </w:tr>
      <w:tr w:rsidR="0083572D" w14:paraId="3D76C533" w14:textId="77777777" w:rsidTr="0083572D">
        <w:tc>
          <w:tcPr>
            <w:tcW w:w="2589" w:type="dxa"/>
            <w:vMerge/>
          </w:tcPr>
          <w:p w14:paraId="4E3E0D54" w14:textId="77777777" w:rsidR="0083572D" w:rsidRDefault="0083572D" w:rsidP="009E2314"/>
        </w:tc>
        <w:tc>
          <w:tcPr>
            <w:tcW w:w="780" w:type="dxa"/>
          </w:tcPr>
          <w:p w14:paraId="3D923592" w14:textId="7E77A076" w:rsidR="0083572D" w:rsidRDefault="00F0542E" w:rsidP="009E2314">
            <w:r>
              <w:t>26</w:t>
            </w:r>
          </w:p>
          <w:p w14:paraId="2D1DE4A7" w14:textId="77777777" w:rsidR="0083572D" w:rsidRDefault="0083572D" w:rsidP="009E2314"/>
        </w:tc>
        <w:tc>
          <w:tcPr>
            <w:tcW w:w="9497" w:type="dxa"/>
          </w:tcPr>
          <w:p w14:paraId="6ED9A080" w14:textId="513AFBCC" w:rsidR="0083572D" w:rsidRPr="001F637D" w:rsidRDefault="00F61535" w:rsidP="00407948">
            <w:pPr>
              <w:jc w:val="both"/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1D6F4E">
              <w:rPr>
                <w:b/>
                <w:sz w:val="20"/>
                <w:szCs w:val="20"/>
              </w:rPr>
              <w:t>№ 15</w:t>
            </w:r>
          </w:p>
          <w:p w14:paraId="2DEF336E" w14:textId="77777777" w:rsidR="0083572D" w:rsidRPr="001F637D" w:rsidRDefault="0083572D" w:rsidP="001F637D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1F637D">
              <w:rPr>
                <w:rFonts w:eastAsia="Calibri"/>
                <w:bCs/>
                <w:sz w:val="20"/>
                <w:szCs w:val="20"/>
              </w:rPr>
              <w:t xml:space="preserve">Решение ситуационных задач по анализу поступления и расходования денежных средств. </w:t>
            </w:r>
          </w:p>
          <w:p w14:paraId="4C94D036" w14:textId="77777777" w:rsidR="0083572D" w:rsidRPr="001F637D" w:rsidRDefault="0083572D" w:rsidP="001F637D">
            <w:pPr>
              <w:jc w:val="both"/>
              <w:rPr>
                <w:b/>
                <w:sz w:val="20"/>
                <w:szCs w:val="20"/>
              </w:rPr>
            </w:pPr>
            <w:r w:rsidRPr="001F637D">
              <w:rPr>
                <w:rFonts w:eastAsia="Calibri"/>
                <w:bCs/>
                <w:sz w:val="20"/>
                <w:szCs w:val="20"/>
              </w:rPr>
              <w:t>Составление прогнозных смет и бюджетов, платежн</w:t>
            </w:r>
            <w:r>
              <w:rPr>
                <w:rFonts w:eastAsia="Calibri"/>
                <w:bCs/>
                <w:sz w:val="20"/>
                <w:szCs w:val="20"/>
              </w:rPr>
              <w:t>ых календарей, кассовых планов.</w:t>
            </w:r>
          </w:p>
        </w:tc>
        <w:tc>
          <w:tcPr>
            <w:tcW w:w="1559" w:type="dxa"/>
          </w:tcPr>
          <w:p w14:paraId="04048BE0" w14:textId="77777777" w:rsidR="0083572D" w:rsidRDefault="0083572D" w:rsidP="00907453">
            <w:pPr>
              <w:jc w:val="center"/>
            </w:pPr>
            <w:r>
              <w:t>2</w:t>
            </w:r>
          </w:p>
        </w:tc>
      </w:tr>
      <w:tr w:rsidR="0083572D" w14:paraId="2F4DCF5D" w14:textId="77777777" w:rsidTr="0083572D">
        <w:tc>
          <w:tcPr>
            <w:tcW w:w="2589" w:type="dxa"/>
            <w:vMerge w:val="restart"/>
          </w:tcPr>
          <w:p w14:paraId="1078118B" w14:textId="77777777" w:rsidR="0083572D" w:rsidRPr="00E763A3" w:rsidRDefault="0083572D" w:rsidP="001F637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lastRenderedPageBreak/>
              <w:t>Тема 5.</w:t>
            </w:r>
          </w:p>
          <w:p w14:paraId="6945B711" w14:textId="77777777" w:rsidR="0083572D" w:rsidRPr="00E763A3" w:rsidRDefault="0083572D" w:rsidP="001F637D">
            <w:pPr>
              <w:rPr>
                <w:rFonts w:eastAsia="Calibri"/>
                <w:bCs/>
                <w:sz w:val="20"/>
                <w:szCs w:val="20"/>
              </w:rPr>
            </w:pPr>
            <w:r w:rsidRPr="00E763A3">
              <w:rPr>
                <w:rFonts w:eastAsia="Calibri"/>
                <w:bCs/>
                <w:sz w:val="20"/>
                <w:szCs w:val="20"/>
              </w:rPr>
              <w:t>АНАЛИЗ ФОРМЫ</w:t>
            </w:r>
            <w:r w:rsidR="0025440C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328D0282" w14:textId="77777777" w:rsidR="0083572D" w:rsidRDefault="0083572D" w:rsidP="001F637D">
            <w:r w:rsidRPr="00E763A3">
              <w:rPr>
                <w:rFonts w:eastAsia="Calibri"/>
                <w:bCs/>
                <w:sz w:val="20"/>
                <w:szCs w:val="20"/>
              </w:rPr>
              <w:t>«</w:t>
            </w:r>
            <w:r>
              <w:rPr>
                <w:rFonts w:eastAsia="Calibri"/>
                <w:bCs/>
                <w:sz w:val="20"/>
                <w:szCs w:val="20"/>
              </w:rPr>
              <w:t>Пояснения</w:t>
            </w:r>
            <w:r w:rsidRPr="00E763A3">
              <w:rPr>
                <w:rFonts w:eastAsia="Calibri"/>
                <w:bCs/>
                <w:sz w:val="20"/>
                <w:szCs w:val="20"/>
              </w:rPr>
              <w:t xml:space="preserve"> к бухгалтерскому балансу</w:t>
            </w:r>
            <w:r>
              <w:rPr>
                <w:rFonts w:eastAsia="Calibri"/>
                <w:bCs/>
                <w:sz w:val="20"/>
                <w:szCs w:val="20"/>
              </w:rPr>
              <w:t xml:space="preserve"> и отчету о финансовых результатах</w:t>
            </w:r>
            <w:r w:rsidRPr="00E763A3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780" w:type="dxa"/>
          </w:tcPr>
          <w:p w14:paraId="66A60E50" w14:textId="7D5BD864" w:rsidR="0083572D" w:rsidRDefault="00F0542E" w:rsidP="009E2314">
            <w:r>
              <w:t>27</w:t>
            </w:r>
          </w:p>
        </w:tc>
        <w:tc>
          <w:tcPr>
            <w:tcW w:w="9497" w:type="dxa"/>
          </w:tcPr>
          <w:p w14:paraId="0B801225" w14:textId="77777777" w:rsidR="0083572D" w:rsidRDefault="0083572D" w:rsidP="00B7030C">
            <w:pPr>
              <w:jc w:val="both"/>
              <w:rPr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Содержание</w:t>
            </w:r>
          </w:p>
          <w:p w14:paraId="4B44CB51" w14:textId="77777777" w:rsidR="0083572D" w:rsidRDefault="0083572D" w:rsidP="00B7030C">
            <w:pPr>
              <w:jc w:val="both"/>
              <w:rPr>
                <w:sz w:val="20"/>
                <w:szCs w:val="20"/>
              </w:rPr>
            </w:pPr>
            <w:r w:rsidRPr="00E763A3">
              <w:rPr>
                <w:sz w:val="20"/>
                <w:szCs w:val="20"/>
              </w:rPr>
              <w:t>Состав</w:t>
            </w:r>
            <w:r w:rsidR="0025440C">
              <w:rPr>
                <w:sz w:val="20"/>
                <w:szCs w:val="20"/>
              </w:rPr>
              <w:t xml:space="preserve"> </w:t>
            </w:r>
            <w:r w:rsidRPr="00E763A3">
              <w:rPr>
                <w:sz w:val="20"/>
                <w:szCs w:val="20"/>
              </w:rPr>
              <w:t>и оценка движения заемных средств</w:t>
            </w:r>
            <w:r>
              <w:rPr>
                <w:sz w:val="20"/>
                <w:szCs w:val="20"/>
              </w:rPr>
              <w:t>.</w:t>
            </w:r>
          </w:p>
          <w:p w14:paraId="2938ACE8" w14:textId="77777777" w:rsidR="0083572D" w:rsidRDefault="0083572D" w:rsidP="00B7030C">
            <w:pPr>
              <w:jc w:val="both"/>
              <w:rPr>
                <w:sz w:val="20"/>
                <w:szCs w:val="20"/>
              </w:rPr>
            </w:pPr>
            <w:r w:rsidRPr="00E763A3">
              <w:rPr>
                <w:sz w:val="20"/>
                <w:szCs w:val="20"/>
              </w:rPr>
              <w:t>Анализ дебиторской и кредиторской задолженности</w:t>
            </w:r>
            <w:r>
              <w:rPr>
                <w:sz w:val="20"/>
                <w:szCs w:val="20"/>
              </w:rPr>
              <w:t>.</w:t>
            </w:r>
          </w:p>
          <w:p w14:paraId="7E4E08E2" w14:textId="77777777" w:rsidR="0083572D" w:rsidRPr="00572CDA" w:rsidRDefault="0083572D" w:rsidP="00B7030C">
            <w:pPr>
              <w:jc w:val="both"/>
              <w:rPr>
                <w:b/>
                <w:sz w:val="20"/>
                <w:szCs w:val="20"/>
              </w:rPr>
            </w:pPr>
            <w:r w:rsidRPr="001F637D">
              <w:rPr>
                <w:sz w:val="20"/>
                <w:szCs w:val="20"/>
              </w:rPr>
              <w:t>Анализ движения средств финансирования долгосрочных инвестиций и финансовых вложений. Роль пояснений к бухгалтерскому балансу и отчету о финансовых результатах в раскрытии информации.</w:t>
            </w:r>
          </w:p>
        </w:tc>
        <w:tc>
          <w:tcPr>
            <w:tcW w:w="1559" w:type="dxa"/>
          </w:tcPr>
          <w:p w14:paraId="12B7C6AE" w14:textId="77777777" w:rsidR="0083572D" w:rsidRDefault="0083572D" w:rsidP="00907453">
            <w:pPr>
              <w:jc w:val="center"/>
            </w:pPr>
            <w:r>
              <w:t>2</w:t>
            </w:r>
          </w:p>
        </w:tc>
      </w:tr>
      <w:tr w:rsidR="0083572D" w14:paraId="1FDEC878" w14:textId="77777777" w:rsidTr="0083572D">
        <w:tc>
          <w:tcPr>
            <w:tcW w:w="2589" w:type="dxa"/>
            <w:vMerge/>
          </w:tcPr>
          <w:p w14:paraId="5718E791" w14:textId="77777777" w:rsidR="0083572D" w:rsidRDefault="0083572D" w:rsidP="009E2314"/>
        </w:tc>
        <w:tc>
          <w:tcPr>
            <w:tcW w:w="780" w:type="dxa"/>
          </w:tcPr>
          <w:p w14:paraId="71789C22" w14:textId="7D628D15" w:rsidR="0083572D" w:rsidRDefault="00F0542E" w:rsidP="009E2314">
            <w:r>
              <w:t>28</w:t>
            </w:r>
          </w:p>
        </w:tc>
        <w:tc>
          <w:tcPr>
            <w:tcW w:w="9497" w:type="dxa"/>
          </w:tcPr>
          <w:p w14:paraId="3B0ACB39" w14:textId="7021E005" w:rsidR="0083572D" w:rsidRPr="001F637D" w:rsidRDefault="00F61535" w:rsidP="001F637D">
            <w:pPr>
              <w:jc w:val="both"/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1D6F4E">
              <w:rPr>
                <w:b/>
                <w:sz w:val="20"/>
                <w:szCs w:val="20"/>
              </w:rPr>
              <w:t>№ 16</w:t>
            </w:r>
          </w:p>
          <w:p w14:paraId="282321C0" w14:textId="77777777" w:rsidR="0083572D" w:rsidRPr="001F637D" w:rsidRDefault="0083572D" w:rsidP="001F637D">
            <w:pPr>
              <w:jc w:val="both"/>
              <w:rPr>
                <w:sz w:val="20"/>
                <w:szCs w:val="20"/>
              </w:rPr>
            </w:pPr>
            <w:r w:rsidRPr="001F637D">
              <w:rPr>
                <w:sz w:val="20"/>
                <w:szCs w:val="20"/>
              </w:rPr>
              <w:t>Решение ситуационных задач по анализу финансовых вложений и запасов.</w:t>
            </w:r>
          </w:p>
          <w:p w14:paraId="66D286A2" w14:textId="77777777" w:rsidR="0083572D" w:rsidRPr="001F637D" w:rsidRDefault="0083572D" w:rsidP="001F637D">
            <w:pPr>
              <w:jc w:val="both"/>
              <w:rPr>
                <w:b/>
                <w:sz w:val="20"/>
                <w:szCs w:val="20"/>
              </w:rPr>
            </w:pPr>
            <w:r w:rsidRPr="001F637D">
              <w:rPr>
                <w:sz w:val="20"/>
                <w:szCs w:val="20"/>
              </w:rPr>
              <w:t>Р</w:t>
            </w:r>
            <w:r w:rsidRPr="001F637D">
              <w:rPr>
                <w:rFonts w:eastAsia="Calibri"/>
                <w:bCs/>
                <w:sz w:val="20"/>
                <w:szCs w:val="20"/>
              </w:rPr>
              <w:t>ешение ситуационных задач по анализу дебиторской и кредиторской задолженности.</w:t>
            </w:r>
          </w:p>
        </w:tc>
        <w:tc>
          <w:tcPr>
            <w:tcW w:w="1559" w:type="dxa"/>
          </w:tcPr>
          <w:p w14:paraId="3583E46C" w14:textId="77777777" w:rsidR="0083572D" w:rsidRDefault="0083572D" w:rsidP="00907453">
            <w:pPr>
              <w:jc w:val="center"/>
            </w:pPr>
            <w:r>
              <w:t>2</w:t>
            </w:r>
          </w:p>
        </w:tc>
      </w:tr>
      <w:tr w:rsidR="0083572D" w14:paraId="23CAA4A1" w14:textId="77777777" w:rsidTr="0083572D">
        <w:tc>
          <w:tcPr>
            <w:tcW w:w="2589" w:type="dxa"/>
            <w:vMerge/>
          </w:tcPr>
          <w:p w14:paraId="40BD7724" w14:textId="77777777" w:rsidR="0083572D" w:rsidRDefault="0083572D" w:rsidP="009E2314"/>
        </w:tc>
        <w:tc>
          <w:tcPr>
            <w:tcW w:w="780" w:type="dxa"/>
          </w:tcPr>
          <w:p w14:paraId="3F9067DC" w14:textId="10DF5C85" w:rsidR="0083572D" w:rsidRDefault="00F0542E" w:rsidP="009E2314">
            <w:r>
              <w:t>29</w:t>
            </w:r>
          </w:p>
        </w:tc>
        <w:tc>
          <w:tcPr>
            <w:tcW w:w="9497" w:type="dxa"/>
          </w:tcPr>
          <w:p w14:paraId="21ED3D36" w14:textId="202D3414" w:rsidR="0083572D" w:rsidRPr="001F637D" w:rsidRDefault="00F61535" w:rsidP="001F637D">
            <w:pPr>
              <w:jc w:val="both"/>
              <w:rPr>
                <w:b/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83572D" w:rsidRPr="001F637D">
              <w:rPr>
                <w:b/>
                <w:sz w:val="20"/>
                <w:szCs w:val="20"/>
              </w:rPr>
              <w:t xml:space="preserve">№ </w:t>
            </w:r>
            <w:r w:rsidR="001D6F4E">
              <w:rPr>
                <w:b/>
                <w:sz w:val="20"/>
                <w:szCs w:val="20"/>
              </w:rPr>
              <w:t>17</w:t>
            </w:r>
          </w:p>
          <w:p w14:paraId="255215BD" w14:textId="77777777" w:rsidR="0083572D" w:rsidRPr="001F637D" w:rsidRDefault="0083572D" w:rsidP="00B7030C">
            <w:pPr>
              <w:jc w:val="both"/>
              <w:rPr>
                <w:b/>
                <w:sz w:val="20"/>
                <w:szCs w:val="20"/>
              </w:rPr>
            </w:pPr>
            <w:r w:rsidRPr="001F637D">
              <w:rPr>
                <w:rFonts w:eastAsia="Calibri"/>
                <w:bCs/>
                <w:sz w:val="20"/>
                <w:szCs w:val="20"/>
              </w:rPr>
              <w:t>Составление финансовой части бизнес-планов</w:t>
            </w:r>
          </w:p>
        </w:tc>
        <w:tc>
          <w:tcPr>
            <w:tcW w:w="1559" w:type="dxa"/>
          </w:tcPr>
          <w:p w14:paraId="5918B452" w14:textId="77777777" w:rsidR="0083572D" w:rsidRDefault="0083572D" w:rsidP="00907453">
            <w:pPr>
              <w:jc w:val="center"/>
            </w:pPr>
            <w:r>
              <w:t>2</w:t>
            </w:r>
          </w:p>
        </w:tc>
      </w:tr>
      <w:tr w:rsidR="0083572D" w14:paraId="3E7AF15A" w14:textId="77777777" w:rsidTr="0083572D">
        <w:tc>
          <w:tcPr>
            <w:tcW w:w="2589" w:type="dxa"/>
            <w:vMerge/>
          </w:tcPr>
          <w:p w14:paraId="301A6B1D" w14:textId="77777777" w:rsidR="0083572D" w:rsidRDefault="0083572D" w:rsidP="009E2314"/>
        </w:tc>
        <w:tc>
          <w:tcPr>
            <w:tcW w:w="780" w:type="dxa"/>
          </w:tcPr>
          <w:p w14:paraId="008BFAFA" w14:textId="184835A5" w:rsidR="0083572D" w:rsidRDefault="00F0542E" w:rsidP="009E2314">
            <w:r>
              <w:t>30</w:t>
            </w:r>
          </w:p>
        </w:tc>
        <w:tc>
          <w:tcPr>
            <w:tcW w:w="9497" w:type="dxa"/>
          </w:tcPr>
          <w:p w14:paraId="1527E838" w14:textId="6FA82F4E" w:rsidR="0083572D" w:rsidRPr="001F637D" w:rsidRDefault="0083572D" w:rsidP="00F0542E">
            <w:pPr>
              <w:jc w:val="both"/>
              <w:rPr>
                <w:b/>
                <w:sz w:val="20"/>
                <w:szCs w:val="20"/>
              </w:rPr>
            </w:pPr>
            <w:r w:rsidRPr="00B02457">
              <w:rPr>
                <w:b/>
                <w:sz w:val="20"/>
                <w:szCs w:val="20"/>
              </w:rPr>
              <w:t xml:space="preserve">Курсовое проектирование </w:t>
            </w:r>
            <w:r w:rsidR="00F0542E">
              <w:rPr>
                <w:b/>
                <w:sz w:val="20"/>
                <w:szCs w:val="20"/>
              </w:rPr>
              <w:t>5</w:t>
            </w:r>
            <w:r w:rsidRPr="00B02457">
              <w:rPr>
                <w:sz w:val="20"/>
                <w:szCs w:val="20"/>
              </w:rPr>
              <w:t>. Написание заключения.</w:t>
            </w:r>
            <w:r w:rsidR="00F0542E" w:rsidRPr="00B02457">
              <w:rPr>
                <w:sz w:val="20"/>
                <w:szCs w:val="20"/>
              </w:rPr>
              <w:t xml:space="preserve"> Проверка приложений к курсовой работе. Проверка выводов и предложений по результатам теоретического и практического материала</w:t>
            </w:r>
            <w:r w:rsidR="00F0542E">
              <w:rPr>
                <w:sz w:val="20"/>
                <w:szCs w:val="20"/>
              </w:rPr>
              <w:t>.</w:t>
            </w:r>
            <w:r w:rsidR="00F0542E" w:rsidRPr="00B02457">
              <w:rPr>
                <w:sz w:val="20"/>
                <w:szCs w:val="20"/>
              </w:rPr>
              <w:t xml:space="preserve"> Проверка оформления курсовой работы согласно методическим рекомендациям</w:t>
            </w:r>
          </w:p>
        </w:tc>
        <w:tc>
          <w:tcPr>
            <w:tcW w:w="1559" w:type="dxa"/>
          </w:tcPr>
          <w:p w14:paraId="370463F1" w14:textId="77777777" w:rsidR="0083572D" w:rsidRDefault="0083572D" w:rsidP="00907453">
            <w:pPr>
              <w:jc w:val="center"/>
            </w:pPr>
            <w:r>
              <w:t>2</w:t>
            </w:r>
          </w:p>
        </w:tc>
      </w:tr>
      <w:tr w:rsidR="00F0542E" w14:paraId="606120FE" w14:textId="77777777" w:rsidTr="0083572D">
        <w:tc>
          <w:tcPr>
            <w:tcW w:w="2589" w:type="dxa"/>
            <w:vMerge w:val="restart"/>
          </w:tcPr>
          <w:p w14:paraId="0D89CEEF" w14:textId="77777777" w:rsidR="00F0542E" w:rsidRPr="00E763A3" w:rsidRDefault="00F0542E" w:rsidP="0090745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763A3">
              <w:rPr>
                <w:rFonts w:eastAsia="Calibri"/>
                <w:b/>
                <w:bCs/>
                <w:sz w:val="20"/>
                <w:szCs w:val="20"/>
              </w:rPr>
              <w:t>Тема 6.</w:t>
            </w:r>
          </w:p>
          <w:p w14:paraId="7AD45401" w14:textId="77777777" w:rsidR="00F0542E" w:rsidRDefault="00F0542E" w:rsidP="00907453">
            <w:r w:rsidRPr="00E763A3">
              <w:rPr>
                <w:rFonts w:eastAsia="Calibri"/>
                <w:bCs/>
                <w:sz w:val="20"/>
                <w:szCs w:val="20"/>
              </w:rPr>
              <w:t>ОСОБЕННОСТИ АНАЛИЗА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763A3">
              <w:rPr>
                <w:rFonts w:eastAsia="Calibri"/>
                <w:bCs/>
                <w:sz w:val="20"/>
                <w:szCs w:val="20"/>
              </w:rPr>
              <w:t>КОНСОЛИДИРОВАННОЙ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E763A3">
              <w:rPr>
                <w:rFonts w:eastAsia="Calibri"/>
                <w:bCs/>
                <w:sz w:val="20"/>
                <w:szCs w:val="20"/>
              </w:rPr>
              <w:t>ОТЧЕТНОСТИ</w:t>
            </w:r>
          </w:p>
        </w:tc>
        <w:tc>
          <w:tcPr>
            <w:tcW w:w="780" w:type="dxa"/>
          </w:tcPr>
          <w:p w14:paraId="3EA79882" w14:textId="72AFF9C7" w:rsidR="00F0542E" w:rsidRDefault="00F0542E" w:rsidP="009E2314">
            <w:r>
              <w:t>31</w:t>
            </w:r>
          </w:p>
        </w:tc>
        <w:tc>
          <w:tcPr>
            <w:tcW w:w="9497" w:type="dxa"/>
          </w:tcPr>
          <w:p w14:paraId="3E928DAA" w14:textId="77777777" w:rsidR="00F0542E" w:rsidRDefault="00F0542E" w:rsidP="00B7030C">
            <w:pPr>
              <w:jc w:val="both"/>
              <w:rPr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Содержание</w:t>
            </w:r>
          </w:p>
          <w:p w14:paraId="175195D1" w14:textId="77777777" w:rsidR="00F0542E" w:rsidRDefault="00F0542E" w:rsidP="00873F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Pr="00E763A3">
              <w:rPr>
                <w:sz w:val="20"/>
                <w:szCs w:val="20"/>
              </w:rPr>
              <w:t>Сущность консолидированной отчетности. Процедуры и принципы подготовки и представления консолидированной отчетности. Методы первичной консолидации. Последующая консолидация.</w:t>
            </w:r>
          </w:p>
          <w:p w14:paraId="2FED2B59" w14:textId="77777777" w:rsidR="00F0542E" w:rsidRDefault="00F0542E" w:rsidP="001D6F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Pr="00E763A3">
              <w:rPr>
                <w:sz w:val="20"/>
                <w:szCs w:val="20"/>
              </w:rPr>
              <w:t>Анализ консолидированной отчетности.</w:t>
            </w:r>
          </w:p>
          <w:p w14:paraId="38A4C68E" w14:textId="77777777" w:rsidR="00F0542E" w:rsidRPr="001F637D" w:rsidRDefault="00F0542E" w:rsidP="001D6F4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E763A3">
              <w:rPr>
                <w:sz w:val="20"/>
                <w:szCs w:val="20"/>
              </w:rPr>
              <w:t>Обобщение результатов анализа финансового состояния предприятия и определение путей финансового оздоровления</w:t>
            </w:r>
          </w:p>
        </w:tc>
        <w:tc>
          <w:tcPr>
            <w:tcW w:w="1559" w:type="dxa"/>
          </w:tcPr>
          <w:p w14:paraId="24620B88" w14:textId="77777777" w:rsidR="00F0542E" w:rsidRDefault="00F0542E" w:rsidP="0021531B">
            <w:pPr>
              <w:jc w:val="center"/>
            </w:pPr>
            <w:r>
              <w:t>2</w:t>
            </w:r>
          </w:p>
        </w:tc>
      </w:tr>
      <w:tr w:rsidR="00F0542E" w14:paraId="445303D2" w14:textId="77777777" w:rsidTr="0083572D">
        <w:tc>
          <w:tcPr>
            <w:tcW w:w="2589" w:type="dxa"/>
            <w:vMerge/>
          </w:tcPr>
          <w:p w14:paraId="29C0C27D" w14:textId="77777777" w:rsidR="00F0542E" w:rsidRDefault="00F0542E" w:rsidP="009E2314"/>
        </w:tc>
        <w:tc>
          <w:tcPr>
            <w:tcW w:w="780" w:type="dxa"/>
          </w:tcPr>
          <w:p w14:paraId="62F20C2D" w14:textId="13525F74" w:rsidR="00F0542E" w:rsidRDefault="00F0542E" w:rsidP="009E2314">
            <w:r>
              <w:t>32</w:t>
            </w:r>
          </w:p>
        </w:tc>
        <w:tc>
          <w:tcPr>
            <w:tcW w:w="9497" w:type="dxa"/>
          </w:tcPr>
          <w:p w14:paraId="7ACA0139" w14:textId="772AC1F9" w:rsidR="00F0542E" w:rsidRDefault="00F61535" w:rsidP="00873F48">
            <w:pPr>
              <w:jc w:val="both"/>
              <w:rPr>
                <w:sz w:val="20"/>
                <w:szCs w:val="20"/>
              </w:rPr>
            </w:pPr>
            <w:r w:rsidRPr="00F61535">
              <w:rPr>
                <w:b/>
                <w:sz w:val="20"/>
                <w:szCs w:val="20"/>
              </w:rPr>
              <w:t xml:space="preserve">Практическое занятие </w:t>
            </w:r>
            <w:r w:rsidR="00F0542E">
              <w:rPr>
                <w:b/>
                <w:sz w:val="20"/>
                <w:szCs w:val="20"/>
              </w:rPr>
              <w:t>№ 18</w:t>
            </w:r>
          </w:p>
          <w:p w14:paraId="329DD09C" w14:textId="77777777" w:rsidR="00F0542E" w:rsidRPr="00907453" w:rsidRDefault="00F0542E" w:rsidP="00873F48">
            <w:pPr>
              <w:rPr>
                <w:b/>
                <w:sz w:val="20"/>
                <w:szCs w:val="20"/>
              </w:rPr>
            </w:pPr>
            <w:r w:rsidRPr="00E763A3">
              <w:rPr>
                <w:sz w:val="20"/>
                <w:szCs w:val="20"/>
              </w:rPr>
              <w:t>Выработка практических предложений по изменению деятельности организации по результатам анализа финансового состояния.</w:t>
            </w:r>
          </w:p>
        </w:tc>
        <w:tc>
          <w:tcPr>
            <w:tcW w:w="1559" w:type="dxa"/>
          </w:tcPr>
          <w:p w14:paraId="6B58AF89" w14:textId="77777777" w:rsidR="00F0542E" w:rsidRDefault="00F0542E" w:rsidP="00F551F3">
            <w:pPr>
              <w:jc w:val="center"/>
            </w:pPr>
            <w:r>
              <w:t>2</w:t>
            </w:r>
          </w:p>
        </w:tc>
      </w:tr>
      <w:tr w:rsidR="00F0542E" w14:paraId="67A49FEE" w14:textId="77777777" w:rsidTr="0083572D">
        <w:tc>
          <w:tcPr>
            <w:tcW w:w="2589" w:type="dxa"/>
            <w:vMerge/>
          </w:tcPr>
          <w:p w14:paraId="06E6EF52" w14:textId="77777777" w:rsidR="00F0542E" w:rsidRDefault="00F0542E" w:rsidP="009E2314"/>
        </w:tc>
        <w:tc>
          <w:tcPr>
            <w:tcW w:w="780" w:type="dxa"/>
          </w:tcPr>
          <w:p w14:paraId="6477C58C" w14:textId="5E17FD0A" w:rsidR="00F0542E" w:rsidRDefault="00F0542E" w:rsidP="009E2314">
            <w:r>
              <w:t>33</w:t>
            </w:r>
          </w:p>
        </w:tc>
        <w:tc>
          <w:tcPr>
            <w:tcW w:w="9497" w:type="dxa"/>
          </w:tcPr>
          <w:p w14:paraId="61E284DE" w14:textId="13D112A8" w:rsidR="00F0542E" w:rsidRPr="00B02457" w:rsidRDefault="00F0542E" w:rsidP="00F0542E">
            <w:pPr>
              <w:jc w:val="both"/>
              <w:rPr>
                <w:b/>
                <w:sz w:val="20"/>
                <w:szCs w:val="20"/>
              </w:rPr>
            </w:pPr>
            <w:r w:rsidRPr="00B02457">
              <w:rPr>
                <w:b/>
                <w:sz w:val="20"/>
                <w:szCs w:val="20"/>
              </w:rPr>
              <w:t xml:space="preserve">Курсовое проектирование </w:t>
            </w:r>
            <w:r>
              <w:rPr>
                <w:b/>
                <w:sz w:val="20"/>
                <w:szCs w:val="20"/>
              </w:rPr>
              <w:t>6</w:t>
            </w:r>
            <w:r w:rsidRPr="00B02457">
              <w:rPr>
                <w:sz w:val="20"/>
                <w:szCs w:val="20"/>
              </w:rPr>
              <w:t>. Защита курсовой работы</w:t>
            </w:r>
          </w:p>
        </w:tc>
        <w:tc>
          <w:tcPr>
            <w:tcW w:w="1559" w:type="dxa"/>
          </w:tcPr>
          <w:p w14:paraId="4A101FE6" w14:textId="77777777" w:rsidR="00F0542E" w:rsidRDefault="00F0542E" w:rsidP="0021531B">
            <w:pPr>
              <w:jc w:val="center"/>
            </w:pPr>
            <w:r>
              <w:t>2</w:t>
            </w:r>
          </w:p>
        </w:tc>
      </w:tr>
      <w:tr w:rsidR="0083572D" w14:paraId="71F08A11" w14:textId="77777777" w:rsidTr="0083572D">
        <w:tc>
          <w:tcPr>
            <w:tcW w:w="2589" w:type="dxa"/>
          </w:tcPr>
          <w:p w14:paraId="31986473" w14:textId="77777777" w:rsidR="0083572D" w:rsidRDefault="0083572D" w:rsidP="009E2314"/>
        </w:tc>
        <w:tc>
          <w:tcPr>
            <w:tcW w:w="780" w:type="dxa"/>
          </w:tcPr>
          <w:p w14:paraId="3E525456" w14:textId="77777777" w:rsidR="0083572D" w:rsidRDefault="0083572D" w:rsidP="009E2314"/>
        </w:tc>
        <w:tc>
          <w:tcPr>
            <w:tcW w:w="9497" w:type="dxa"/>
          </w:tcPr>
          <w:p w14:paraId="777A48CC" w14:textId="77777777" w:rsidR="0083572D" w:rsidRDefault="0083572D" w:rsidP="00B7030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работа. Сообщения по темам:</w:t>
            </w:r>
          </w:p>
          <w:p w14:paraId="2947A6FB" w14:textId="77777777" w:rsidR="0083572D" w:rsidRPr="008332C2" w:rsidRDefault="0083572D" w:rsidP="008332C2">
            <w:pPr>
              <w:jc w:val="both"/>
              <w:rPr>
                <w:bCs/>
                <w:sz w:val="20"/>
                <w:szCs w:val="20"/>
              </w:rPr>
            </w:pPr>
            <w:r w:rsidRPr="008332C2">
              <w:rPr>
                <w:bCs/>
                <w:sz w:val="20"/>
                <w:szCs w:val="20"/>
              </w:rPr>
              <w:t>Формализованные методы финансового анализа экономического субъекта.</w:t>
            </w:r>
          </w:p>
          <w:p w14:paraId="3CDDC22D" w14:textId="77777777" w:rsidR="0083572D" w:rsidRPr="008332C2" w:rsidRDefault="0083572D" w:rsidP="008332C2">
            <w:pPr>
              <w:jc w:val="both"/>
              <w:rPr>
                <w:bCs/>
                <w:sz w:val="20"/>
                <w:szCs w:val="20"/>
              </w:rPr>
            </w:pPr>
            <w:r w:rsidRPr="008332C2">
              <w:rPr>
                <w:bCs/>
                <w:sz w:val="20"/>
                <w:szCs w:val="20"/>
              </w:rPr>
              <w:t>Неформализованные методы финансового анализа экономического субъекта.</w:t>
            </w:r>
          </w:p>
          <w:p w14:paraId="226F0DC5" w14:textId="77777777" w:rsidR="0083572D" w:rsidRPr="008332C2" w:rsidRDefault="0083572D" w:rsidP="008332C2">
            <w:pPr>
              <w:jc w:val="both"/>
              <w:rPr>
                <w:bCs/>
                <w:sz w:val="20"/>
                <w:szCs w:val="20"/>
              </w:rPr>
            </w:pPr>
            <w:r w:rsidRPr="008332C2">
              <w:rPr>
                <w:bCs/>
                <w:sz w:val="20"/>
                <w:szCs w:val="20"/>
              </w:rPr>
              <w:t>Влияние инфляции на данные бухгалтерской отчетности.</w:t>
            </w:r>
          </w:p>
          <w:p w14:paraId="196FF4BE" w14:textId="77777777" w:rsidR="0083572D" w:rsidRDefault="0083572D" w:rsidP="008332C2">
            <w:pPr>
              <w:jc w:val="both"/>
              <w:rPr>
                <w:bCs/>
                <w:sz w:val="20"/>
                <w:szCs w:val="20"/>
              </w:rPr>
            </w:pPr>
            <w:r w:rsidRPr="008332C2">
              <w:rPr>
                <w:bCs/>
                <w:sz w:val="20"/>
                <w:szCs w:val="20"/>
              </w:rPr>
              <w:t>Совокупность аналитических показателей для экспресс-анализа.</w:t>
            </w:r>
          </w:p>
          <w:p w14:paraId="770CDD02" w14:textId="77777777" w:rsidR="0083572D" w:rsidRPr="008332C2" w:rsidRDefault="0083572D" w:rsidP="008332C2">
            <w:pPr>
              <w:jc w:val="both"/>
              <w:rPr>
                <w:b/>
                <w:bCs/>
                <w:sz w:val="20"/>
                <w:szCs w:val="20"/>
              </w:rPr>
            </w:pPr>
            <w:r w:rsidRPr="008332C2">
              <w:rPr>
                <w:b/>
                <w:bCs/>
                <w:sz w:val="20"/>
                <w:szCs w:val="20"/>
              </w:rPr>
              <w:t xml:space="preserve">Самостоятельная учебная работа обучающегося над курсовым проектом (работой) </w:t>
            </w:r>
          </w:p>
          <w:p w14:paraId="43879A93" w14:textId="77777777" w:rsidR="0083572D" w:rsidRPr="008332C2" w:rsidRDefault="0083572D" w:rsidP="008332C2">
            <w:pPr>
              <w:jc w:val="both"/>
              <w:rPr>
                <w:bCs/>
                <w:sz w:val="20"/>
                <w:szCs w:val="20"/>
              </w:rPr>
            </w:pPr>
            <w:r w:rsidRPr="008332C2">
              <w:rPr>
                <w:bCs/>
                <w:sz w:val="20"/>
                <w:szCs w:val="20"/>
              </w:rPr>
              <w:t>Выбор темы курсовой работы, формулировка актуальности исследования, определение цели, постановка задач.</w:t>
            </w:r>
          </w:p>
          <w:p w14:paraId="4441D531" w14:textId="77777777" w:rsidR="0083572D" w:rsidRPr="008332C2" w:rsidRDefault="0083572D" w:rsidP="008332C2">
            <w:pPr>
              <w:jc w:val="both"/>
              <w:rPr>
                <w:bCs/>
                <w:sz w:val="20"/>
                <w:szCs w:val="20"/>
              </w:rPr>
            </w:pPr>
            <w:r w:rsidRPr="008332C2">
              <w:rPr>
                <w:bCs/>
                <w:sz w:val="20"/>
                <w:szCs w:val="20"/>
              </w:rPr>
              <w:t>Подбор источников и литературы, составление развернутого плана и утверждение содержания курсовой работы.</w:t>
            </w:r>
          </w:p>
          <w:p w14:paraId="2C9C7FD6" w14:textId="77777777" w:rsidR="0083572D" w:rsidRPr="008332C2" w:rsidRDefault="0083572D" w:rsidP="008332C2">
            <w:pPr>
              <w:jc w:val="both"/>
              <w:rPr>
                <w:b/>
                <w:bCs/>
                <w:sz w:val="20"/>
                <w:szCs w:val="20"/>
              </w:rPr>
            </w:pPr>
            <w:r w:rsidRPr="008332C2">
              <w:rPr>
                <w:bCs/>
                <w:sz w:val="20"/>
                <w:szCs w:val="20"/>
              </w:rPr>
              <w:t xml:space="preserve">Теоретический анализ источников и литературы, определение понятийного аппарата, выборки, методов и методик для практического исследования. </w:t>
            </w:r>
          </w:p>
          <w:p w14:paraId="0AE0EFB7" w14:textId="77777777" w:rsidR="0083572D" w:rsidRPr="008332C2" w:rsidRDefault="0083572D" w:rsidP="008332C2">
            <w:pPr>
              <w:jc w:val="both"/>
              <w:rPr>
                <w:bCs/>
                <w:sz w:val="20"/>
                <w:szCs w:val="20"/>
              </w:rPr>
            </w:pPr>
            <w:r w:rsidRPr="008332C2">
              <w:rPr>
                <w:bCs/>
                <w:sz w:val="20"/>
                <w:szCs w:val="20"/>
              </w:rPr>
              <w:t xml:space="preserve">Выявление дискуссионных вопросов и нерешенных проблем. </w:t>
            </w:r>
          </w:p>
          <w:p w14:paraId="7258F115" w14:textId="77777777" w:rsidR="0083572D" w:rsidRPr="008332C2" w:rsidRDefault="0083572D" w:rsidP="008332C2">
            <w:pPr>
              <w:jc w:val="both"/>
              <w:rPr>
                <w:bCs/>
                <w:sz w:val="20"/>
                <w:szCs w:val="20"/>
              </w:rPr>
            </w:pPr>
            <w:r w:rsidRPr="008332C2">
              <w:rPr>
                <w:bCs/>
                <w:sz w:val="20"/>
                <w:szCs w:val="20"/>
              </w:rPr>
              <w:t>Систематизация собранного фактического и цифрового материала путем сведения его в таблицы, диаграммы, графики и схемы.</w:t>
            </w:r>
          </w:p>
          <w:p w14:paraId="592595E8" w14:textId="77777777" w:rsidR="0083572D" w:rsidRPr="008332C2" w:rsidRDefault="0083572D" w:rsidP="008332C2">
            <w:pPr>
              <w:jc w:val="both"/>
              <w:rPr>
                <w:bCs/>
                <w:sz w:val="20"/>
                <w:szCs w:val="20"/>
              </w:rPr>
            </w:pPr>
            <w:r w:rsidRPr="008332C2">
              <w:rPr>
                <w:bCs/>
                <w:sz w:val="20"/>
                <w:szCs w:val="20"/>
              </w:rPr>
              <w:t>Составление конспекта курсовой работы.</w:t>
            </w:r>
          </w:p>
          <w:p w14:paraId="11F4D90C" w14:textId="77777777" w:rsidR="0083572D" w:rsidRDefault="0083572D" w:rsidP="008332C2">
            <w:pPr>
              <w:jc w:val="both"/>
              <w:rPr>
                <w:bCs/>
                <w:sz w:val="20"/>
                <w:szCs w:val="20"/>
              </w:rPr>
            </w:pPr>
            <w:r w:rsidRPr="008332C2">
              <w:rPr>
                <w:bCs/>
                <w:sz w:val="20"/>
                <w:szCs w:val="20"/>
              </w:rPr>
              <w:t>Написание введения курсовой работы, включающее раскрытие актуальности темы, степени ее разработанности, формулировку проблемы, взятую для анализа, а также задачи, которые ставит обучающийся перед собой в ходе написания работы.</w:t>
            </w:r>
          </w:p>
          <w:p w14:paraId="79376D2F" w14:textId="77777777" w:rsidR="0083572D" w:rsidRDefault="0083572D" w:rsidP="008332C2">
            <w:pPr>
              <w:jc w:val="both"/>
              <w:rPr>
                <w:bCs/>
                <w:sz w:val="20"/>
                <w:szCs w:val="20"/>
              </w:rPr>
            </w:pPr>
          </w:p>
          <w:p w14:paraId="5E649D62" w14:textId="77777777" w:rsidR="0083572D" w:rsidRPr="00B02457" w:rsidRDefault="0083572D" w:rsidP="005A0FE3">
            <w:pPr>
              <w:jc w:val="both"/>
              <w:rPr>
                <w:b/>
                <w:bCs/>
                <w:sz w:val="20"/>
                <w:szCs w:val="20"/>
              </w:rPr>
            </w:pPr>
            <w:r w:rsidRPr="00B02457">
              <w:rPr>
                <w:b/>
                <w:bCs/>
                <w:sz w:val="20"/>
                <w:szCs w:val="20"/>
              </w:rPr>
              <w:lastRenderedPageBreak/>
              <w:t xml:space="preserve">Курсовой проект (работа) </w:t>
            </w:r>
          </w:p>
          <w:p w14:paraId="54F69570" w14:textId="77777777" w:rsidR="0083572D" w:rsidRPr="005A0FE3" w:rsidRDefault="0083572D" w:rsidP="005A0FE3">
            <w:pPr>
              <w:jc w:val="both"/>
              <w:rPr>
                <w:b/>
                <w:bCs/>
                <w:sz w:val="20"/>
                <w:szCs w:val="20"/>
              </w:rPr>
            </w:pPr>
            <w:r w:rsidRPr="00B02457">
              <w:rPr>
                <w:b/>
                <w:bCs/>
                <w:sz w:val="20"/>
                <w:szCs w:val="20"/>
              </w:rPr>
              <w:t>Тематика курсовых проектов (работ)</w:t>
            </w:r>
          </w:p>
          <w:p w14:paraId="12CFC58D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Pr="005A0FE3">
              <w:rPr>
                <w:bCs/>
                <w:sz w:val="20"/>
                <w:szCs w:val="20"/>
              </w:rPr>
              <w:t>Бухгалтерский баланс и его значение для анализа финансового состояния экономического субъекта.</w:t>
            </w:r>
          </w:p>
          <w:p w14:paraId="47DA8039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Pr="005A0FE3">
              <w:rPr>
                <w:bCs/>
                <w:sz w:val="20"/>
                <w:szCs w:val="20"/>
              </w:rPr>
              <w:t>Формирование и анализ информации в пояснениях к бухгалтерской (финансовой) отчетности.</w:t>
            </w:r>
          </w:p>
          <w:p w14:paraId="2475E7EB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  <w:r w:rsidRPr="005A0FE3">
              <w:rPr>
                <w:bCs/>
                <w:sz w:val="20"/>
                <w:szCs w:val="20"/>
              </w:rPr>
              <w:t>Бухгалтерская (финансовая) отчетность в системе информационного обеспечения анализа финансового состояния экономического субъекта.</w:t>
            </w:r>
          </w:p>
          <w:p w14:paraId="5A4EFAB6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  <w:r w:rsidRPr="005A0FE3">
              <w:rPr>
                <w:bCs/>
                <w:sz w:val="20"/>
                <w:szCs w:val="20"/>
              </w:rPr>
              <w:t>Формирование и анализ бухгалтерской информации по управлению дебиторской и кредиторской задолженностью.</w:t>
            </w:r>
          </w:p>
          <w:p w14:paraId="22F4F7E1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  <w:r w:rsidRPr="005A0FE3">
              <w:rPr>
                <w:bCs/>
                <w:sz w:val="20"/>
                <w:szCs w:val="20"/>
              </w:rPr>
              <w:t>Анализ имущества экономического субъекта на основе бухгалтерской (финансовой) отчетности.</w:t>
            </w:r>
          </w:p>
          <w:p w14:paraId="2AD62B76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  <w:r w:rsidRPr="005A0FE3">
              <w:rPr>
                <w:bCs/>
                <w:sz w:val="20"/>
                <w:szCs w:val="20"/>
              </w:rPr>
              <w:t>Анализ источников финансирования</w:t>
            </w:r>
            <w:r w:rsidR="0025440C">
              <w:rPr>
                <w:bCs/>
                <w:sz w:val="20"/>
                <w:szCs w:val="20"/>
              </w:rPr>
              <w:t xml:space="preserve"> </w:t>
            </w:r>
            <w:r w:rsidRPr="005A0FE3">
              <w:rPr>
                <w:bCs/>
                <w:sz w:val="20"/>
                <w:szCs w:val="20"/>
              </w:rPr>
              <w:t>имущества экономического субъекта на основе бухгалтерской (финансовой) отчетности.</w:t>
            </w:r>
          </w:p>
          <w:p w14:paraId="754E1499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  <w:r w:rsidRPr="005A0FE3">
              <w:rPr>
                <w:bCs/>
                <w:sz w:val="20"/>
                <w:szCs w:val="20"/>
              </w:rPr>
              <w:t>Анализ финансовых результатов деятельности экономического субъекта на основе отчета о финансовых результатах.</w:t>
            </w:r>
          </w:p>
          <w:p w14:paraId="4F791D67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</w:t>
            </w:r>
            <w:r w:rsidRPr="005A0FE3">
              <w:rPr>
                <w:bCs/>
                <w:sz w:val="20"/>
                <w:szCs w:val="20"/>
              </w:rPr>
              <w:t>Формирование и анализ основных показателей финансового состояния экономического субъекта на основе бухгалтерской (финансовой) отчетности.</w:t>
            </w:r>
          </w:p>
          <w:p w14:paraId="7469E0F1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</w:t>
            </w:r>
            <w:r w:rsidRPr="005A0FE3">
              <w:rPr>
                <w:bCs/>
                <w:sz w:val="20"/>
                <w:szCs w:val="20"/>
              </w:rPr>
              <w:t>Анализ движения денежных средств на основе бухгалтерской (финансовой) отчетности.</w:t>
            </w:r>
          </w:p>
          <w:p w14:paraId="1CE7664E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</w:t>
            </w:r>
            <w:r w:rsidRPr="005A0FE3">
              <w:rPr>
                <w:bCs/>
                <w:sz w:val="20"/>
                <w:szCs w:val="20"/>
              </w:rPr>
              <w:t>Анализ показателей рентабельности деятельности экономического субъекта.</w:t>
            </w:r>
          </w:p>
          <w:p w14:paraId="744C6F69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</w:t>
            </w:r>
            <w:r w:rsidRPr="005A0FE3">
              <w:rPr>
                <w:bCs/>
                <w:sz w:val="20"/>
                <w:szCs w:val="20"/>
              </w:rPr>
              <w:t>Анализ показателей деловой активности экономического субъекта.</w:t>
            </w:r>
          </w:p>
          <w:p w14:paraId="335B0E60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</w:t>
            </w:r>
            <w:r w:rsidRPr="005A0FE3">
              <w:rPr>
                <w:bCs/>
                <w:sz w:val="20"/>
                <w:szCs w:val="20"/>
              </w:rPr>
              <w:t>Анализ величины, структуры и эффективности использования капитала экономического субъекта.</w:t>
            </w:r>
          </w:p>
          <w:p w14:paraId="47433CD6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</w:t>
            </w:r>
            <w:r w:rsidRPr="005A0FE3">
              <w:rPr>
                <w:bCs/>
                <w:sz w:val="20"/>
                <w:szCs w:val="20"/>
              </w:rPr>
              <w:t>Роль бухгалтерского баланса в анализе финансового состояния экономического субъекта и оценке вероятности банкротства.</w:t>
            </w:r>
          </w:p>
          <w:p w14:paraId="7981ADEA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</w:t>
            </w:r>
            <w:r w:rsidRPr="005A0FE3">
              <w:rPr>
                <w:bCs/>
                <w:sz w:val="20"/>
                <w:szCs w:val="20"/>
              </w:rPr>
              <w:t>Финансовый анализ в обосновании стратегии развития экономического субъекта.</w:t>
            </w:r>
          </w:p>
          <w:p w14:paraId="7EF9D17B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</w:t>
            </w:r>
            <w:r w:rsidRPr="005A0FE3">
              <w:rPr>
                <w:bCs/>
                <w:sz w:val="20"/>
                <w:szCs w:val="20"/>
              </w:rPr>
              <w:t>Финансовый анализ эффективности управления экономического субъекта.</w:t>
            </w:r>
          </w:p>
          <w:p w14:paraId="50E6560A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</w:t>
            </w:r>
            <w:r w:rsidRPr="005A0FE3">
              <w:rPr>
                <w:bCs/>
                <w:sz w:val="20"/>
                <w:szCs w:val="20"/>
              </w:rPr>
              <w:t>Финансовый анализ в оценке стоимости экономического субъекта.</w:t>
            </w:r>
          </w:p>
          <w:p w14:paraId="2F7FAF4D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</w:t>
            </w:r>
            <w:r w:rsidRPr="005A0FE3">
              <w:rPr>
                <w:bCs/>
                <w:sz w:val="20"/>
                <w:szCs w:val="20"/>
              </w:rPr>
              <w:t>Финансовый анализ при банкротстве экономического субъекта.</w:t>
            </w:r>
          </w:p>
          <w:p w14:paraId="5074E581" w14:textId="77777777" w:rsidR="0083572D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</w:t>
            </w:r>
            <w:r w:rsidRPr="005A0FE3">
              <w:rPr>
                <w:bCs/>
                <w:sz w:val="20"/>
                <w:szCs w:val="20"/>
              </w:rPr>
              <w:t>Финансовый анализ и его роль в предпринимательской деятельности.</w:t>
            </w:r>
          </w:p>
          <w:p w14:paraId="2F95591C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</w:t>
            </w:r>
            <w:r w:rsidRPr="005A0FE3">
              <w:rPr>
                <w:bCs/>
                <w:sz w:val="20"/>
                <w:szCs w:val="20"/>
              </w:rPr>
              <w:t>Анализ финансовых показателей конкурентоспособности бизнеса.</w:t>
            </w:r>
          </w:p>
          <w:p w14:paraId="0F885972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</w:t>
            </w:r>
            <w:r w:rsidRPr="005A0FE3">
              <w:rPr>
                <w:bCs/>
                <w:sz w:val="20"/>
                <w:szCs w:val="20"/>
              </w:rPr>
              <w:t>Анализ собственного капитала и его эффективности инвестиционной политики экономического субъекта.</w:t>
            </w:r>
          </w:p>
          <w:p w14:paraId="7CDC2ED2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21.</w:t>
            </w:r>
            <w:r w:rsidRPr="005A0FE3">
              <w:rPr>
                <w:bCs/>
                <w:sz w:val="20"/>
                <w:szCs w:val="20"/>
              </w:rPr>
              <w:t>Финансовый анализ в планировании налоговой политики экономического субъекта.</w:t>
            </w:r>
          </w:p>
          <w:p w14:paraId="25FD2846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22.</w:t>
            </w:r>
            <w:r w:rsidRPr="005A0FE3">
              <w:rPr>
                <w:bCs/>
                <w:sz w:val="20"/>
                <w:szCs w:val="20"/>
              </w:rPr>
              <w:t>Финансовый анализ при принятии управленческих решений.</w:t>
            </w:r>
          </w:p>
          <w:p w14:paraId="7BFED42D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23.</w:t>
            </w:r>
            <w:r w:rsidRPr="005A0FE3">
              <w:rPr>
                <w:bCs/>
                <w:sz w:val="20"/>
                <w:szCs w:val="20"/>
              </w:rPr>
              <w:t>Анализ эффективности деятельности экономического субъекта.</w:t>
            </w:r>
          </w:p>
          <w:p w14:paraId="7A1EBEE0" w14:textId="77777777" w:rsidR="0083572D" w:rsidRPr="005A0FE3" w:rsidRDefault="0083572D" w:rsidP="005A0FE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24.</w:t>
            </w:r>
            <w:r w:rsidRPr="005A0FE3">
              <w:rPr>
                <w:bCs/>
                <w:sz w:val="20"/>
                <w:szCs w:val="20"/>
              </w:rPr>
              <w:t>Анализ формирования и распределения прибыли экономического субъекта.</w:t>
            </w:r>
          </w:p>
          <w:p w14:paraId="088D9363" w14:textId="77777777" w:rsidR="0083572D" w:rsidRPr="008332C2" w:rsidRDefault="0083572D" w:rsidP="005A0FE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25.</w:t>
            </w:r>
            <w:r w:rsidRPr="005A0FE3">
              <w:rPr>
                <w:bCs/>
                <w:sz w:val="20"/>
                <w:szCs w:val="20"/>
              </w:rPr>
              <w:t>Бухгалтерская (финансовая) отчетность как основной источник анализа финансового состояния экономического субъекта.</w:t>
            </w:r>
          </w:p>
        </w:tc>
        <w:tc>
          <w:tcPr>
            <w:tcW w:w="1559" w:type="dxa"/>
          </w:tcPr>
          <w:p w14:paraId="3A5BE1C1" w14:textId="6EA28E9B" w:rsidR="0083572D" w:rsidRDefault="00F61535" w:rsidP="00F61535">
            <w:pPr>
              <w:jc w:val="center"/>
            </w:pPr>
            <w:r>
              <w:lastRenderedPageBreak/>
              <w:t>22</w:t>
            </w:r>
          </w:p>
        </w:tc>
      </w:tr>
      <w:tr w:rsidR="0083572D" w14:paraId="50478536" w14:textId="77777777" w:rsidTr="0083572D">
        <w:tc>
          <w:tcPr>
            <w:tcW w:w="2589" w:type="dxa"/>
          </w:tcPr>
          <w:p w14:paraId="33EDB007" w14:textId="77777777" w:rsidR="0083572D" w:rsidRDefault="0083572D" w:rsidP="009E2314"/>
        </w:tc>
        <w:tc>
          <w:tcPr>
            <w:tcW w:w="780" w:type="dxa"/>
          </w:tcPr>
          <w:p w14:paraId="4086CE24" w14:textId="527CA73F" w:rsidR="0083572D" w:rsidRDefault="00F0542E" w:rsidP="009E2314">
            <w:r>
              <w:t>3</w:t>
            </w:r>
            <w:r w:rsidR="0083572D">
              <w:t>4</w:t>
            </w:r>
          </w:p>
        </w:tc>
        <w:tc>
          <w:tcPr>
            <w:tcW w:w="9497" w:type="dxa"/>
          </w:tcPr>
          <w:p w14:paraId="0E9F0D81" w14:textId="77777777" w:rsidR="0083572D" w:rsidRDefault="0083572D" w:rsidP="00B7030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Дифференцированный зачёт</w:t>
            </w:r>
          </w:p>
        </w:tc>
        <w:tc>
          <w:tcPr>
            <w:tcW w:w="1559" w:type="dxa"/>
          </w:tcPr>
          <w:p w14:paraId="06D5B9DA" w14:textId="77777777" w:rsidR="0083572D" w:rsidRPr="00D91031" w:rsidRDefault="0083572D" w:rsidP="008332C2">
            <w:pPr>
              <w:jc w:val="center"/>
              <w:rPr>
                <w:b/>
              </w:rPr>
            </w:pPr>
            <w:r w:rsidRPr="00D91031">
              <w:rPr>
                <w:b/>
              </w:rPr>
              <w:t>2</w:t>
            </w:r>
          </w:p>
        </w:tc>
      </w:tr>
    </w:tbl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2866"/>
        <w:gridCol w:w="1559"/>
      </w:tblGrid>
      <w:tr w:rsidR="00A4602E" w:rsidRPr="00E763A3" w14:paraId="1D2D06D4" w14:textId="77777777" w:rsidTr="00A4602E">
        <w:tc>
          <w:tcPr>
            <w:tcW w:w="12866" w:type="dxa"/>
            <w:shd w:val="clear" w:color="auto" w:fill="FFFFFF"/>
          </w:tcPr>
          <w:p w14:paraId="62CE381D" w14:textId="77777777" w:rsidR="00A4602E" w:rsidRPr="00B81B22" w:rsidRDefault="00A4602E" w:rsidP="00A4602E">
            <w:pPr>
              <w:jc w:val="both"/>
              <w:rPr>
                <w:b/>
                <w:sz w:val="20"/>
                <w:szCs w:val="20"/>
              </w:rPr>
            </w:pPr>
            <w:r w:rsidRPr="006A1280">
              <w:rPr>
                <w:b/>
              </w:rPr>
              <w:t>Экзамен по модулю</w:t>
            </w:r>
          </w:p>
        </w:tc>
        <w:tc>
          <w:tcPr>
            <w:tcW w:w="1559" w:type="dxa"/>
            <w:shd w:val="clear" w:color="auto" w:fill="FFFFFF"/>
          </w:tcPr>
          <w:p w14:paraId="1C4BA606" w14:textId="77777777" w:rsidR="00A4602E" w:rsidRPr="00A4602E" w:rsidRDefault="00A4602E" w:rsidP="00E763A3">
            <w:pPr>
              <w:jc w:val="center"/>
              <w:rPr>
                <w:b/>
              </w:rPr>
            </w:pPr>
            <w:r w:rsidRPr="00A4602E">
              <w:rPr>
                <w:b/>
              </w:rPr>
              <w:t>6</w:t>
            </w:r>
          </w:p>
        </w:tc>
      </w:tr>
      <w:tr w:rsidR="00A4602E" w:rsidRPr="00E763A3" w14:paraId="2883563C" w14:textId="77777777" w:rsidTr="001D6F4E">
        <w:tc>
          <w:tcPr>
            <w:tcW w:w="12866" w:type="dxa"/>
            <w:shd w:val="clear" w:color="auto" w:fill="FFFFFF"/>
          </w:tcPr>
          <w:p w14:paraId="636BB3E7" w14:textId="77777777" w:rsidR="00A4602E" w:rsidRPr="004F64C6" w:rsidRDefault="00A4602E" w:rsidP="00A4602E">
            <w:pPr>
              <w:rPr>
                <w:b/>
                <w:sz w:val="20"/>
                <w:szCs w:val="20"/>
              </w:rPr>
            </w:pPr>
            <w:r w:rsidRPr="00E763A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/>
          </w:tcPr>
          <w:p w14:paraId="35E18A4C" w14:textId="0A4F9527" w:rsidR="00A4602E" w:rsidRPr="00A4602E" w:rsidRDefault="00F61535" w:rsidP="00E763A3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14:paraId="5190005B" w14:textId="77777777" w:rsidR="0032114F" w:rsidRDefault="0032114F" w:rsidP="005D1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C6A849E" w14:textId="77777777" w:rsidR="0032114F" w:rsidRPr="005D10D0" w:rsidRDefault="0032114F" w:rsidP="005D1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32114F" w:rsidRPr="005D10D0" w:rsidSect="00160F50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D6E67E8" w14:textId="77777777" w:rsidR="00A4602E" w:rsidRPr="00747563" w:rsidRDefault="00A4602E" w:rsidP="00A4602E">
      <w:pPr>
        <w:spacing w:before="100" w:beforeAutospacing="1" w:afterAutospacing="1" w:line="360" w:lineRule="auto"/>
        <w:jc w:val="center"/>
        <w:rPr>
          <w:b/>
          <w:bCs/>
        </w:rPr>
      </w:pPr>
      <w:r w:rsidRPr="00747563">
        <w:rPr>
          <w:b/>
          <w:bCs/>
        </w:rPr>
        <w:lastRenderedPageBreak/>
        <w:t>3. УСЛОВИЯ РЕАЛИЗАЦИИ ПРОГРАММЫ ПРОФЕССИОНАЛЬНОГО МОДУЛЯ</w:t>
      </w:r>
    </w:p>
    <w:p w14:paraId="4F950633" w14:textId="77777777" w:rsidR="00A4602E" w:rsidRPr="00747563" w:rsidRDefault="00A4602E" w:rsidP="00A4602E">
      <w:pPr>
        <w:spacing w:before="100" w:beforeAutospacing="1" w:afterAutospacing="1" w:line="360" w:lineRule="auto"/>
        <w:ind w:firstLine="709"/>
        <w:jc w:val="both"/>
        <w:rPr>
          <w:b/>
          <w:bCs/>
        </w:rPr>
      </w:pPr>
      <w:r w:rsidRPr="00747563">
        <w:rPr>
          <w:b/>
          <w:bCs/>
        </w:rPr>
        <w:t>3.1</w:t>
      </w:r>
      <w:r>
        <w:rPr>
          <w:b/>
          <w:bCs/>
        </w:rPr>
        <w:t>.</w:t>
      </w:r>
      <w:r w:rsidRPr="00747563">
        <w:rPr>
          <w:b/>
          <w:bCs/>
        </w:rPr>
        <w:t xml:space="preserve"> Для реализации программы профессионального модуля должны быть предусмотрены следующие специальные помещения:</w:t>
      </w:r>
    </w:p>
    <w:p w14:paraId="231BA0FB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  <w:bCs/>
        </w:rPr>
      </w:pPr>
      <w:r w:rsidRPr="00747563">
        <w:rPr>
          <w:rFonts w:eastAsia="Arial Unicode MS"/>
          <w:bCs/>
        </w:rPr>
        <w:t xml:space="preserve">Наличие кабинета </w:t>
      </w:r>
      <w:r w:rsidRPr="00D331EE">
        <w:t>«Бухгалтерского</w:t>
      </w:r>
      <w:r w:rsidR="0025440C">
        <w:t xml:space="preserve"> </w:t>
      </w:r>
      <w:r w:rsidRPr="00D331EE">
        <w:t>учета, налогообложения и аудита» и «Анализа финансово-хозяйственной деятельности»</w:t>
      </w:r>
      <w:r w:rsidRPr="00747563">
        <w:rPr>
          <w:rFonts w:eastAsia="Arial Unicode MS"/>
          <w:bCs/>
        </w:rPr>
        <w:t>, оснащенного следующим оборудованием:</w:t>
      </w:r>
    </w:p>
    <w:p w14:paraId="75FB777A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</w:rPr>
      </w:pPr>
      <w:r w:rsidRPr="00747563">
        <w:rPr>
          <w:rFonts w:eastAsia="Arial Unicode MS"/>
        </w:rPr>
        <w:t>-</w:t>
      </w:r>
      <w:r w:rsidR="0025440C">
        <w:rPr>
          <w:rFonts w:eastAsia="Arial Unicode MS"/>
        </w:rPr>
        <w:t xml:space="preserve"> </w:t>
      </w:r>
      <w:r w:rsidRPr="00747563">
        <w:rPr>
          <w:rFonts w:eastAsia="Arial Unicode MS"/>
        </w:rPr>
        <w:t>посадочные места для обучающихся и рабочее место преподавателя,</w:t>
      </w:r>
    </w:p>
    <w:p w14:paraId="4B23694C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</w:rPr>
      </w:pPr>
      <w:r w:rsidRPr="00747563">
        <w:rPr>
          <w:rFonts w:eastAsia="Arial Unicode MS"/>
        </w:rPr>
        <w:t xml:space="preserve">- доска (для мела или интерактивная), </w:t>
      </w:r>
    </w:p>
    <w:p w14:paraId="288B6AB1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 xml:space="preserve">- наглядно-раздаточный и учебно-практический материал, </w:t>
      </w:r>
    </w:p>
    <w:p w14:paraId="0788D93A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 xml:space="preserve">- комплекты бланков документов; </w:t>
      </w:r>
    </w:p>
    <w:p w14:paraId="28024024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 xml:space="preserve">- комплекты учебно-методической документации, </w:t>
      </w:r>
    </w:p>
    <w:p w14:paraId="79637626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 xml:space="preserve">- сборники задач, кейсов, тестовых заданий, </w:t>
      </w:r>
    </w:p>
    <w:p w14:paraId="77B87E2C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 xml:space="preserve">- медиатека выпускных квалификационных работ, </w:t>
      </w:r>
    </w:p>
    <w:p w14:paraId="7BCD4D40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>- материалы, обеспечивающие производственную и преддипломную практики,</w:t>
      </w:r>
    </w:p>
    <w:p w14:paraId="0E19866A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</w:rPr>
      </w:pPr>
      <w:r w:rsidRPr="00747563">
        <w:rPr>
          <w:rFonts w:eastAsia="Arial Unicode MS"/>
        </w:rPr>
        <w:t xml:space="preserve">- компьютер (оснащенный набором стандартных лицензионных компьютерных программ) с доступом к Интернет-ресурсам, </w:t>
      </w:r>
    </w:p>
    <w:p w14:paraId="04465539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</w:rPr>
      </w:pPr>
      <w:r w:rsidRPr="00747563">
        <w:rPr>
          <w:rFonts w:eastAsia="Arial Unicode MS"/>
        </w:rPr>
        <w:t xml:space="preserve">- мультимедийный проектор. </w:t>
      </w:r>
    </w:p>
    <w:p w14:paraId="19400E7A" w14:textId="77777777" w:rsidR="00A4602E" w:rsidRPr="00747563" w:rsidRDefault="00A4602E" w:rsidP="00A4602E">
      <w:pPr>
        <w:spacing w:line="360" w:lineRule="auto"/>
        <w:ind w:firstLine="709"/>
        <w:jc w:val="both"/>
        <w:rPr>
          <w:rFonts w:eastAsia="Arial Unicode MS"/>
          <w:bCs/>
        </w:rPr>
      </w:pPr>
      <w:r w:rsidRPr="00747563">
        <w:rPr>
          <w:rFonts w:eastAsia="Arial Unicode MS"/>
          <w:bCs/>
          <w:color w:val="000000"/>
        </w:rPr>
        <w:t xml:space="preserve">Реализация профессионального модуля предполагает обязательную учебную и производственную </w:t>
      </w:r>
      <w:r w:rsidRPr="00747563">
        <w:rPr>
          <w:rFonts w:eastAsia="Arial Unicode MS"/>
          <w:bCs/>
        </w:rPr>
        <w:t xml:space="preserve">практику (по профилю специальности). Учебная практика может проводиться концентрированно или рассредоточено (в учебном заведении), производственная практика (по профилю специальности) </w:t>
      </w:r>
      <w:r w:rsidRPr="00747563">
        <w:rPr>
          <w:rFonts w:eastAsia="Arial Unicode MS"/>
          <w:bCs/>
          <w:color w:val="000000"/>
        </w:rPr>
        <w:t>проводится концентрированно в</w:t>
      </w:r>
    </w:p>
    <w:p w14:paraId="49781C96" w14:textId="77777777" w:rsidR="00A4602E" w:rsidRDefault="00A4602E" w:rsidP="00A4602E">
      <w:pPr>
        <w:spacing w:line="360" w:lineRule="auto"/>
        <w:jc w:val="both"/>
        <w:rPr>
          <w:rFonts w:eastAsia="Arial Unicode MS"/>
          <w:bCs/>
          <w:lang w:eastAsia="en-US"/>
        </w:rPr>
      </w:pPr>
      <w:r w:rsidRPr="00747563">
        <w:rPr>
          <w:rFonts w:eastAsia="Arial Unicode MS"/>
          <w:bCs/>
          <w:lang w:eastAsia="en-US"/>
        </w:rPr>
        <w:t>коммерческих организациях независимо от вида деятельности (хозяйственные общества, государственные и муниципальные унитарные предприятия, производственные кооперативы, хозяйственные товарищества).</w:t>
      </w:r>
    </w:p>
    <w:p w14:paraId="1FED7E29" w14:textId="77777777" w:rsidR="00424BA5" w:rsidRPr="00747563" w:rsidRDefault="00424BA5" w:rsidP="00424BA5">
      <w:pPr>
        <w:spacing w:before="100" w:beforeAutospacing="1" w:afterAutospacing="1" w:line="360" w:lineRule="auto"/>
        <w:ind w:firstLine="709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14:paraId="750DB24C" w14:textId="77777777" w:rsidR="00424BA5" w:rsidRPr="00747563" w:rsidRDefault="00424BA5" w:rsidP="00424BA5">
      <w:pPr>
        <w:suppressAutoHyphens/>
        <w:spacing w:before="100" w:beforeAutospacing="1" w:afterAutospacing="1" w:line="360" w:lineRule="auto"/>
        <w:ind w:firstLine="709"/>
        <w:jc w:val="both"/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747563">
        <w:t>ечатные и/или электронные образовательные и информационные ресурсы, для использования в образовательном процессе.</w:t>
      </w:r>
    </w:p>
    <w:p w14:paraId="297E11C9" w14:textId="77777777" w:rsidR="00424BA5" w:rsidRPr="00747563" w:rsidRDefault="00424BA5" w:rsidP="00424BA5">
      <w:pPr>
        <w:spacing w:before="120" w:beforeAutospacing="1" w:after="120" w:afterAutospacing="1" w:line="360" w:lineRule="auto"/>
        <w:ind w:left="360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Печатные издания</w:t>
      </w:r>
    </w:p>
    <w:p w14:paraId="647D0F61" w14:textId="77777777" w:rsidR="00424BA5" w:rsidRDefault="00424BA5" w:rsidP="002533FF">
      <w:pPr>
        <w:spacing w:before="100" w:beforeAutospacing="1" w:line="360" w:lineRule="auto"/>
        <w:ind w:firstLine="284"/>
        <w:jc w:val="both"/>
        <w:rPr>
          <w:rFonts w:eastAsia="Arial Unicode MS"/>
          <w:bCs/>
        </w:rPr>
      </w:pPr>
      <w:r>
        <w:rPr>
          <w:rFonts w:eastAsia="Arial Unicode MS"/>
          <w:bCs/>
        </w:rPr>
        <w:t>Нормативно-правовые документы</w:t>
      </w:r>
    </w:p>
    <w:p w14:paraId="2CC3E165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Конституция Российской Федерации от 12.12.1993 (действующая редакция);</w:t>
      </w:r>
    </w:p>
    <w:p w14:paraId="71AA9B68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lastRenderedPageBreak/>
        <w:t>Бюджетный кодекс Российской Федерации от 31.07.1998 N 145-ФЗ (действующая редакция);</w:t>
      </w:r>
    </w:p>
    <w:p w14:paraId="3918DC11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Гражданский кодекс Российской Федерации в 4 частях (действующая редакция);</w:t>
      </w:r>
    </w:p>
    <w:p w14:paraId="09BF589D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Кодекс Российской Федерации об административных правонарушениях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от 30.12.2001 N 195-ФЗ (действующая редакция);</w:t>
      </w:r>
    </w:p>
    <w:p w14:paraId="0CB729BF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Налоговый кодекс Российской Федерации в 2 частях (действующая редакция);</w:t>
      </w:r>
    </w:p>
    <w:p w14:paraId="69C94C64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Трудовой кодекс Российской Федерации от 30.12.2001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N 197-ФЗ (действующая редакция);</w:t>
      </w:r>
    </w:p>
    <w:p w14:paraId="6A848785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Уголовный кодекс Российской Федерации от 13.06.1996 N 63-ФЗ (действующая редакция);</w:t>
      </w:r>
    </w:p>
    <w:p w14:paraId="794FE86F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14:paraId="0994D27A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07.08.2001 N 115-ФЗ (действующая редакция)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«О противодействии легализации (отмыванию) доходов, полученных преступным путем, и финансированию терроризма»;</w:t>
      </w:r>
    </w:p>
    <w:p w14:paraId="2D5B5861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15.12.2001 N 167-ФЗ (действующая редакция)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«Об обязательном пенсионном страховании в Российской Федерации»;</w:t>
      </w:r>
    </w:p>
    <w:p w14:paraId="245A54B6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26.10.2002 N 127-ФЗ (действующая редакция) «О несостоятельности (банкротстве);</w:t>
      </w:r>
    </w:p>
    <w:p w14:paraId="38708AEE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10.12.2003 N 173-ФЗ (действующая редакция) «О валютном регулировании и валютном контроле»;</w:t>
      </w:r>
    </w:p>
    <w:p w14:paraId="508EAADF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29.07.2004 N 98-ФЗ (действующая редакция) «О коммерческой тайне»;</w:t>
      </w:r>
    </w:p>
    <w:p w14:paraId="0C3E01C2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27.07.2006 N 152-ФЗ (действующая редакция) «О персональных данных»;</w:t>
      </w:r>
    </w:p>
    <w:p w14:paraId="41D633A9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29.12.2006 N 255-ФЗ (действующая редакция)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«Об обязательном социальном страховании на случай временной нетрудоспособности и в связи с материнством»;</w:t>
      </w:r>
    </w:p>
    <w:p w14:paraId="5188BF79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 xml:space="preserve">Федеральный закон от 25.12.2008 </w:t>
      </w:r>
      <w:r w:rsidRPr="00747563">
        <w:rPr>
          <w:rFonts w:eastAsia="Calibri"/>
          <w:lang w:val="en-US" w:eastAsia="en-US"/>
        </w:rPr>
        <w:t>N</w:t>
      </w:r>
      <w:r w:rsidRPr="00747563">
        <w:rPr>
          <w:rFonts w:eastAsia="Calibri"/>
          <w:lang w:eastAsia="en-US"/>
        </w:rPr>
        <w:t xml:space="preserve"> 273-ФЗ (действующая редакция) «О противодействии коррупции»;</w:t>
      </w:r>
    </w:p>
    <w:p w14:paraId="06266013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30.12.2008 N 307-ФЗ (действующая редакция) «Об аудиторской деятельности»;</w:t>
      </w:r>
    </w:p>
    <w:p w14:paraId="09406796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27.07.2010 N 208-ФЗ (действующая редакция) «О консолидированной финансовой отчетности»;</w:t>
      </w:r>
    </w:p>
    <w:p w14:paraId="06D29F31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lastRenderedPageBreak/>
        <w:t>Федеральный закон от 27.11.2010 N 311-ФЗ (действующая редакция) «О таможенном регулировании в Российской Федерации»;</w:t>
      </w:r>
    </w:p>
    <w:p w14:paraId="5931C908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14:paraId="65FA1484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Федеральный закон от 06.12.2011 N 402-ФЗ «О бухгалтерском учете» (действующая редакция);</w:t>
      </w:r>
    </w:p>
    <w:p w14:paraId="45F1F946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14:paraId="6EF4CCCA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14:paraId="406163D5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14:paraId="733FC55B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«Учет договоров строительного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подряда» (ПБУ 2/2008), утв. приказом Минфина России от 24.10.2008 N 116н (действующая редакция);</w:t>
      </w:r>
    </w:p>
    <w:p w14:paraId="7083323C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(действующая редакция);</w:t>
      </w:r>
    </w:p>
    <w:p w14:paraId="742B2380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«Бухгалтерская отчетность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 xml:space="preserve"> организации» (ПБУ 4/99), утв. приказом Минфина РФ от 06.07.1999 N 43н (действующая редакция);</w:t>
      </w:r>
    </w:p>
    <w:p w14:paraId="35FDE182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 xml:space="preserve">Положение по бухгалтерскому учету «Учет материально-производственных запасов» (ПБУ 5/01), утв. приказом Минфина России от 09.06.2001 N 44н (действующая </w:t>
      </w:r>
      <w:proofErr w:type="gramStart"/>
      <w:r w:rsidRPr="00747563">
        <w:rPr>
          <w:rFonts w:eastAsia="Calibri"/>
          <w:lang w:eastAsia="en-US"/>
        </w:rPr>
        <w:t>редакция )</w:t>
      </w:r>
      <w:proofErr w:type="gramEnd"/>
      <w:r w:rsidRPr="00747563">
        <w:rPr>
          <w:rFonts w:eastAsia="Calibri"/>
          <w:lang w:eastAsia="en-US"/>
        </w:rPr>
        <w:t>;</w:t>
      </w:r>
    </w:p>
    <w:p w14:paraId="67C10361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«Учет основных средств» (ПБУ 6/01),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утв. приказом Минфина России от 30.03.2001 N 26н (действующая редакция);</w:t>
      </w:r>
    </w:p>
    <w:p w14:paraId="72AB8131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«События после отчетной даты»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(ПБУ 7/98), утв.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приказом Минфина России от 25.11.1998 N 56н (действующая редакция);</w:t>
      </w:r>
    </w:p>
    <w:p w14:paraId="388836A7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14:paraId="5CA57643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14:paraId="52B6E120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lastRenderedPageBreak/>
        <w:t>Положение по бухгалтерскому учету «Расходы организации»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(ПБУ 10/99), утв. приказом Минфина России от 06.05.1999 N 33н (действующая редакция);</w:t>
      </w:r>
    </w:p>
    <w:p w14:paraId="4CE75AF9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«Информация о связанных сторонах»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 xml:space="preserve"> (ПБУ 11/2008), утв. приказом Минфина России от 29.04.2008 N 48н (действующая редакция);</w:t>
      </w:r>
    </w:p>
    <w:p w14:paraId="6299CDD5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14:paraId="417A5A3E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«Учет государственной помощи» ПБУ 13/2000, утв. приказом Минфина РФ от 16.10.2000 N 92н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(действующая редакция);</w:t>
      </w:r>
    </w:p>
    <w:p w14:paraId="0DE4CBA7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14:paraId="1D6571F4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14:paraId="57D15E87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14:paraId="1624466C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N 115н (действующая редакция);</w:t>
      </w:r>
    </w:p>
    <w:p w14:paraId="08AE6DDC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14:paraId="26B9557C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14:paraId="2F11313E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14:paraId="419ADE08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14:paraId="6D44AFD2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14:paraId="7F1A0019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14:paraId="2382C62E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lastRenderedPageBreak/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редакция);</w:t>
      </w:r>
    </w:p>
    <w:p w14:paraId="6AF9995E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14:paraId="047D9002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color w:val="000000"/>
          <w:spacing w:val="2"/>
          <w:shd w:val="clear" w:color="auto" w:fill="FFFFFF"/>
          <w:lang w:eastAsia="en-US"/>
        </w:rPr>
        <w:t>Приказ Минфина России от 29.07.1998 N 34н (</w:t>
      </w:r>
      <w:r w:rsidRPr="00747563">
        <w:rPr>
          <w:rFonts w:eastAsia="Calibri"/>
          <w:lang w:eastAsia="en-US"/>
        </w:rPr>
        <w:t>действующая редакция</w:t>
      </w:r>
      <w:r w:rsidRPr="00747563">
        <w:rPr>
          <w:rFonts w:eastAsia="Calibri"/>
          <w:color w:val="000000"/>
          <w:spacing w:val="2"/>
          <w:shd w:val="clear" w:color="auto" w:fill="FFFFFF"/>
          <w:lang w:eastAsia="en-US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14:paraId="600A3CB8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Приказ Минфина РФ от 31.10.2000 N 94н «Об утверждении плана счетов бухгалтерского учета финансово-хозяйственной деятельности организаций и инструкции по его применению» (действующая редакция);</w:t>
      </w:r>
    </w:p>
    <w:p w14:paraId="03C84E31" w14:textId="77777777" w:rsidR="00424BA5" w:rsidRPr="00747563" w:rsidRDefault="00424BA5" w:rsidP="00770264">
      <w:pPr>
        <w:numPr>
          <w:ilvl w:val="0"/>
          <w:numId w:val="6"/>
        </w:numPr>
        <w:spacing w:after="200" w:line="360" w:lineRule="auto"/>
        <w:ind w:left="0" w:firstLine="284"/>
        <w:contextualSpacing/>
        <w:jc w:val="both"/>
        <w:rPr>
          <w:rFonts w:eastAsia="Calibri"/>
          <w:lang w:eastAsia="en-US"/>
        </w:rPr>
      </w:pPr>
      <w:r w:rsidRPr="00747563">
        <w:rPr>
          <w:rFonts w:eastAsia="Calibri"/>
          <w:lang w:eastAsia="en-US"/>
        </w:rPr>
        <w:t>Приказ Минфина России от 02.07.2010 N 66н «О формах бухгалтерской отчетности организаций»</w:t>
      </w:r>
      <w:r w:rsidR="0025440C">
        <w:rPr>
          <w:rFonts w:eastAsia="Calibri"/>
          <w:lang w:eastAsia="en-US"/>
        </w:rPr>
        <w:t xml:space="preserve"> </w:t>
      </w:r>
      <w:r w:rsidRPr="00747563">
        <w:rPr>
          <w:rFonts w:eastAsia="Calibri"/>
          <w:lang w:eastAsia="en-US"/>
        </w:rPr>
        <w:t>(действующая редакция)</w:t>
      </w:r>
    </w:p>
    <w:p w14:paraId="366C5E21" w14:textId="77777777" w:rsidR="00841D82" w:rsidRDefault="00841D82" w:rsidP="002533FF">
      <w:pPr>
        <w:spacing w:before="120" w:after="120" w:line="360" w:lineRule="auto"/>
        <w:ind w:firstLine="284"/>
        <w:rPr>
          <w:rFonts w:eastAsia="Arial Unicode MS"/>
          <w:b/>
        </w:rPr>
      </w:pPr>
    </w:p>
    <w:p w14:paraId="7663F7E5" w14:textId="77777777" w:rsidR="00424BA5" w:rsidRDefault="00424BA5" w:rsidP="002533FF">
      <w:pPr>
        <w:spacing w:before="120" w:after="120" w:line="360" w:lineRule="auto"/>
        <w:ind w:firstLine="284"/>
        <w:rPr>
          <w:rFonts w:eastAsia="Arial Unicode MS"/>
          <w:b/>
        </w:rPr>
      </w:pPr>
      <w:r w:rsidRPr="00747563">
        <w:rPr>
          <w:rFonts w:eastAsia="Arial Unicode MS"/>
          <w:b/>
        </w:rPr>
        <w:t>3.2.2</w:t>
      </w:r>
      <w:r>
        <w:rPr>
          <w:rFonts w:eastAsia="Arial Unicode MS"/>
          <w:b/>
        </w:rPr>
        <w:t>.</w:t>
      </w:r>
      <w:r w:rsidRPr="00747563">
        <w:rPr>
          <w:rFonts w:eastAsia="Arial Unicode MS"/>
          <w:b/>
        </w:rPr>
        <w:t xml:space="preserve"> Электронные издания (электронные ресурсы)</w:t>
      </w:r>
    </w:p>
    <w:p w14:paraId="7429F936" w14:textId="65AA1207" w:rsidR="00424BA5" w:rsidRPr="00747563" w:rsidRDefault="00424BA5" w:rsidP="00770264">
      <w:pPr>
        <w:pStyle w:val="a3"/>
        <w:widowControl w:val="0"/>
        <w:numPr>
          <w:ilvl w:val="0"/>
          <w:numId w:val="7"/>
        </w:numPr>
        <w:spacing w:before="0" w:beforeAutospacing="0" w:after="0" w:afterAutospacing="0" w:line="360" w:lineRule="auto"/>
        <w:ind w:left="0" w:firstLine="284"/>
        <w:jc w:val="both"/>
      </w:pPr>
      <w:r w:rsidRPr="00747563">
        <w:t xml:space="preserve">Единое окно доступа к образовательным ресурсам </w:t>
      </w:r>
      <w:hyperlink r:id="rId11" w:history="1">
        <w:r w:rsidRPr="00747563">
          <w:rPr>
            <w:rStyle w:val="ae"/>
            <w:bCs/>
          </w:rPr>
          <w:t>http://window.edu.ru/</w:t>
        </w:r>
      </w:hyperlink>
      <w:r w:rsidR="00841D82">
        <w:t xml:space="preserve"> (дата общения: 2</w:t>
      </w:r>
      <w:r w:rsidR="00F61535">
        <w:t>8</w:t>
      </w:r>
      <w:r w:rsidR="00841D82">
        <w:t>.04.202</w:t>
      </w:r>
      <w:r w:rsidR="00F61535">
        <w:t>4г.)</w:t>
      </w:r>
    </w:p>
    <w:p w14:paraId="094A718D" w14:textId="0718DF38" w:rsidR="00424BA5" w:rsidRPr="00747563" w:rsidRDefault="00424BA5" w:rsidP="00770264">
      <w:pPr>
        <w:pStyle w:val="afc"/>
        <w:numPr>
          <w:ilvl w:val="0"/>
          <w:numId w:val="7"/>
        </w:numPr>
        <w:spacing w:line="360" w:lineRule="auto"/>
        <w:ind w:left="0" w:firstLine="284"/>
        <w:rPr>
          <w:rFonts w:ascii="Times New Roman" w:hAnsi="Times New Roman"/>
          <w:bCs/>
          <w:sz w:val="24"/>
          <w:szCs w:val="24"/>
          <w:shd w:val="clear" w:color="auto" w:fill="FAFAF6"/>
        </w:rPr>
      </w:pPr>
      <w:r w:rsidRPr="00841D82">
        <w:rPr>
          <w:rFonts w:ascii="Times New Roman" w:hAnsi="Times New Roman"/>
          <w:bCs/>
          <w:sz w:val="24"/>
          <w:szCs w:val="24"/>
        </w:rPr>
        <w:t>Электронно-библиотечная система «</w:t>
      </w:r>
      <w:proofErr w:type="spellStart"/>
      <w:r w:rsidRPr="00841D82">
        <w:rPr>
          <w:rFonts w:ascii="Times New Roman" w:hAnsi="Times New Roman"/>
          <w:bCs/>
          <w:sz w:val="24"/>
          <w:szCs w:val="24"/>
        </w:rPr>
        <w:t>Znanium</w:t>
      </w:r>
      <w:proofErr w:type="spellEnd"/>
      <w:r w:rsidRPr="00841D82">
        <w:rPr>
          <w:rFonts w:ascii="Times New Roman" w:hAnsi="Times New Roman"/>
          <w:bCs/>
          <w:sz w:val="24"/>
          <w:szCs w:val="24"/>
        </w:rPr>
        <w:t>». Режим доступа</w:t>
      </w:r>
      <w:r w:rsidR="00841D82" w:rsidRPr="00841D82">
        <w:rPr>
          <w:rFonts w:ascii="Times New Roman" w:hAnsi="Times New Roman"/>
          <w:bCs/>
          <w:sz w:val="24"/>
          <w:szCs w:val="24"/>
        </w:rPr>
        <w:t>:</w:t>
      </w:r>
      <w:r w:rsidRPr="00841D82">
        <w:rPr>
          <w:rFonts w:ascii="Times New Roman" w:hAnsi="Times New Roman"/>
          <w:bCs/>
          <w:sz w:val="24"/>
          <w:szCs w:val="24"/>
        </w:rPr>
        <w:t xml:space="preserve"> </w:t>
      </w:r>
      <w:hyperlink r:id="rId12" w:history="1">
        <w:r w:rsidRPr="00841D82">
          <w:rPr>
            <w:rFonts w:ascii="Times New Roman" w:hAnsi="Times New Roman"/>
            <w:bCs/>
            <w:sz w:val="24"/>
            <w:szCs w:val="24"/>
            <w:u w:val="single"/>
          </w:rPr>
          <w:t>http://znanium.com</w:t>
        </w:r>
      </w:hyperlink>
      <w:r w:rsidR="00841D82" w:rsidRPr="00841D82">
        <w:t xml:space="preserve"> </w:t>
      </w:r>
      <w:r w:rsidR="00841D82">
        <w:t>(</w:t>
      </w:r>
      <w:r w:rsidR="00841D82" w:rsidRPr="00841D82">
        <w:rPr>
          <w:rFonts w:ascii="Times New Roman" w:hAnsi="Times New Roman"/>
          <w:sz w:val="24"/>
          <w:szCs w:val="24"/>
        </w:rPr>
        <w:t xml:space="preserve">дата общения: </w:t>
      </w:r>
      <w:r w:rsidR="00F61535" w:rsidRPr="00F61535">
        <w:rPr>
          <w:rFonts w:ascii="Times New Roman" w:hAnsi="Times New Roman"/>
          <w:sz w:val="24"/>
          <w:szCs w:val="24"/>
        </w:rPr>
        <w:t>28.04.2024г.)</w:t>
      </w:r>
    </w:p>
    <w:p w14:paraId="07F2D51D" w14:textId="5496124A" w:rsidR="00424BA5" w:rsidRPr="00747563" w:rsidRDefault="00424BA5" w:rsidP="00770264">
      <w:pPr>
        <w:pStyle w:val="a3"/>
        <w:widowControl w:val="0"/>
        <w:numPr>
          <w:ilvl w:val="0"/>
          <w:numId w:val="7"/>
        </w:numPr>
        <w:spacing w:before="0" w:beforeAutospacing="0" w:after="0" w:afterAutospacing="0" w:line="360" w:lineRule="auto"/>
        <w:ind w:left="0" w:firstLine="284"/>
        <w:jc w:val="both"/>
      </w:pPr>
      <w:r w:rsidRPr="00747563">
        <w:t>Портал «Всеобуч»</w:t>
      </w:r>
      <w:r w:rsidR="00841D82">
        <w:t xml:space="preserve"> </w:t>
      </w:r>
      <w:r w:rsidRPr="00747563">
        <w:t>- справочно-информационный образовательный сайт, единое окно доступа к образовательным ресурсам</w:t>
      </w:r>
      <w:r w:rsidRPr="00747563">
        <w:rPr>
          <w:bCs/>
        </w:rPr>
        <w:t xml:space="preserve"> –</w:t>
      </w:r>
      <w:hyperlink r:id="rId13" w:history="1">
        <w:r w:rsidRPr="00747563">
          <w:rPr>
            <w:rStyle w:val="ae"/>
            <w:bCs/>
          </w:rPr>
          <w:t>http://www.edu-all.ru/</w:t>
        </w:r>
      </w:hyperlink>
      <w:r w:rsidR="00841D82">
        <w:t xml:space="preserve"> (дата общения: </w:t>
      </w:r>
      <w:r w:rsidR="00F61535" w:rsidRPr="00F61535">
        <w:t>28.04.2024</w:t>
      </w:r>
      <w:r w:rsidR="00F61535">
        <w:t>г.)</w:t>
      </w:r>
    </w:p>
    <w:p w14:paraId="6BC6D293" w14:textId="42E638BB" w:rsidR="00F61535" w:rsidRDefault="00424BA5" w:rsidP="00770264">
      <w:pPr>
        <w:pStyle w:val="a3"/>
        <w:widowControl w:val="0"/>
        <w:numPr>
          <w:ilvl w:val="0"/>
          <w:numId w:val="7"/>
        </w:numPr>
        <w:spacing w:before="0" w:beforeAutospacing="0" w:after="0" w:afterAutospacing="0" w:line="360" w:lineRule="auto"/>
        <w:ind w:left="0" w:firstLine="284"/>
        <w:jc w:val="both"/>
      </w:pPr>
      <w:proofErr w:type="spellStart"/>
      <w:r w:rsidRPr="00F61535">
        <w:rPr>
          <w:bCs/>
          <w:shd w:val="clear" w:color="auto" w:fill="FAFAF6"/>
        </w:rPr>
        <w:t>Экономико</w:t>
      </w:r>
      <w:proofErr w:type="spellEnd"/>
      <w:r w:rsidRPr="00F61535">
        <w:rPr>
          <w:bCs/>
          <w:shd w:val="clear" w:color="auto" w:fill="FAFAF6"/>
        </w:rPr>
        <w:t xml:space="preserve">–правовая библиотека [Электронный ресурс]. — Режим </w:t>
      </w:r>
      <w:proofErr w:type="gramStart"/>
      <w:r w:rsidRPr="00F61535">
        <w:rPr>
          <w:bCs/>
          <w:shd w:val="clear" w:color="auto" w:fill="FAFAF6"/>
        </w:rPr>
        <w:t>доступа :</w:t>
      </w:r>
      <w:proofErr w:type="spellStart"/>
      <w:proofErr w:type="gramEnd"/>
      <w:r w:rsidR="00987420" w:rsidRPr="00F61535">
        <w:rPr>
          <w:rStyle w:val="ae"/>
          <w:bCs/>
          <w:shd w:val="clear" w:color="auto" w:fill="FAFAF6"/>
        </w:rPr>
        <w:fldChar w:fldCharType="begin"/>
      </w:r>
      <w:r w:rsidR="00987420" w:rsidRPr="00F61535">
        <w:rPr>
          <w:rStyle w:val="ae"/>
          <w:bCs/>
          <w:shd w:val="clear" w:color="auto" w:fill="FAFAF6"/>
        </w:rPr>
        <w:instrText xml:space="preserve"> HYPERLINK "http://www.vuzlib.net/" </w:instrText>
      </w:r>
      <w:r w:rsidR="00987420" w:rsidRPr="00F61535">
        <w:rPr>
          <w:rStyle w:val="ae"/>
          <w:bCs/>
          <w:shd w:val="clear" w:color="auto" w:fill="FAFAF6"/>
        </w:rPr>
        <w:fldChar w:fldCharType="separate"/>
      </w:r>
      <w:r w:rsidRPr="00F61535">
        <w:rPr>
          <w:rStyle w:val="ae"/>
          <w:bCs/>
          <w:shd w:val="clear" w:color="auto" w:fill="FAFAF6"/>
        </w:rPr>
        <w:t>http</w:t>
      </w:r>
      <w:proofErr w:type="spellEnd"/>
      <w:r w:rsidRPr="00F61535">
        <w:rPr>
          <w:rStyle w:val="ae"/>
          <w:bCs/>
          <w:shd w:val="clear" w:color="auto" w:fill="FAFAF6"/>
        </w:rPr>
        <w:t>://www.vuzlib.net</w:t>
      </w:r>
      <w:r w:rsidR="00987420" w:rsidRPr="00F61535">
        <w:rPr>
          <w:rStyle w:val="ae"/>
          <w:bCs/>
          <w:shd w:val="clear" w:color="auto" w:fill="FAFAF6"/>
        </w:rPr>
        <w:fldChar w:fldCharType="end"/>
      </w:r>
      <w:r w:rsidR="00841D82" w:rsidRPr="00F61535">
        <w:rPr>
          <w:bCs/>
          <w:shd w:val="clear" w:color="auto" w:fill="FAFAF6"/>
        </w:rPr>
        <w:t xml:space="preserve"> </w:t>
      </w:r>
      <w:r w:rsidR="00841D82">
        <w:t xml:space="preserve">(дата общения: </w:t>
      </w:r>
      <w:r w:rsidR="00F61535" w:rsidRPr="00F61535">
        <w:t>28.04.2024</w:t>
      </w:r>
      <w:r w:rsidR="00F61535">
        <w:t>г.)</w:t>
      </w:r>
    </w:p>
    <w:p w14:paraId="69806BC8" w14:textId="508DB4B9" w:rsidR="00424BA5" w:rsidRPr="00F85BCA" w:rsidRDefault="00424BA5" w:rsidP="00770264">
      <w:pPr>
        <w:pStyle w:val="a3"/>
        <w:widowControl w:val="0"/>
        <w:numPr>
          <w:ilvl w:val="0"/>
          <w:numId w:val="7"/>
        </w:numPr>
        <w:spacing w:before="0" w:beforeAutospacing="0" w:after="0" w:afterAutospacing="0" w:line="360" w:lineRule="auto"/>
        <w:ind w:left="0" w:firstLine="284"/>
        <w:jc w:val="both"/>
      </w:pPr>
      <w:r>
        <w:t>С</w:t>
      </w:r>
      <w:r w:rsidRPr="00F85BCA">
        <w:t>айт Федеральной службы государственной статистики</w:t>
      </w:r>
      <w:r>
        <w:t xml:space="preserve">.-Режим доступа: </w:t>
      </w:r>
      <w:hyperlink r:id="rId14" w:history="1">
        <w:r w:rsidR="00841D82" w:rsidRPr="001D3707">
          <w:rPr>
            <w:rStyle w:val="ae"/>
          </w:rPr>
          <w:t>http://www.gks.ru/</w:t>
        </w:r>
      </w:hyperlink>
      <w:r w:rsidR="00841D82">
        <w:t xml:space="preserve"> (дата общения: </w:t>
      </w:r>
      <w:r w:rsidR="00F61535" w:rsidRPr="00F61535">
        <w:t>28.04.2024</w:t>
      </w:r>
      <w:r w:rsidR="00F61535">
        <w:t>г.)</w:t>
      </w:r>
    </w:p>
    <w:p w14:paraId="7EB3DA07" w14:textId="266B688D" w:rsidR="00424BA5" w:rsidRPr="00F85BCA" w:rsidRDefault="00424BA5" w:rsidP="00770264">
      <w:pPr>
        <w:numPr>
          <w:ilvl w:val="0"/>
          <w:numId w:val="7"/>
        </w:numPr>
        <w:spacing w:line="360" w:lineRule="auto"/>
        <w:ind w:left="0" w:firstLine="284"/>
        <w:jc w:val="both"/>
      </w:pPr>
      <w:r>
        <w:t>Сайт журнала «Главбух». -Режим доступа:</w:t>
      </w:r>
      <w:r w:rsidR="00841D82">
        <w:t xml:space="preserve"> </w:t>
      </w:r>
      <w:hyperlink r:id="rId15" w:history="1">
        <w:r w:rsidRPr="00F85BCA">
          <w:rPr>
            <w:rStyle w:val="ae"/>
            <w:color w:val="auto"/>
          </w:rPr>
          <w:t>http://g</w:t>
        </w:r>
        <w:proofErr w:type="spellStart"/>
        <w:r w:rsidRPr="00F85BCA">
          <w:rPr>
            <w:rStyle w:val="ae"/>
            <w:color w:val="auto"/>
            <w:lang w:val="en-US"/>
          </w:rPr>
          <w:t>lavbukh</w:t>
        </w:r>
        <w:proofErr w:type="spellEnd"/>
      </w:hyperlink>
      <w:r w:rsidRPr="00F85BCA">
        <w:t>.</w:t>
      </w:r>
      <w:proofErr w:type="spellStart"/>
      <w:r w:rsidRPr="00F85BCA">
        <w:rPr>
          <w:lang w:val="en-US"/>
        </w:rPr>
        <w:t>ru</w:t>
      </w:r>
      <w:proofErr w:type="spellEnd"/>
      <w:r w:rsidR="00841D82">
        <w:t xml:space="preserve"> (дата общения: </w:t>
      </w:r>
      <w:r w:rsidR="00F61535" w:rsidRPr="00F61535">
        <w:t>28.04.2024</w:t>
      </w:r>
      <w:r w:rsidR="00F61535">
        <w:t>г.)</w:t>
      </w:r>
    </w:p>
    <w:p w14:paraId="54C040D8" w14:textId="0F13D681" w:rsidR="00424BA5" w:rsidRPr="00841D82" w:rsidRDefault="00424BA5" w:rsidP="00424BA5">
      <w:pPr>
        <w:numPr>
          <w:ilvl w:val="0"/>
          <w:numId w:val="7"/>
        </w:numPr>
        <w:spacing w:line="360" w:lineRule="auto"/>
        <w:ind w:left="0" w:firstLine="284"/>
        <w:jc w:val="both"/>
        <w:rPr>
          <w:rFonts w:eastAsia="Arial Unicode MS"/>
          <w:b/>
        </w:rPr>
      </w:pPr>
      <w:r>
        <w:t>Сайт журнала «</w:t>
      </w:r>
      <w:proofErr w:type="spellStart"/>
      <w:r>
        <w:t>Косультант</w:t>
      </w:r>
      <w:proofErr w:type="spellEnd"/>
      <w:r>
        <w:t xml:space="preserve"> бухгалтера». - Режим доступа: </w:t>
      </w:r>
      <w:r w:rsidR="00773A07">
        <w:rPr>
          <w:rStyle w:val="ae"/>
          <w:color w:val="auto"/>
          <w:lang w:val="en-US"/>
        </w:rPr>
        <w:fldChar w:fldCharType="begin"/>
      </w:r>
      <w:r w:rsidR="00773A07" w:rsidRPr="00773A07">
        <w:rPr>
          <w:rStyle w:val="ae"/>
          <w:color w:val="auto"/>
        </w:rPr>
        <w:instrText xml:space="preserve"> </w:instrText>
      </w:r>
      <w:r w:rsidR="00773A07">
        <w:rPr>
          <w:rStyle w:val="ae"/>
          <w:color w:val="auto"/>
          <w:lang w:val="en-US"/>
        </w:rPr>
        <w:instrText>HYPERLINK</w:instrText>
      </w:r>
      <w:r w:rsidR="00773A07" w:rsidRPr="00773A07">
        <w:rPr>
          <w:rStyle w:val="ae"/>
          <w:color w:val="auto"/>
        </w:rPr>
        <w:instrText xml:space="preserve"> "</w:instrText>
      </w:r>
      <w:r w:rsidR="00773A07">
        <w:rPr>
          <w:rStyle w:val="ae"/>
          <w:color w:val="auto"/>
          <w:lang w:val="en-US"/>
        </w:rPr>
        <w:instrText>http</w:instrText>
      </w:r>
      <w:r w:rsidR="00773A07" w:rsidRPr="00773A07">
        <w:rPr>
          <w:rStyle w:val="ae"/>
          <w:color w:val="auto"/>
        </w:rPr>
        <w:instrText>://</w:instrText>
      </w:r>
      <w:r w:rsidR="00773A07">
        <w:rPr>
          <w:rStyle w:val="ae"/>
          <w:color w:val="auto"/>
          <w:lang w:val="en-US"/>
        </w:rPr>
        <w:instrText>KONBUH</w:instrText>
      </w:r>
      <w:r w:rsidR="00773A07" w:rsidRPr="00773A07">
        <w:rPr>
          <w:rStyle w:val="ae"/>
          <w:color w:val="auto"/>
        </w:rPr>
        <w:instrText>.</w:instrText>
      </w:r>
      <w:r w:rsidR="00773A07">
        <w:rPr>
          <w:rStyle w:val="ae"/>
          <w:color w:val="auto"/>
          <w:lang w:val="en-US"/>
        </w:rPr>
        <w:instrText>ru</w:instrText>
      </w:r>
      <w:r w:rsidR="00773A07" w:rsidRPr="00773A07">
        <w:rPr>
          <w:rStyle w:val="ae"/>
          <w:color w:val="auto"/>
        </w:rPr>
        <w:instrText xml:space="preserve">" </w:instrText>
      </w:r>
      <w:r w:rsidR="00773A07">
        <w:rPr>
          <w:rStyle w:val="ae"/>
          <w:color w:val="auto"/>
          <w:lang w:val="en-US"/>
        </w:rPr>
        <w:fldChar w:fldCharType="separate"/>
      </w:r>
      <w:r w:rsidRPr="00841D82">
        <w:rPr>
          <w:rStyle w:val="ae"/>
          <w:color w:val="auto"/>
          <w:lang w:val="en-US"/>
        </w:rPr>
        <w:t>http</w:t>
      </w:r>
      <w:r w:rsidRPr="00841D82">
        <w:rPr>
          <w:rStyle w:val="ae"/>
          <w:color w:val="auto"/>
        </w:rPr>
        <w:t>://</w:t>
      </w:r>
      <w:r w:rsidRPr="00841D82">
        <w:rPr>
          <w:rStyle w:val="ae"/>
          <w:color w:val="auto"/>
          <w:lang w:val="en-US"/>
        </w:rPr>
        <w:t>KONBUH</w:t>
      </w:r>
      <w:r w:rsidRPr="00841D82">
        <w:rPr>
          <w:rStyle w:val="ae"/>
          <w:color w:val="auto"/>
        </w:rPr>
        <w:t>.</w:t>
      </w:r>
      <w:proofErr w:type="spellStart"/>
      <w:r w:rsidRPr="00841D82">
        <w:rPr>
          <w:rStyle w:val="ae"/>
          <w:color w:val="auto"/>
          <w:lang w:val="en-US"/>
        </w:rPr>
        <w:t>ru</w:t>
      </w:r>
      <w:proofErr w:type="spellEnd"/>
      <w:r w:rsidR="00773A07">
        <w:rPr>
          <w:rStyle w:val="ae"/>
          <w:color w:val="auto"/>
          <w:lang w:val="en-US"/>
        </w:rPr>
        <w:fldChar w:fldCharType="end"/>
      </w:r>
      <w:r w:rsidR="00841D82">
        <w:t xml:space="preserve"> (дата общения: </w:t>
      </w:r>
      <w:r w:rsidR="00F61535">
        <w:t>28.04.2024г.)</w:t>
      </w:r>
    </w:p>
    <w:p w14:paraId="6E847383" w14:textId="77777777" w:rsidR="00424BA5" w:rsidRDefault="00424BA5" w:rsidP="002533FF">
      <w:pPr>
        <w:spacing w:line="360" w:lineRule="auto"/>
        <w:ind w:firstLine="284"/>
        <w:rPr>
          <w:rFonts w:eastAsia="Arial Unicode MS"/>
          <w:b/>
        </w:rPr>
      </w:pPr>
      <w:r w:rsidRPr="00C06580">
        <w:rPr>
          <w:rFonts w:eastAsia="Arial Unicode MS"/>
          <w:b/>
        </w:rPr>
        <w:t>3.2.3</w:t>
      </w:r>
      <w:r>
        <w:rPr>
          <w:rFonts w:eastAsia="Arial Unicode MS"/>
          <w:b/>
        </w:rPr>
        <w:t>.</w:t>
      </w:r>
      <w:r w:rsidRPr="00C06580">
        <w:rPr>
          <w:rFonts w:eastAsia="Arial Unicode MS"/>
          <w:b/>
        </w:rPr>
        <w:t xml:space="preserve"> Дополнительные источники</w:t>
      </w:r>
    </w:p>
    <w:p w14:paraId="6A5048A5" w14:textId="77777777" w:rsidR="00424BA5" w:rsidRDefault="00424BA5" w:rsidP="0077026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bCs/>
        </w:rPr>
      </w:pPr>
      <w:r w:rsidRPr="0096020B">
        <w:rPr>
          <w:bCs/>
        </w:rPr>
        <w:t>Главбух: практический журнал для бухгалтера</w:t>
      </w:r>
      <w:r w:rsidR="0025440C">
        <w:rPr>
          <w:bCs/>
        </w:rPr>
        <w:t xml:space="preserve"> </w:t>
      </w:r>
      <w:r w:rsidRPr="0096020B">
        <w:rPr>
          <w:bCs/>
        </w:rPr>
        <w:t xml:space="preserve">/ </w:t>
      </w:r>
      <w:proofErr w:type="spellStart"/>
      <w:proofErr w:type="gramStart"/>
      <w:r w:rsidRPr="0096020B">
        <w:rPr>
          <w:bCs/>
        </w:rPr>
        <w:t>Учредитель:ООО</w:t>
      </w:r>
      <w:proofErr w:type="spellEnd"/>
      <w:proofErr w:type="gramEnd"/>
      <w:r w:rsidRPr="0096020B">
        <w:rPr>
          <w:bCs/>
        </w:rPr>
        <w:t xml:space="preserve"> КФЦ «</w:t>
      </w:r>
      <w:proofErr w:type="spellStart"/>
      <w:r w:rsidRPr="0096020B">
        <w:rPr>
          <w:bCs/>
        </w:rPr>
        <w:t>Актион</w:t>
      </w:r>
      <w:proofErr w:type="spellEnd"/>
      <w:r w:rsidRPr="0096020B">
        <w:rPr>
          <w:bCs/>
        </w:rPr>
        <w:t>». – Москва: ООО «</w:t>
      </w:r>
      <w:proofErr w:type="spellStart"/>
      <w:r w:rsidRPr="0096020B">
        <w:rPr>
          <w:bCs/>
        </w:rPr>
        <w:t>Актион</w:t>
      </w:r>
      <w:proofErr w:type="spellEnd"/>
      <w:r w:rsidRPr="0096020B">
        <w:rPr>
          <w:bCs/>
        </w:rPr>
        <w:t xml:space="preserve"> группа Главбух»» – 2 раза в месяц.</w:t>
      </w:r>
      <w:r w:rsidR="0025440C">
        <w:rPr>
          <w:bCs/>
        </w:rPr>
        <w:t xml:space="preserve"> </w:t>
      </w:r>
    </w:p>
    <w:p w14:paraId="24FFDD0D" w14:textId="77777777" w:rsidR="00424BA5" w:rsidRPr="00873F48" w:rsidRDefault="00424BA5" w:rsidP="00770264">
      <w:pPr>
        <w:numPr>
          <w:ilvl w:val="0"/>
          <w:numId w:val="1"/>
        </w:numPr>
        <w:spacing w:line="360" w:lineRule="auto"/>
        <w:ind w:left="0" w:firstLine="284"/>
        <w:rPr>
          <w:bCs/>
        </w:rPr>
      </w:pPr>
      <w:r w:rsidRPr="00873F48">
        <w:rPr>
          <w:bCs/>
        </w:rPr>
        <w:lastRenderedPageBreak/>
        <w:t xml:space="preserve">Шадрина, Г. В. Анализ финансово-хозяйственной </w:t>
      </w:r>
      <w:proofErr w:type="gramStart"/>
      <w:r w:rsidRPr="00873F48">
        <w:rPr>
          <w:bCs/>
        </w:rPr>
        <w:t>деятельности :</w:t>
      </w:r>
      <w:proofErr w:type="gramEnd"/>
      <w:r w:rsidRPr="00873F48">
        <w:rPr>
          <w:bCs/>
        </w:rPr>
        <w:t xml:space="preserve"> учебник и практикум для среднего профессионального образования / Г. В. Шадрина. — 2-е изд., </w:t>
      </w:r>
      <w:proofErr w:type="spellStart"/>
      <w:r w:rsidRPr="00873F48">
        <w:rPr>
          <w:bCs/>
        </w:rPr>
        <w:t>перераб</w:t>
      </w:r>
      <w:proofErr w:type="spellEnd"/>
      <w:r w:rsidRPr="00873F48">
        <w:rPr>
          <w:bCs/>
        </w:rPr>
        <w:t xml:space="preserve">. и доп. — Москва : Издательство </w:t>
      </w:r>
      <w:proofErr w:type="spellStart"/>
      <w:r w:rsidRPr="00873F48">
        <w:rPr>
          <w:bCs/>
        </w:rPr>
        <w:t>Юрайт</w:t>
      </w:r>
      <w:proofErr w:type="spellEnd"/>
      <w:r w:rsidRPr="00873F48">
        <w:rPr>
          <w:bCs/>
        </w:rPr>
        <w:t xml:space="preserve">, 2020. — 431 с. </w:t>
      </w:r>
    </w:p>
    <w:p w14:paraId="06CFFFE9" w14:textId="6EC20213" w:rsidR="00424BA5" w:rsidRPr="00747563" w:rsidRDefault="00424BA5" w:rsidP="00770264">
      <w:pPr>
        <w:numPr>
          <w:ilvl w:val="0"/>
          <w:numId w:val="1"/>
        </w:numPr>
        <w:spacing w:line="360" w:lineRule="auto"/>
        <w:ind w:left="0" w:firstLine="284"/>
        <w:jc w:val="both"/>
      </w:pPr>
      <w:r w:rsidRPr="00747563">
        <w:t xml:space="preserve">Информационно правовой портал </w:t>
      </w:r>
      <w:hyperlink r:id="rId16" w:history="1">
        <w:r w:rsidRPr="00747563">
          <w:rPr>
            <w:rStyle w:val="ae"/>
          </w:rPr>
          <w:t>http://konsultant.ru/</w:t>
        </w:r>
      </w:hyperlink>
      <w:r w:rsidR="00841D82">
        <w:t xml:space="preserve"> (дата общения: </w:t>
      </w:r>
      <w:r w:rsidR="00F61535" w:rsidRPr="00F61535">
        <w:t>28.04.2024</w:t>
      </w:r>
      <w:r w:rsidR="00F61535">
        <w:t>г.)</w:t>
      </w:r>
    </w:p>
    <w:p w14:paraId="74994C5B" w14:textId="13A3E5D5" w:rsidR="00424BA5" w:rsidRPr="00747563" w:rsidRDefault="00424BA5" w:rsidP="00770264">
      <w:pPr>
        <w:numPr>
          <w:ilvl w:val="0"/>
          <w:numId w:val="1"/>
        </w:numPr>
        <w:spacing w:line="360" w:lineRule="auto"/>
        <w:ind w:left="0" w:firstLine="284"/>
        <w:jc w:val="both"/>
      </w:pPr>
      <w:r w:rsidRPr="00747563">
        <w:t xml:space="preserve">Информационно правовой портал </w:t>
      </w:r>
      <w:hyperlink r:id="rId17" w:history="1">
        <w:r w:rsidRPr="00747563">
          <w:rPr>
            <w:rStyle w:val="ae"/>
          </w:rPr>
          <w:t>http://www.garant.ru/</w:t>
        </w:r>
      </w:hyperlink>
      <w:r w:rsidR="00841D82">
        <w:t xml:space="preserve"> (дата общения: </w:t>
      </w:r>
      <w:r w:rsidR="00F61535">
        <w:t>28.04.2024г.)</w:t>
      </w:r>
    </w:p>
    <w:p w14:paraId="416CA21C" w14:textId="2D89462B" w:rsidR="00F61535" w:rsidRDefault="00424BA5" w:rsidP="00770264">
      <w:pPr>
        <w:numPr>
          <w:ilvl w:val="0"/>
          <w:numId w:val="1"/>
        </w:numPr>
        <w:spacing w:line="360" w:lineRule="auto"/>
        <w:ind w:left="0" w:firstLine="284"/>
        <w:jc w:val="both"/>
      </w:pPr>
      <w:r w:rsidRPr="00747563">
        <w:t xml:space="preserve">Официальный сайт Министерства Финансов Российской Федерации </w:t>
      </w:r>
      <w:hyperlink r:id="rId18" w:history="1">
        <w:r w:rsidRPr="00747563">
          <w:rPr>
            <w:rStyle w:val="ae"/>
          </w:rPr>
          <w:t>https://www.minfin.ru/</w:t>
        </w:r>
      </w:hyperlink>
      <w:r w:rsidR="00F056FA">
        <w:t xml:space="preserve"> (дата общения: </w:t>
      </w:r>
      <w:r w:rsidR="00F61535" w:rsidRPr="00F61535">
        <w:t>28.04.2024</w:t>
      </w:r>
      <w:r w:rsidR="00F61535">
        <w:t>г.)</w:t>
      </w:r>
    </w:p>
    <w:p w14:paraId="559F9CD0" w14:textId="7EA53A60" w:rsidR="00424BA5" w:rsidRPr="00747563" w:rsidRDefault="00424BA5" w:rsidP="00770264">
      <w:pPr>
        <w:numPr>
          <w:ilvl w:val="0"/>
          <w:numId w:val="1"/>
        </w:numPr>
        <w:spacing w:line="360" w:lineRule="auto"/>
        <w:ind w:left="0" w:firstLine="284"/>
        <w:jc w:val="both"/>
      </w:pPr>
      <w:r w:rsidRPr="00747563">
        <w:t xml:space="preserve">Официальный сайт Федеральной налоговой службы Российской Федерации </w:t>
      </w:r>
      <w:hyperlink r:id="rId19" w:history="1">
        <w:r w:rsidRPr="00747563">
          <w:rPr>
            <w:rStyle w:val="ae"/>
          </w:rPr>
          <w:t>https://www.nalog.ru/</w:t>
        </w:r>
      </w:hyperlink>
      <w:r w:rsidR="00841D82">
        <w:t xml:space="preserve"> (дата общения: </w:t>
      </w:r>
      <w:r w:rsidR="00F61535" w:rsidRPr="00F61535">
        <w:t>28.04.2024</w:t>
      </w:r>
      <w:r w:rsidR="00F61535">
        <w:t>г.)</w:t>
      </w:r>
    </w:p>
    <w:p w14:paraId="674FB79E" w14:textId="28F758F5" w:rsidR="00424BA5" w:rsidRPr="00747563" w:rsidRDefault="00424BA5" w:rsidP="00770264">
      <w:pPr>
        <w:numPr>
          <w:ilvl w:val="0"/>
          <w:numId w:val="1"/>
        </w:numPr>
        <w:spacing w:line="360" w:lineRule="auto"/>
        <w:ind w:left="0" w:firstLine="284"/>
        <w:jc w:val="both"/>
      </w:pPr>
      <w:r w:rsidRPr="00747563">
        <w:t xml:space="preserve">Официальный сайт </w:t>
      </w:r>
      <w:r w:rsidR="00F056FA" w:rsidRPr="00F056FA">
        <w:t>Фонд</w:t>
      </w:r>
      <w:r w:rsidR="00F056FA">
        <w:t>а</w:t>
      </w:r>
      <w:r w:rsidR="00F056FA" w:rsidRPr="00F056FA">
        <w:t xml:space="preserve"> пенсионного и социального страхования Российской Федерации </w:t>
      </w:r>
      <w:hyperlink r:id="rId20" w:history="1">
        <w:r w:rsidR="00F056FA" w:rsidRPr="007627B3">
          <w:rPr>
            <w:rStyle w:val="ae"/>
          </w:rPr>
          <w:t>https://sfr.gov.ru/</w:t>
        </w:r>
      </w:hyperlink>
      <w:r w:rsidR="00F056FA">
        <w:t xml:space="preserve"> </w:t>
      </w:r>
      <w:r w:rsidR="00841D82">
        <w:t xml:space="preserve">(дата общения: </w:t>
      </w:r>
      <w:r w:rsidR="00F61535" w:rsidRPr="00F61535">
        <w:t>28.04.2024</w:t>
      </w:r>
      <w:r w:rsidR="00F61535">
        <w:t>г.)</w:t>
      </w:r>
    </w:p>
    <w:p w14:paraId="7844235A" w14:textId="77777777" w:rsidR="002533FF" w:rsidRPr="00321DDC" w:rsidRDefault="00BF5EBB" w:rsidP="002533FF">
      <w:pPr>
        <w:spacing w:line="360" w:lineRule="auto"/>
        <w:jc w:val="both"/>
        <w:rPr>
          <w:b/>
        </w:rPr>
      </w:pPr>
      <w:r>
        <w:rPr>
          <w:b/>
        </w:rPr>
        <w:br w:type="page"/>
      </w:r>
      <w:r w:rsidR="002533FF" w:rsidRPr="00321DDC">
        <w:rPr>
          <w:b/>
        </w:rPr>
        <w:lastRenderedPageBreak/>
        <w:t>4.</w:t>
      </w:r>
      <w:r w:rsidR="002533FF">
        <w:rPr>
          <w:b/>
        </w:rPr>
        <w:t> </w:t>
      </w:r>
      <w:r w:rsidR="002533FF" w:rsidRPr="00321DDC">
        <w:rPr>
          <w:b/>
        </w:rPr>
        <w:t xml:space="preserve">КОНТРОЛЬ И ОЦЕНКА РЕЗУЛЬТАТОВ ОСВОЕНИЯ ПРОФЕССИОНАЛЬНОГО МОДУЛЯ </w:t>
      </w: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7"/>
        <w:gridCol w:w="2805"/>
        <w:gridCol w:w="3779"/>
      </w:tblGrid>
      <w:tr w:rsidR="002533FF" w:rsidRPr="00747563" w14:paraId="73CD9478" w14:textId="77777777" w:rsidTr="002533FF">
        <w:trPr>
          <w:trHeight w:val="1098"/>
        </w:trPr>
        <w:tc>
          <w:tcPr>
            <w:tcW w:w="3007" w:type="dxa"/>
          </w:tcPr>
          <w:p w14:paraId="690D36AB" w14:textId="77777777" w:rsidR="002533FF" w:rsidRPr="00747563" w:rsidRDefault="002533FF" w:rsidP="0025440C">
            <w:pPr>
              <w:suppressAutoHyphens/>
              <w:jc w:val="both"/>
            </w:pPr>
            <w:r w:rsidRPr="00747563"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2805" w:type="dxa"/>
          </w:tcPr>
          <w:p w14:paraId="3AF72B71" w14:textId="77777777" w:rsidR="002533FF" w:rsidRPr="00747563" w:rsidRDefault="002533FF" w:rsidP="0025440C">
            <w:pPr>
              <w:suppressAutoHyphens/>
              <w:jc w:val="center"/>
            </w:pPr>
          </w:p>
          <w:p w14:paraId="374A686A" w14:textId="77777777" w:rsidR="002533FF" w:rsidRPr="00747563" w:rsidRDefault="002533FF" w:rsidP="0025440C">
            <w:pPr>
              <w:suppressAutoHyphens/>
              <w:jc w:val="center"/>
            </w:pPr>
            <w:r w:rsidRPr="00747563">
              <w:t>Критерии оценки</w:t>
            </w:r>
          </w:p>
        </w:tc>
        <w:tc>
          <w:tcPr>
            <w:tcW w:w="3779" w:type="dxa"/>
          </w:tcPr>
          <w:p w14:paraId="3C948698" w14:textId="77777777" w:rsidR="002533FF" w:rsidRPr="00747563" w:rsidRDefault="002533FF" w:rsidP="0025440C">
            <w:pPr>
              <w:suppressAutoHyphens/>
              <w:jc w:val="center"/>
            </w:pPr>
          </w:p>
          <w:p w14:paraId="28FC5820" w14:textId="77777777" w:rsidR="002533FF" w:rsidRPr="00747563" w:rsidRDefault="002533FF" w:rsidP="0025440C">
            <w:pPr>
              <w:suppressAutoHyphens/>
              <w:jc w:val="center"/>
            </w:pPr>
            <w:r w:rsidRPr="00747563">
              <w:t>Методы оценки</w:t>
            </w:r>
          </w:p>
        </w:tc>
      </w:tr>
      <w:tr w:rsidR="002533FF" w:rsidRPr="00747563" w14:paraId="39149D5A" w14:textId="77777777" w:rsidTr="002533FF">
        <w:trPr>
          <w:trHeight w:val="698"/>
        </w:trPr>
        <w:tc>
          <w:tcPr>
            <w:tcW w:w="3007" w:type="dxa"/>
          </w:tcPr>
          <w:p w14:paraId="30C5BF6C" w14:textId="77777777" w:rsidR="002533FF" w:rsidRPr="00747563" w:rsidRDefault="002533FF" w:rsidP="0025440C">
            <w:pPr>
              <w:suppressAutoHyphens/>
              <w:jc w:val="both"/>
              <w:rPr>
                <w:i/>
              </w:rPr>
            </w:pPr>
            <w:r w:rsidRPr="00747563">
              <w:t>ПК 4.1</w:t>
            </w:r>
            <w:r>
              <w:t>.</w:t>
            </w:r>
            <w:r w:rsidR="0025440C">
              <w:t xml:space="preserve"> </w:t>
            </w:r>
            <w:r w:rsidRPr="00747563">
              <w:rPr>
                <w:rStyle w:val="af1"/>
                <w:i w:val="0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  <w:tc>
          <w:tcPr>
            <w:tcW w:w="2805" w:type="dxa"/>
            <w:vAlign w:val="center"/>
          </w:tcPr>
          <w:p w14:paraId="2D4D6794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Применение принципов формирования бухгалтерской (финансовой) отчетности, процедур заполнения форм.</w:t>
            </w:r>
          </w:p>
        </w:tc>
        <w:tc>
          <w:tcPr>
            <w:tcW w:w="3779" w:type="dxa"/>
            <w:vAlign w:val="center"/>
          </w:tcPr>
          <w:p w14:paraId="0D8B6E56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Опрос, защита практических и самостоятельных работ, тестирование, контрольные работы по темам МДК, зачет, экзамен.</w:t>
            </w:r>
          </w:p>
        </w:tc>
      </w:tr>
      <w:tr w:rsidR="002533FF" w:rsidRPr="00747563" w14:paraId="7133FCD5" w14:textId="77777777" w:rsidTr="002533FF">
        <w:trPr>
          <w:trHeight w:val="698"/>
        </w:trPr>
        <w:tc>
          <w:tcPr>
            <w:tcW w:w="3007" w:type="dxa"/>
          </w:tcPr>
          <w:p w14:paraId="66E563CE" w14:textId="77777777" w:rsidR="002533FF" w:rsidRPr="00747563" w:rsidRDefault="002533FF" w:rsidP="0025440C">
            <w:pPr>
              <w:suppressAutoHyphens/>
              <w:jc w:val="both"/>
            </w:pPr>
            <w:r w:rsidRPr="00747563">
              <w:rPr>
                <w:rStyle w:val="af1"/>
                <w:i w:val="0"/>
              </w:rPr>
              <w:t>ПК 4.2</w:t>
            </w:r>
            <w:r>
              <w:rPr>
                <w:rStyle w:val="af1"/>
                <w:i w:val="0"/>
              </w:rPr>
              <w:t>.</w:t>
            </w:r>
            <w:r w:rsidRPr="00747563">
              <w:rPr>
                <w:rStyle w:val="af1"/>
                <w:i w:val="0"/>
              </w:rPr>
              <w:t xml:space="preserve"> Составлять формы бухгалтерской (финансовой) отчетности в установленные законодательством сроки</w:t>
            </w:r>
          </w:p>
        </w:tc>
        <w:tc>
          <w:tcPr>
            <w:tcW w:w="2805" w:type="dxa"/>
            <w:vAlign w:val="center"/>
          </w:tcPr>
          <w:p w14:paraId="0932B513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Умение составлять новые формы бухгалтерской (финансовой) отчетности, знание последовательности перерегистрации и нормативной базы по вопросу.</w:t>
            </w:r>
          </w:p>
        </w:tc>
        <w:tc>
          <w:tcPr>
            <w:tcW w:w="3779" w:type="dxa"/>
            <w:vAlign w:val="center"/>
          </w:tcPr>
          <w:p w14:paraId="79594834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Опрос, защита практических и самостоятельных работ, тестирование, контрольные работы по темам МДК, зачет, экзамен.</w:t>
            </w:r>
          </w:p>
        </w:tc>
      </w:tr>
      <w:tr w:rsidR="002533FF" w:rsidRPr="00747563" w14:paraId="70CF6539" w14:textId="77777777" w:rsidTr="002533FF">
        <w:trPr>
          <w:trHeight w:val="698"/>
        </w:trPr>
        <w:tc>
          <w:tcPr>
            <w:tcW w:w="3007" w:type="dxa"/>
          </w:tcPr>
          <w:p w14:paraId="727760A7" w14:textId="77777777" w:rsidR="002533FF" w:rsidRPr="00747563" w:rsidRDefault="002533FF" w:rsidP="0025440C">
            <w:pPr>
              <w:suppressAutoHyphens/>
              <w:jc w:val="both"/>
            </w:pPr>
            <w:r w:rsidRPr="00747563">
              <w:rPr>
                <w:rStyle w:val="af1"/>
                <w:i w:val="0"/>
              </w:rPr>
              <w:t>ПК 4.3</w:t>
            </w:r>
            <w:r>
              <w:rPr>
                <w:rStyle w:val="af1"/>
                <w:i w:val="0"/>
              </w:rPr>
              <w:t>.</w:t>
            </w:r>
            <w:r w:rsidRPr="00747563">
              <w:rPr>
                <w:rStyle w:val="af1"/>
                <w:i w:val="0"/>
              </w:rPr>
              <w:t xml:space="preserve">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</w:t>
            </w:r>
            <w:r w:rsidR="0025440C">
              <w:rPr>
                <w:rStyle w:val="af1"/>
                <w:i w:val="0"/>
              </w:rPr>
              <w:t xml:space="preserve"> </w:t>
            </w:r>
            <w:r w:rsidRPr="00747563">
              <w:rPr>
                <w:rStyle w:val="af1"/>
                <w:i w:val="0"/>
              </w:rPr>
              <w:t>установленные законодательством сроки</w:t>
            </w:r>
          </w:p>
        </w:tc>
        <w:tc>
          <w:tcPr>
            <w:tcW w:w="2805" w:type="dxa"/>
            <w:vAlign w:val="center"/>
          </w:tcPr>
          <w:p w14:paraId="68C3C872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Демонстрация навыков по составлению и заполнению годовой бухгалтерской (финансовой) отчетности, заполнению налоговых деклараций, форм во внебюджетные фонды и органы статистики, составлению сведений по НДФЛ, персонифицированная отчетность.</w:t>
            </w:r>
          </w:p>
        </w:tc>
        <w:tc>
          <w:tcPr>
            <w:tcW w:w="3779" w:type="dxa"/>
            <w:vAlign w:val="center"/>
          </w:tcPr>
          <w:p w14:paraId="39EDBF44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Опрос, защита практических и самостоятельных работ, тестирование, контрольные работы по темам МДК, зачет, экзамен.</w:t>
            </w:r>
          </w:p>
        </w:tc>
      </w:tr>
      <w:tr w:rsidR="002533FF" w:rsidRPr="00747563" w14:paraId="3C28B21C" w14:textId="77777777" w:rsidTr="002533FF">
        <w:trPr>
          <w:trHeight w:val="698"/>
        </w:trPr>
        <w:tc>
          <w:tcPr>
            <w:tcW w:w="3007" w:type="dxa"/>
          </w:tcPr>
          <w:p w14:paraId="5F6B2D86" w14:textId="77777777" w:rsidR="002533FF" w:rsidRPr="00747563" w:rsidRDefault="002533FF" w:rsidP="0025440C">
            <w:pPr>
              <w:suppressAutoHyphens/>
              <w:jc w:val="both"/>
            </w:pPr>
            <w:r w:rsidRPr="00747563">
              <w:rPr>
                <w:rStyle w:val="af1"/>
                <w:i w:val="0"/>
              </w:rPr>
              <w:t>ПК 4.4</w:t>
            </w:r>
            <w:r>
              <w:rPr>
                <w:rStyle w:val="af1"/>
                <w:i w:val="0"/>
              </w:rPr>
              <w:t>.</w:t>
            </w:r>
            <w:r w:rsidRPr="00747563">
              <w:rPr>
                <w:rStyle w:val="af1"/>
                <w:i w:val="0"/>
              </w:rPr>
              <w:t xml:space="preserve"> Проводить контроль и анализ информации об активах и финансового положения организации, ее платежеспособности и доходности</w:t>
            </w:r>
          </w:p>
        </w:tc>
        <w:tc>
          <w:tcPr>
            <w:tcW w:w="2805" w:type="dxa"/>
            <w:vAlign w:val="center"/>
          </w:tcPr>
          <w:p w14:paraId="2DBE4439" w14:textId="77777777" w:rsidR="002533FF" w:rsidRPr="00747563" w:rsidRDefault="002533FF" w:rsidP="0025440C">
            <w:pPr>
              <w:jc w:val="both"/>
            </w:pPr>
            <w:r w:rsidRPr="00747563">
              <w:t>Расчет основных коэффициентов ликвидности, платежеспособности, рентабельности, интерпретировать их, давать обоснованные рекомендации по их оптимизации.</w:t>
            </w:r>
          </w:p>
        </w:tc>
        <w:tc>
          <w:tcPr>
            <w:tcW w:w="3779" w:type="dxa"/>
            <w:vAlign w:val="center"/>
          </w:tcPr>
          <w:p w14:paraId="774C10AD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Опрос, защита практических и самостоятельных работ, тестирование, контрольные работы по темам МДК, зачет, экзамен.</w:t>
            </w:r>
          </w:p>
        </w:tc>
      </w:tr>
      <w:tr w:rsidR="002533FF" w:rsidRPr="00747563" w14:paraId="3D586C02" w14:textId="77777777" w:rsidTr="002533FF">
        <w:trPr>
          <w:trHeight w:val="698"/>
        </w:trPr>
        <w:tc>
          <w:tcPr>
            <w:tcW w:w="3007" w:type="dxa"/>
          </w:tcPr>
          <w:p w14:paraId="0045C05B" w14:textId="77777777" w:rsidR="002533FF" w:rsidRPr="00747563" w:rsidRDefault="002533FF" w:rsidP="0025440C">
            <w:pPr>
              <w:suppressAutoHyphens/>
              <w:jc w:val="both"/>
            </w:pPr>
            <w:r w:rsidRPr="00747563">
              <w:rPr>
                <w:rStyle w:val="af1"/>
                <w:i w:val="0"/>
              </w:rPr>
              <w:t>ПК 4.5</w:t>
            </w:r>
            <w:r>
              <w:rPr>
                <w:rStyle w:val="af1"/>
                <w:i w:val="0"/>
              </w:rPr>
              <w:t>.</w:t>
            </w:r>
            <w:r w:rsidRPr="00747563">
              <w:rPr>
                <w:rStyle w:val="af1"/>
                <w:i w:val="0"/>
              </w:rPr>
              <w:t xml:space="preserve"> Принимать участие в составлении бизнес-плана</w:t>
            </w:r>
          </w:p>
        </w:tc>
        <w:tc>
          <w:tcPr>
            <w:tcW w:w="2805" w:type="dxa"/>
            <w:vAlign w:val="center"/>
          </w:tcPr>
          <w:p w14:paraId="0EF110EB" w14:textId="77777777" w:rsidR="002533FF" w:rsidRPr="00747563" w:rsidRDefault="002533FF" w:rsidP="0025440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747563">
              <w:t xml:space="preserve">Расчет и интерпретация показателей эффективности </w:t>
            </w:r>
            <w:r w:rsidRPr="00747563">
              <w:lastRenderedPageBreak/>
              <w:t>использования основных и оборотных средств компании, показателей структуры, состояния, движения кадров экономического субъекта, определение себестоимости продукции, определение показателей качества продукции, определение относительных и абсолютных показателей эффективности инвестиций.</w:t>
            </w:r>
          </w:p>
        </w:tc>
        <w:tc>
          <w:tcPr>
            <w:tcW w:w="3779" w:type="dxa"/>
            <w:vAlign w:val="center"/>
          </w:tcPr>
          <w:p w14:paraId="5122C124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lastRenderedPageBreak/>
              <w:t xml:space="preserve">Опрос, защита практических и самостоятельных работ, тестирование, контрольные </w:t>
            </w:r>
            <w:r w:rsidRPr="00747563">
              <w:rPr>
                <w:bCs/>
              </w:rPr>
              <w:lastRenderedPageBreak/>
              <w:t>работы по темам МДК, зачет, экзамен.</w:t>
            </w:r>
          </w:p>
        </w:tc>
      </w:tr>
      <w:tr w:rsidR="002533FF" w:rsidRPr="00747563" w14:paraId="7538BC08" w14:textId="77777777" w:rsidTr="002533FF">
        <w:trPr>
          <w:trHeight w:val="698"/>
        </w:trPr>
        <w:tc>
          <w:tcPr>
            <w:tcW w:w="3007" w:type="dxa"/>
          </w:tcPr>
          <w:p w14:paraId="0434644B" w14:textId="77777777" w:rsidR="002533FF" w:rsidRPr="00747563" w:rsidRDefault="002533FF" w:rsidP="0025440C">
            <w:pPr>
              <w:suppressAutoHyphens/>
              <w:jc w:val="both"/>
            </w:pPr>
            <w:r w:rsidRPr="00747563">
              <w:rPr>
                <w:rStyle w:val="af1"/>
                <w:i w:val="0"/>
              </w:rPr>
              <w:lastRenderedPageBreak/>
              <w:t>ПК 4.6</w:t>
            </w:r>
            <w:r>
              <w:rPr>
                <w:rStyle w:val="af1"/>
                <w:i w:val="0"/>
              </w:rPr>
              <w:t>.</w:t>
            </w:r>
            <w:r w:rsidRPr="00747563">
              <w:rPr>
                <w:rStyle w:val="af1"/>
                <w:i w:val="0"/>
              </w:rPr>
              <w:t xml:space="preserve">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2805" w:type="dxa"/>
            <w:vAlign w:val="center"/>
          </w:tcPr>
          <w:p w14:paraId="68F8435F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Умения:</w:t>
            </w:r>
          </w:p>
          <w:p w14:paraId="173D8136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 xml:space="preserve">- рассчитывать показатели, характеризующие финансовое состояние; </w:t>
            </w:r>
          </w:p>
          <w:p w14:paraId="2D92A519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- осуществлять анализ информации, полученной в ходе проведения контрольных процедур;</w:t>
            </w:r>
          </w:p>
          <w:p w14:paraId="6DD47790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 xml:space="preserve">- проводить расчет и оценку рисков. </w:t>
            </w:r>
          </w:p>
        </w:tc>
        <w:tc>
          <w:tcPr>
            <w:tcW w:w="3779" w:type="dxa"/>
            <w:vAlign w:val="center"/>
          </w:tcPr>
          <w:p w14:paraId="0AFBB418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Опрос, защита практических и самостоятельных работ, тестирование, контрольные работы по темам МДК, зачет, экзамен.</w:t>
            </w:r>
          </w:p>
        </w:tc>
      </w:tr>
      <w:tr w:rsidR="002533FF" w:rsidRPr="00747563" w14:paraId="27551683" w14:textId="77777777" w:rsidTr="002533FF">
        <w:trPr>
          <w:trHeight w:val="698"/>
        </w:trPr>
        <w:tc>
          <w:tcPr>
            <w:tcW w:w="3007" w:type="dxa"/>
          </w:tcPr>
          <w:p w14:paraId="1C926B68" w14:textId="77777777" w:rsidR="002533FF" w:rsidRPr="00A23A78" w:rsidRDefault="002533FF" w:rsidP="0025440C">
            <w:pPr>
              <w:jc w:val="both"/>
              <w:rPr>
                <w:rStyle w:val="af1"/>
                <w:b/>
              </w:rPr>
            </w:pPr>
            <w:r w:rsidRPr="00A23A78">
              <w:t>ПК 4.7</w:t>
            </w:r>
            <w:r>
              <w:t>.</w:t>
            </w:r>
            <w:r w:rsidRPr="00A23A78">
              <w:t xml:space="preserve"> Проводить мониторинг устранения менеджментом выявленных нарушений, недостатков и рисков</w:t>
            </w:r>
          </w:p>
        </w:tc>
        <w:tc>
          <w:tcPr>
            <w:tcW w:w="2805" w:type="dxa"/>
            <w:vAlign w:val="center"/>
          </w:tcPr>
          <w:p w14:paraId="382F28DB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Умения:</w:t>
            </w:r>
          </w:p>
          <w:p w14:paraId="043F3C9E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- проводить анализ результатов принятых управленческих решений с целью выявления влияния факторов риска и выявленных недостатков на перспективные направления</w:t>
            </w:r>
            <w:r w:rsidR="0025440C">
              <w:rPr>
                <w:bCs/>
              </w:rPr>
              <w:t xml:space="preserve"> </w:t>
            </w:r>
            <w:r w:rsidRPr="00747563">
              <w:rPr>
                <w:bCs/>
              </w:rPr>
              <w:t>деятельности экономического субъекта.</w:t>
            </w:r>
          </w:p>
        </w:tc>
        <w:tc>
          <w:tcPr>
            <w:tcW w:w="3779" w:type="dxa"/>
            <w:vAlign w:val="center"/>
          </w:tcPr>
          <w:p w14:paraId="090531D3" w14:textId="77777777" w:rsidR="002533FF" w:rsidRPr="00747563" w:rsidRDefault="002533FF" w:rsidP="0025440C">
            <w:pPr>
              <w:jc w:val="both"/>
              <w:rPr>
                <w:bCs/>
              </w:rPr>
            </w:pPr>
            <w:r w:rsidRPr="00747563">
              <w:rPr>
                <w:bCs/>
              </w:rPr>
              <w:t>Зачет по производственной практике по профилю специальности</w:t>
            </w:r>
          </w:p>
        </w:tc>
      </w:tr>
      <w:tr w:rsidR="002533FF" w:rsidRPr="00747563" w14:paraId="0EB84035" w14:textId="77777777" w:rsidTr="002533FF">
        <w:tc>
          <w:tcPr>
            <w:tcW w:w="3007" w:type="dxa"/>
          </w:tcPr>
          <w:p w14:paraId="064D7589" w14:textId="77777777" w:rsidR="002533FF" w:rsidRPr="00747563" w:rsidRDefault="002533FF" w:rsidP="0025440C">
            <w:pPr>
              <w:jc w:val="both"/>
            </w:pPr>
            <w:r w:rsidRPr="00747563">
              <w:t>ОК</w:t>
            </w:r>
            <w:r>
              <w:t>0</w:t>
            </w:r>
            <w:r w:rsidRPr="00747563">
              <w:t>1</w:t>
            </w:r>
            <w:r>
              <w:t>.</w:t>
            </w:r>
            <w:r w:rsidRPr="00747563">
              <w:t xml:space="preserve">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2805" w:type="dxa"/>
          </w:tcPr>
          <w:p w14:paraId="64A2C95B" w14:textId="77777777" w:rsidR="002533FF" w:rsidRPr="00747563" w:rsidRDefault="002533FF" w:rsidP="0025440C">
            <w:pPr>
              <w:jc w:val="both"/>
            </w:pPr>
            <w:r w:rsidRPr="00747563">
              <w:t>Выбор и применение</w:t>
            </w:r>
            <w:r w:rsidR="0025440C">
              <w:t xml:space="preserve"> </w:t>
            </w:r>
            <w:r w:rsidRPr="00747563">
              <w:t xml:space="preserve">способов решения профессиональных задач </w:t>
            </w:r>
          </w:p>
        </w:tc>
        <w:tc>
          <w:tcPr>
            <w:tcW w:w="3779" w:type="dxa"/>
          </w:tcPr>
          <w:p w14:paraId="541397ED" w14:textId="77777777" w:rsidR="002533FF" w:rsidRPr="00747563" w:rsidRDefault="002533FF" w:rsidP="0025440C">
            <w:pPr>
              <w:jc w:val="both"/>
              <w:rPr>
                <w:i/>
              </w:rPr>
            </w:pPr>
            <w:r w:rsidRPr="00747563">
              <w:t>Оценка эффективности и качества выполнения задач</w:t>
            </w:r>
          </w:p>
        </w:tc>
      </w:tr>
      <w:tr w:rsidR="002533FF" w:rsidRPr="00747563" w14:paraId="5C94F56D" w14:textId="77777777" w:rsidTr="002533FF">
        <w:tc>
          <w:tcPr>
            <w:tcW w:w="3007" w:type="dxa"/>
          </w:tcPr>
          <w:p w14:paraId="4D83F450" w14:textId="77777777" w:rsidR="002533FF" w:rsidRPr="00747563" w:rsidRDefault="002533FF" w:rsidP="0025440C">
            <w:pPr>
              <w:jc w:val="both"/>
            </w:pPr>
            <w:r w:rsidRPr="00747563">
              <w:t>ОК</w:t>
            </w:r>
            <w:r>
              <w:t>0</w:t>
            </w:r>
            <w:r w:rsidRPr="00747563">
              <w:t>2</w:t>
            </w:r>
            <w:r>
              <w:t>.</w:t>
            </w:r>
            <w:r w:rsidRPr="00747563">
              <w:t xml:space="preserve"> Осуществлять поиск, анализ и интерпретацию информации, необходимой для выполнения задач профессиональной </w:t>
            </w:r>
            <w:r w:rsidRPr="00747563">
              <w:lastRenderedPageBreak/>
              <w:t>деятельности</w:t>
            </w:r>
          </w:p>
        </w:tc>
        <w:tc>
          <w:tcPr>
            <w:tcW w:w="2805" w:type="dxa"/>
          </w:tcPr>
          <w:p w14:paraId="5A4090B4" w14:textId="77777777" w:rsidR="002533FF" w:rsidRPr="00747563" w:rsidRDefault="002533FF" w:rsidP="0025440C">
            <w:pPr>
              <w:jc w:val="both"/>
            </w:pPr>
            <w:r w:rsidRPr="00747563">
              <w:lastRenderedPageBreak/>
              <w:t>Нахождение, использование, анализ и интерпретация</w:t>
            </w:r>
            <w:r w:rsidR="0025440C">
              <w:t xml:space="preserve"> </w:t>
            </w:r>
            <w:r w:rsidRPr="00747563">
              <w:t>информации, используя различные источники, включая электронные,</w:t>
            </w:r>
            <w:r w:rsidR="0025440C">
              <w:t xml:space="preserve"> </w:t>
            </w:r>
            <w:r w:rsidRPr="00747563">
              <w:lastRenderedPageBreak/>
              <w:t xml:space="preserve">для эффективного выполнения профессиональных задач, профессионального и личностного развития; демонстрация навыков отслеживания изменений в нормативной и законодательной базах </w:t>
            </w:r>
          </w:p>
        </w:tc>
        <w:tc>
          <w:tcPr>
            <w:tcW w:w="3779" w:type="dxa"/>
          </w:tcPr>
          <w:p w14:paraId="79FC3BF4" w14:textId="77777777" w:rsidR="002533FF" w:rsidRPr="00747563" w:rsidRDefault="002533FF" w:rsidP="0025440C">
            <w:pPr>
              <w:jc w:val="both"/>
            </w:pPr>
            <w:r w:rsidRPr="00747563">
              <w:lastRenderedPageBreak/>
              <w:t>Оценка эффективности и качества выполнения задач</w:t>
            </w:r>
          </w:p>
        </w:tc>
      </w:tr>
      <w:tr w:rsidR="002533FF" w:rsidRPr="00747563" w14:paraId="369425C1" w14:textId="77777777" w:rsidTr="002533FF">
        <w:tc>
          <w:tcPr>
            <w:tcW w:w="3007" w:type="dxa"/>
          </w:tcPr>
          <w:p w14:paraId="5998451E" w14:textId="77777777" w:rsidR="002533FF" w:rsidRPr="00747563" w:rsidRDefault="002533FF" w:rsidP="0025440C">
            <w:pPr>
              <w:jc w:val="both"/>
            </w:pPr>
            <w:r w:rsidRPr="00747563">
              <w:t>ОК</w:t>
            </w:r>
            <w:r>
              <w:t>0</w:t>
            </w:r>
            <w:r w:rsidRPr="00747563">
              <w:t>3</w:t>
            </w:r>
            <w:r>
              <w:t>.</w:t>
            </w:r>
            <w:r w:rsidRPr="00747563">
              <w:t xml:space="preserve"> Планировать и реализовывать собственное профессиональное и личностное развитие</w:t>
            </w:r>
          </w:p>
        </w:tc>
        <w:tc>
          <w:tcPr>
            <w:tcW w:w="2805" w:type="dxa"/>
          </w:tcPr>
          <w:p w14:paraId="41A066AA" w14:textId="77777777" w:rsidR="002533FF" w:rsidRPr="00747563" w:rsidRDefault="002533FF" w:rsidP="0025440C">
            <w:pPr>
              <w:jc w:val="both"/>
            </w:pPr>
            <w:r w:rsidRPr="00747563"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747563">
              <w:t>самоообразования</w:t>
            </w:r>
            <w:proofErr w:type="spellEnd"/>
            <w:r w:rsidRPr="00747563">
              <w:t>; осознанное планирование повышения квалификации</w:t>
            </w:r>
          </w:p>
        </w:tc>
        <w:tc>
          <w:tcPr>
            <w:tcW w:w="3779" w:type="dxa"/>
          </w:tcPr>
          <w:p w14:paraId="418F6EA2" w14:textId="77777777" w:rsidR="002533FF" w:rsidRPr="00747563" w:rsidRDefault="002533FF" w:rsidP="0025440C">
            <w:pPr>
              <w:jc w:val="both"/>
            </w:pPr>
            <w:r w:rsidRPr="00747563">
              <w:t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</w:tc>
      </w:tr>
      <w:tr w:rsidR="002533FF" w:rsidRPr="00747563" w14:paraId="3F4AE530" w14:textId="77777777" w:rsidTr="002533FF">
        <w:tc>
          <w:tcPr>
            <w:tcW w:w="3007" w:type="dxa"/>
          </w:tcPr>
          <w:p w14:paraId="6C791BFA" w14:textId="77777777" w:rsidR="002533FF" w:rsidRPr="00747563" w:rsidRDefault="002533FF" w:rsidP="0025440C">
            <w:pPr>
              <w:jc w:val="both"/>
            </w:pPr>
            <w:r w:rsidRPr="00747563">
              <w:t>ОК</w:t>
            </w:r>
            <w:r>
              <w:t>0</w:t>
            </w:r>
            <w:r w:rsidRPr="00747563">
              <w:t>4</w:t>
            </w:r>
            <w:r>
              <w:t>.</w:t>
            </w:r>
            <w:r w:rsidRPr="00747563">
              <w:t xml:space="preserve">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2805" w:type="dxa"/>
          </w:tcPr>
          <w:p w14:paraId="7D332EDE" w14:textId="77777777" w:rsidR="002533FF" w:rsidRPr="00747563" w:rsidRDefault="002533FF" w:rsidP="0025440C">
            <w:pPr>
              <w:jc w:val="both"/>
            </w:pPr>
            <w:r w:rsidRPr="00747563">
              <w:t>Взаимодействие с обучающимися, преподавателями, сотрудниками образовательной организации в</w:t>
            </w:r>
            <w:r w:rsidR="0025440C">
              <w:t xml:space="preserve"> </w:t>
            </w:r>
            <w:r w:rsidRPr="00747563">
              <w:t>ходе обучения, а также с руководством и сотрудниками экономического субъекта во время прохождения практики.</w:t>
            </w:r>
          </w:p>
        </w:tc>
        <w:tc>
          <w:tcPr>
            <w:tcW w:w="3779" w:type="dxa"/>
          </w:tcPr>
          <w:p w14:paraId="2F99EDF7" w14:textId="77777777" w:rsidR="002533FF" w:rsidRPr="00747563" w:rsidRDefault="0025440C" w:rsidP="0025440C">
            <w:pPr>
              <w:jc w:val="both"/>
            </w:pPr>
            <w:r>
              <w:t>Н</w:t>
            </w:r>
            <w:r w:rsidR="002533FF" w:rsidRPr="00747563">
              <w:t xml:space="preserve">аблюдение и оценка результатов формирования поведенческих навыков в ходе обучения </w:t>
            </w:r>
          </w:p>
        </w:tc>
      </w:tr>
      <w:tr w:rsidR="002533FF" w:rsidRPr="00747563" w14:paraId="3F392C49" w14:textId="77777777" w:rsidTr="002533FF">
        <w:tc>
          <w:tcPr>
            <w:tcW w:w="3007" w:type="dxa"/>
          </w:tcPr>
          <w:p w14:paraId="37472EB7" w14:textId="77777777" w:rsidR="002533FF" w:rsidRPr="00747563" w:rsidRDefault="002533FF" w:rsidP="0025440C">
            <w:pPr>
              <w:jc w:val="both"/>
            </w:pPr>
            <w:r w:rsidRPr="00747563">
              <w:t>ОК</w:t>
            </w:r>
            <w:r>
              <w:t>0</w:t>
            </w:r>
            <w:r w:rsidRPr="00747563">
              <w:t>5</w:t>
            </w:r>
            <w:r>
              <w:t>.</w:t>
            </w:r>
            <w:r w:rsidRPr="00747563"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805" w:type="dxa"/>
          </w:tcPr>
          <w:p w14:paraId="40D7F8E0" w14:textId="77777777" w:rsidR="002533FF" w:rsidRPr="00747563" w:rsidRDefault="002533FF" w:rsidP="0025440C">
            <w:pPr>
              <w:jc w:val="both"/>
            </w:pPr>
            <w:r w:rsidRPr="00747563"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779" w:type="dxa"/>
          </w:tcPr>
          <w:p w14:paraId="38736D69" w14:textId="77777777" w:rsidR="002533FF" w:rsidRPr="00747563" w:rsidRDefault="002533FF" w:rsidP="0025440C">
            <w:pPr>
              <w:jc w:val="both"/>
            </w:pPr>
            <w:r w:rsidRPr="00747563"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2533FF" w:rsidRPr="00747563" w14:paraId="4ECCC526" w14:textId="77777777" w:rsidTr="002533FF">
        <w:tc>
          <w:tcPr>
            <w:tcW w:w="3007" w:type="dxa"/>
          </w:tcPr>
          <w:p w14:paraId="0F64CFE1" w14:textId="77777777" w:rsidR="002533FF" w:rsidRPr="00747563" w:rsidRDefault="002533FF" w:rsidP="0025440C">
            <w:pPr>
              <w:jc w:val="both"/>
            </w:pPr>
            <w:r w:rsidRPr="00747563">
              <w:t>ОК</w:t>
            </w:r>
            <w:r>
              <w:t>0</w:t>
            </w:r>
            <w:r w:rsidRPr="00747563">
              <w:t>9</w:t>
            </w:r>
            <w:r>
              <w:t>.</w:t>
            </w:r>
            <w:r w:rsidRPr="00747563">
              <w:t xml:space="preserve"> Использовать информационные технологии в профессиональной деятельности</w:t>
            </w:r>
          </w:p>
        </w:tc>
        <w:tc>
          <w:tcPr>
            <w:tcW w:w="2805" w:type="dxa"/>
          </w:tcPr>
          <w:p w14:paraId="298798AC" w14:textId="77777777" w:rsidR="002533FF" w:rsidRPr="00747563" w:rsidRDefault="002533FF" w:rsidP="0025440C">
            <w:pPr>
              <w:jc w:val="both"/>
            </w:pPr>
            <w:r w:rsidRPr="00747563">
              <w:t xml:space="preserve">Демонстрация навыков использования информационных технологий в профессиональной деятельности; анализ и </w:t>
            </w:r>
            <w:r w:rsidRPr="00747563">
              <w:lastRenderedPageBreak/>
              <w:t>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3779" w:type="dxa"/>
          </w:tcPr>
          <w:p w14:paraId="51F8BF39" w14:textId="77777777" w:rsidR="002533FF" w:rsidRPr="00747563" w:rsidRDefault="002533FF" w:rsidP="0025440C">
            <w:pPr>
              <w:jc w:val="both"/>
            </w:pPr>
            <w:r w:rsidRPr="00747563">
              <w:lastRenderedPageBreak/>
              <w:t xml:space="preserve">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2533FF" w:rsidRPr="00747563" w14:paraId="5D31A02F" w14:textId="77777777" w:rsidTr="002533FF">
        <w:tc>
          <w:tcPr>
            <w:tcW w:w="3007" w:type="dxa"/>
          </w:tcPr>
          <w:p w14:paraId="20B41BAC" w14:textId="77777777" w:rsidR="002533FF" w:rsidRPr="00747563" w:rsidRDefault="002533FF" w:rsidP="0025440C">
            <w:pPr>
              <w:jc w:val="both"/>
            </w:pPr>
            <w:r w:rsidRPr="00747563">
              <w:t>ОК 10</w:t>
            </w:r>
            <w:r>
              <w:t>.</w:t>
            </w:r>
            <w:r w:rsidRPr="00747563"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2805" w:type="dxa"/>
          </w:tcPr>
          <w:p w14:paraId="3896594C" w14:textId="77777777" w:rsidR="002533FF" w:rsidRPr="00747563" w:rsidRDefault="002533FF" w:rsidP="0025440C">
            <w:pPr>
              <w:jc w:val="both"/>
            </w:pPr>
            <w:r w:rsidRPr="00747563"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</w:t>
            </w:r>
            <w:r w:rsidR="0025440C">
              <w:t xml:space="preserve"> </w:t>
            </w:r>
            <w:r w:rsidRPr="00747563">
              <w:t>на государственном и иностранном языках</w:t>
            </w:r>
          </w:p>
        </w:tc>
        <w:tc>
          <w:tcPr>
            <w:tcW w:w="3779" w:type="dxa"/>
          </w:tcPr>
          <w:p w14:paraId="7AEC7AD8" w14:textId="77777777" w:rsidR="002533FF" w:rsidRPr="00747563" w:rsidRDefault="002533FF" w:rsidP="0025440C">
            <w:pPr>
              <w:jc w:val="both"/>
            </w:pPr>
            <w:r w:rsidRPr="00747563">
              <w:t>Оценка соблюдения</w:t>
            </w:r>
            <w:r w:rsidR="0025440C">
              <w:t xml:space="preserve"> </w:t>
            </w:r>
            <w:r w:rsidRPr="00747563">
              <w:t xml:space="preserve">правил оформления документов и построения устных сообщений на государственном языке Российской Федерации и иностранных языках </w:t>
            </w:r>
          </w:p>
        </w:tc>
      </w:tr>
      <w:tr w:rsidR="002533FF" w:rsidRPr="00747563" w14:paraId="108DFA26" w14:textId="77777777" w:rsidTr="002533FF">
        <w:tc>
          <w:tcPr>
            <w:tcW w:w="3007" w:type="dxa"/>
          </w:tcPr>
          <w:p w14:paraId="53DB24AF" w14:textId="77777777" w:rsidR="002533FF" w:rsidRPr="00747563" w:rsidRDefault="002533FF" w:rsidP="0025440C">
            <w:pPr>
              <w:jc w:val="both"/>
            </w:pPr>
            <w:r w:rsidRPr="00747563">
              <w:t>ОК 11</w:t>
            </w:r>
            <w:r>
              <w:t>.</w:t>
            </w:r>
            <w:r w:rsidRPr="00747563">
              <w:t xml:space="preserve"> Использовать знания по финансовой грамотности, планировать предпринимательскую</w:t>
            </w:r>
            <w:r w:rsidR="0025440C">
              <w:t xml:space="preserve"> </w:t>
            </w:r>
            <w:r w:rsidRPr="00747563">
              <w:t>деятельность в профессиональной сфере</w:t>
            </w:r>
          </w:p>
        </w:tc>
        <w:tc>
          <w:tcPr>
            <w:tcW w:w="2805" w:type="dxa"/>
          </w:tcPr>
          <w:p w14:paraId="191B1FD9" w14:textId="77777777" w:rsidR="002533FF" w:rsidRPr="00747563" w:rsidRDefault="002533FF" w:rsidP="0025440C">
            <w:pPr>
              <w:jc w:val="both"/>
            </w:pPr>
            <w:r w:rsidRPr="00747563">
              <w:t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</w:t>
            </w:r>
          </w:p>
        </w:tc>
        <w:tc>
          <w:tcPr>
            <w:tcW w:w="3779" w:type="dxa"/>
          </w:tcPr>
          <w:p w14:paraId="40A18C3E" w14:textId="77777777" w:rsidR="002533FF" w:rsidRPr="00747563" w:rsidRDefault="002533FF" w:rsidP="0025440C">
            <w:pPr>
              <w:jc w:val="both"/>
            </w:pPr>
            <w:r w:rsidRPr="00747563">
              <w:t>Оценка умения определять инвестиционную привлекательность коммерческих идей в рамках профессиональной деятельности, определять источники финансирования и строить перспективы развития собственного бизнеса</w:t>
            </w:r>
          </w:p>
        </w:tc>
      </w:tr>
    </w:tbl>
    <w:p w14:paraId="31C22C31" w14:textId="77777777" w:rsidR="00424BA5" w:rsidRPr="00C06580" w:rsidRDefault="00424BA5" w:rsidP="00424BA5">
      <w:pPr>
        <w:spacing w:before="120" w:after="120" w:line="360" w:lineRule="auto"/>
        <w:ind w:firstLine="709"/>
        <w:rPr>
          <w:rFonts w:eastAsia="Arial Unicode MS"/>
          <w:b/>
        </w:rPr>
      </w:pPr>
    </w:p>
    <w:sectPr w:rsidR="00424BA5" w:rsidRPr="00C06580" w:rsidSect="00160F50">
      <w:pgSz w:w="11907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55CD3" w14:textId="77777777" w:rsidR="00624BB3" w:rsidRDefault="00624BB3">
      <w:r>
        <w:separator/>
      </w:r>
    </w:p>
  </w:endnote>
  <w:endnote w:type="continuationSeparator" w:id="0">
    <w:p w14:paraId="0A76A67D" w14:textId="77777777" w:rsidR="00624BB3" w:rsidRDefault="0062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0F166" w14:textId="77777777" w:rsidR="00624BB3" w:rsidRDefault="00624BB3" w:rsidP="00855F73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49A301" w14:textId="77777777" w:rsidR="00624BB3" w:rsidRDefault="00624BB3" w:rsidP="00855F7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1B045" w14:textId="77777777" w:rsidR="00624BB3" w:rsidRDefault="00624BB3" w:rsidP="00855F7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4F15E" w14:textId="77777777" w:rsidR="00624BB3" w:rsidRDefault="00624BB3">
      <w:r>
        <w:separator/>
      </w:r>
    </w:p>
  </w:footnote>
  <w:footnote w:type="continuationSeparator" w:id="0">
    <w:p w14:paraId="64565598" w14:textId="77777777" w:rsidR="00624BB3" w:rsidRDefault="00624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A65"/>
    <w:multiLevelType w:val="hybridMultilevel"/>
    <w:tmpl w:val="33B4D6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2146E"/>
    <w:multiLevelType w:val="hybridMultilevel"/>
    <w:tmpl w:val="4C4EC950"/>
    <w:lvl w:ilvl="0" w:tplc="A80A39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909B3"/>
    <w:multiLevelType w:val="hybridMultilevel"/>
    <w:tmpl w:val="B32C38A2"/>
    <w:lvl w:ilvl="0" w:tplc="808C0B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8BB0EBD"/>
    <w:multiLevelType w:val="hybridMultilevel"/>
    <w:tmpl w:val="27F44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500FA"/>
    <w:multiLevelType w:val="hybridMultilevel"/>
    <w:tmpl w:val="766EBB94"/>
    <w:lvl w:ilvl="0" w:tplc="E20098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56261"/>
    <w:multiLevelType w:val="multilevel"/>
    <w:tmpl w:val="E9505F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BBA3C51"/>
    <w:multiLevelType w:val="hybridMultilevel"/>
    <w:tmpl w:val="FFFC1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40B"/>
    <w:rsid w:val="0001037A"/>
    <w:rsid w:val="00012058"/>
    <w:rsid w:val="0001492A"/>
    <w:rsid w:val="0001635B"/>
    <w:rsid w:val="0001684F"/>
    <w:rsid w:val="00022552"/>
    <w:rsid w:val="00022BB0"/>
    <w:rsid w:val="000254C6"/>
    <w:rsid w:val="000319C6"/>
    <w:rsid w:val="00034C2D"/>
    <w:rsid w:val="00037895"/>
    <w:rsid w:val="00047A75"/>
    <w:rsid w:val="00054900"/>
    <w:rsid w:val="00055037"/>
    <w:rsid w:val="00060D10"/>
    <w:rsid w:val="000660B5"/>
    <w:rsid w:val="000717F6"/>
    <w:rsid w:val="000804B0"/>
    <w:rsid w:val="0008707E"/>
    <w:rsid w:val="000879D0"/>
    <w:rsid w:val="00091373"/>
    <w:rsid w:val="00092984"/>
    <w:rsid w:val="00092BB0"/>
    <w:rsid w:val="000961DD"/>
    <w:rsid w:val="00096697"/>
    <w:rsid w:val="00096A6B"/>
    <w:rsid w:val="000A00AD"/>
    <w:rsid w:val="000A0A17"/>
    <w:rsid w:val="000A11EF"/>
    <w:rsid w:val="000A1BF3"/>
    <w:rsid w:val="000A6B41"/>
    <w:rsid w:val="000B56FC"/>
    <w:rsid w:val="000B5C60"/>
    <w:rsid w:val="000C142A"/>
    <w:rsid w:val="000E0C0B"/>
    <w:rsid w:val="000E20F7"/>
    <w:rsid w:val="00103754"/>
    <w:rsid w:val="00104085"/>
    <w:rsid w:val="001049F9"/>
    <w:rsid w:val="00107A16"/>
    <w:rsid w:val="00112A55"/>
    <w:rsid w:val="00112D7D"/>
    <w:rsid w:val="0011652B"/>
    <w:rsid w:val="00117156"/>
    <w:rsid w:val="00120238"/>
    <w:rsid w:val="0012133B"/>
    <w:rsid w:val="001310D0"/>
    <w:rsid w:val="001432CE"/>
    <w:rsid w:val="00156BB1"/>
    <w:rsid w:val="00157EC5"/>
    <w:rsid w:val="00160D64"/>
    <w:rsid w:val="00160E4D"/>
    <w:rsid w:val="00160E9B"/>
    <w:rsid w:val="00160F50"/>
    <w:rsid w:val="001615F8"/>
    <w:rsid w:val="00164478"/>
    <w:rsid w:val="00170964"/>
    <w:rsid w:val="00171CAD"/>
    <w:rsid w:val="00176196"/>
    <w:rsid w:val="00181D61"/>
    <w:rsid w:val="00182EBF"/>
    <w:rsid w:val="00183CAB"/>
    <w:rsid w:val="00187A14"/>
    <w:rsid w:val="00190EA2"/>
    <w:rsid w:val="001961DF"/>
    <w:rsid w:val="00196CA6"/>
    <w:rsid w:val="001A33CA"/>
    <w:rsid w:val="001B23F8"/>
    <w:rsid w:val="001B2439"/>
    <w:rsid w:val="001B34CC"/>
    <w:rsid w:val="001C4EE7"/>
    <w:rsid w:val="001D378F"/>
    <w:rsid w:val="001D6990"/>
    <w:rsid w:val="001D6F4E"/>
    <w:rsid w:val="001E4958"/>
    <w:rsid w:val="001E73B1"/>
    <w:rsid w:val="001F637D"/>
    <w:rsid w:val="002009D5"/>
    <w:rsid w:val="00203006"/>
    <w:rsid w:val="00205EFE"/>
    <w:rsid w:val="00207CB4"/>
    <w:rsid w:val="00207F4E"/>
    <w:rsid w:val="002123C7"/>
    <w:rsid w:val="00212E9F"/>
    <w:rsid w:val="00214AED"/>
    <w:rsid w:val="00215132"/>
    <w:rsid w:val="0021531B"/>
    <w:rsid w:val="002254D4"/>
    <w:rsid w:val="0022664F"/>
    <w:rsid w:val="002273E6"/>
    <w:rsid w:val="00227905"/>
    <w:rsid w:val="00232963"/>
    <w:rsid w:val="00233054"/>
    <w:rsid w:val="00245EB5"/>
    <w:rsid w:val="00251904"/>
    <w:rsid w:val="002523D7"/>
    <w:rsid w:val="002533FF"/>
    <w:rsid w:val="00253DEC"/>
    <w:rsid w:val="002543A5"/>
    <w:rsid w:val="0025440C"/>
    <w:rsid w:val="00262A8F"/>
    <w:rsid w:val="002645CA"/>
    <w:rsid w:val="002659F1"/>
    <w:rsid w:val="00267D4C"/>
    <w:rsid w:val="00275D5E"/>
    <w:rsid w:val="002816E0"/>
    <w:rsid w:val="002879D4"/>
    <w:rsid w:val="002910D8"/>
    <w:rsid w:val="00292D4B"/>
    <w:rsid w:val="002934D6"/>
    <w:rsid w:val="002950A5"/>
    <w:rsid w:val="002A24CC"/>
    <w:rsid w:val="002A333D"/>
    <w:rsid w:val="002A337E"/>
    <w:rsid w:val="002A3CCC"/>
    <w:rsid w:val="002A4C39"/>
    <w:rsid w:val="002A7310"/>
    <w:rsid w:val="002B0793"/>
    <w:rsid w:val="002B0837"/>
    <w:rsid w:val="002B3524"/>
    <w:rsid w:val="002C1A7F"/>
    <w:rsid w:val="002C5153"/>
    <w:rsid w:val="002D01D3"/>
    <w:rsid w:val="002D1088"/>
    <w:rsid w:val="002D2507"/>
    <w:rsid w:val="002D56F7"/>
    <w:rsid w:val="002D6CFE"/>
    <w:rsid w:val="002D78E3"/>
    <w:rsid w:val="002E0361"/>
    <w:rsid w:val="002E0866"/>
    <w:rsid w:val="002E6A1F"/>
    <w:rsid w:val="002E7246"/>
    <w:rsid w:val="002E7DC3"/>
    <w:rsid w:val="002F1BD6"/>
    <w:rsid w:val="002F4D04"/>
    <w:rsid w:val="00300E00"/>
    <w:rsid w:val="00302E50"/>
    <w:rsid w:val="00303C2B"/>
    <w:rsid w:val="00311953"/>
    <w:rsid w:val="00315028"/>
    <w:rsid w:val="0032114F"/>
    <w:rsid w:val="00322A6C"/>
    <w:rsid w:val="003313F0"/>
    <w:rsid w:val="003326ED"/>
    <w:rsid w:val="00334A48"/>
    <w:rsid w:val="003370E6"/>
    <w:rsid w:val="00337A50"/>
    <w:rsid w:val="00340ABA"/>
    <w:rsid w:val="00351943"/>
    <w:rsid w:val="00351E9D"/>
    <w:rsid w:val="003632B4"/>
    <w:rsid w:val="003638A1"/>
    <w:rsid w:val="0037489F"/>
    <w:rsid w:val="003756B6"/>
    <w:rsid w:val="00382696"/>
    <w:rsid w:val="00387AC8"/>
    <w:rsid w:val="00390DCB"/>
    <w:rsid w:val="00394ABA"/>
    <w:rsid w:val="00396134"/>
    <w:rsid w:val="003A03B8"/>
    <w:rsid w:val="003A154E"/>
    <w:rsid w:val="003A1618"/>
    <w:rsid w:val="003A4301"/>
    <w:rsid w:val="003A6843"/>
    <w:rsid w:val="003B02E2"/>
    <w:rsid w:val="003B0CE3"/>
    <w:rsid w:val="003C0728"/>
    <w:rsid w:val="003C0F47"/>
    <w:rsid w:val="003C603C"/>
    <w:rsid w:val="003D5D3C"/>
    <w:rsid w:val="003E1385"/>
    <w:rsid w:val="003E1444"/>
    <w:rsid w:val="003F0A9B"/>
    <w:rsid w:val="003F36CB"/>
    <w:rsid w:val="003F6455"/>
    <w:rsid w:val="00400149"/>
    <w:rsid w:val="00404DF0"/>
    <w:rsid w:val="0040696F"/>
    <w:rsid w:val="00407948"/>
    <w:rsid w:val="00413603"/>
    <w:rsid w:val="00414EA5"/>
    <w:rsid w:val="00420EF2"/>
    <w:rsid w:val="00423D27"/>
    <w:rsid w:val="00424BA5"/>
    <w:rsid w:val="00425370"/>
    <w:rsid w:val="00427A75"/>
    <w:rsid w:val="00433B91"/>
    <w:rsid w:val="00436372"/>
    <w:rsid w:val="004369B0"/>
    <w:rsid w:val="004370C1"/>
    <w:rsid w:val="00437353"/>
    <w:rsid w:val="004415ED"/>
    <w:rsid w:val="00443131"/>
    <w:rsid w:val="004431B9"/>
    <w:rsid w:val="0044646F"/>
    <w:rsid w:val="004517DD"/>
    <w:rsid w:val="004543FC"/>
    <w:rsid w:val="00454B0F"/>
    <w:rsid w:val="00454D3E"/>
    <w:rsid w:val="004565D0"/>
    <w:rsid w:val="00456704"/>
    <w:rsid w:val="00470F35"/>
    <w:rsid w:val="00474C23"/>
    <w:rsid w:val="00483866"/>
    <w:rsid w:val="00485E3A"/>
    <w:rsid w:val="00490652"/>
    <w:rsid w:val="00491125"/>
    <w:rsid w:val="00493EF4"/>
    <w:rsid w:val="004A04A2"/>
    <w:rsid w:val="004A5010"/>
    <w:rsid w:val="004A53FF"/>
    <w:rsid w:val="004A73B3"/>
    <w:rsid w:val="004A7AFA"/>
    <w:rsid w:val="004B0BCA"/>
    <w:rsid w:val="004B458A"/>
    <w:rsid w:val="004B6CC8"/>
    <w:rsid w:val="004B7B15"/>
    <w:rsid w:val="004C3775"/>
    <w:rsid w:val="004C4F65"/>
    <w:rsid w:val="004C5E5F"/>
    <w:rsid w:val="004D279E"/>
    <w:rsid w:val="004D469E"/>
    <w:rsid w:val="004E0CC7"/>
    <w:rsid w:val="004E3986"/>
    <w:rsid w:val="004E3D0F"/>
    <w:rsid w:val="004F10D4"/>
    <w:rsid w:val="004F1907"/>
    <w:rsid w:val="004F64C6"/>
    <w:rsid w:val="00502132"/>
    <w:rsid w:val="005025F7"/>
    <w:rsid w:val="005071DE"/>
    <w:rsid w:val="0051051E"/>
    <w:rsid w:val="00511DD9"/>
    <w:rsid w:val="005123CF"/>
    <w:rsid w:val="00514D29"/>
    <w:rsid w:val="0051588F"/>
    <w:rsid w:val="00524FE9"/>
    <w:rsid w:val="00540931"/>
    <w:rsid w:val="005459BF"/>
    <w:rsid w:val="00547920"/>
    <w:rsid w:val="005523B2"/>
    <w:rsid w:val="00553441"/>
    <w:rsid w:val="00554EDB"/>
    <w:rsid w:val="00555ED8"/>
    <w:rsid w:val="0056076B"/>
    <w:rsid w:val="00562A6D"/>
    <w:rsid w:val="00564938"/>
    <w:rsid w:val="00572CDA"/>
    <w:rsid w:val="0057708F"/>
    <w:rsid w:val="00577379"/>
    <w:rsid w:val="00587BB9"/>
    <w:rsid w:val="00594C05"/>
    <w:rsid w:val="005A095B"/>
    <w:rsid w:val="005A0EDB"/>
    <w:rsid w:val="005A0FE3"/>
    <w:rsid w:val="005A5131"/>
    <w:rsid w:val="005B2736"/>
    <w:rsid w:val="005B4F3F"/>
    <w:rsid w:val="005B6A8E"/>
    <w:rsid w:val="005C01C0"/>
    <w:rsid w:val="005D10D0"/>
    <w:rsid w:val="005D1483"/>
    <w:rsid w:val="005D6988"/>
    <w:rsid w:val="005D79C1"/>
    <w:rsid w:val="005E1A3F"/>
    <w:rsid w:val="005E20A2"/>
    <w:rsid w:val="005E2B00"/>
    <w:rsid w:val="005E2C70"/>
    <w:rsid w:val="005E4271"/>
    <w:rsid w:val="005F146A"/>
    <w:rsid w:val="005F18A0"/>
    <w:rsid w:val="005F72F7"/>
    <w:rsid w:val="005F786E"/>
    <w:rsid w:val="00602B33"/>
    <w:rsid w:val="006032A9"/>
    <w:rsid w:val="00604B1E"/>
    <w:rsid w:val="006058E6"/>
    <w:rsid w:val="00606C54"/>
    <w:rsid w:val="006070DD"/>
    <w:rsid w:val="006167FB"/>
    <w:rsid w:val="00616F12"/>
    <w:rsid w:val="00621022"/>
    <w:rsid w:val="00622D6D"/>
    <w:rsid w:val="00624BB3"/>
    <w:rsid w:val="00630934"/>
    <w:rsid w:val="006347E6"/>
    <w:rsid w:val="006361AA"/>
    <w:rsid w:val="006428FE"/>
    <w:rsid w:val="00645BA9"/>
    <w:rsid w:val="00646D9E"/>
    <w:rsid w:val="006471FE"/>
    <w:rsid w:val="006473AF"/>
    <w:rsid w:val="00650A40"/>
    <w:rsid w:val="0065475C"/>
    <w:rsid w:val="00656743"/>
    <w:rsid w:val="00657184"/>
    <w:rsid w:val="00660380"/>
    <w:rsid w:val="006667F2"/>
    <w:rsid w:val="006703B4"/>
    <w:rsid w:val="0067137C"/>
    <w:rsid w:val="00671B82"/>
    <w:rsid w:val="006740B1"/>
    <w:rsid w:val="00692103"/>
    <w:rsid w:val="0069516D"/>
    <w:rsid w:val="006A1280"/>
    <w:rsid w:val="006A5A61"/>
    <w:rsid w:val="006A6FC1"/>
    <w:rsid w:val="006B3794"/>
    <w:rsid w:val="006B433F"/>
    <w:rsid w:val="006B4B97"/>
    <w:rsid w:val="006B6CC1"/>
    <w:rsid w:val="006C10C9"/>
    <w:rsid w:val="006C6605"/>
    <w:rsid w:val="006C69A7"/>
    <w:rsid w:val="006D0112"/>
    <w:rsid w:val="006D2206"/>
    <w:rsid w:val="006D2544"/>
    <w:rsid w:val="006D407C"/>
    <w:rsid w:val="006D7B7C"/>
    <w:rsid w:val="006E232A"/>
    <w:rsid w:val="006E42FB"/>
    <w:rsid w:val="006F0BEF"/>
    <w:rsid w:val="006F3919"/>
    <w:rsid w:val="006F416E"/>
    <w:rsid w:val="006F7515"/>
    <w:rsid w:val="006F7D8B"/>
    <w:rsid w:val="00702828"/>
    <w:rsid w:val="00702870"/>
    <w:rsid w:val="0070635E"/>
    <w:rsid w:val="0071206B"/>
    <w:rsid w:val="007125A0"/>
    <w:rsid w:val="00713858"/>
    <w:rsid w:val="00715363"/>
    <w:rsid w:val="00720DB6"/>
    <w:rsid w:val="00722865"/>
    <w:rsid w:val="007247AC"/>
    <w:rsid w:val="00725BDC"/>
    <w:rsid w:val="00732B0F"/>
    <w:rsid w:val="007373FC"/>
    <w:rsid w:val="00752698"/>
    <w:rsid w:val="007608DE"/>
    <w:rsid w:val="00766554"/>
    <w:rsid w:val="00770264"/>
    <w:rsid w:val="00770404"/>
    <w:rsid w:val="00771598"/>
    <w:rsid w:val="0077224F"/>
    <w:rsid w:val="007725F0"/>
    <w:rsid w:val="00773A07"/>
    <w:rsid w:val="0077640B"/>
    <w:rsid w:val="007944AA"/>
    <w:rsid w:val="0079545B"/>
    <w:rsid w:val="007954E7"/>
    <w:rsid w:val="007B0145"/>
    <w:rsid w:val="007B32F2"/>
    <w:rsid w:val="007B4CD4"/>
    <w:rsid w:val="007C2264"/>
    <w:rsid w:val="007C5EA7"/>
    <w:rsid w:val="007C779E"/>
    <w:rsid w:val="007E2411"/>
    <w:rsid w:val="007F07DF"/>
    <w:rsid w:val="007F0D90"/>
    <w:rsid w:val="007F3979"/>
    <w:rsid w:val="007F4B6C"/>
    <w:rsid w:val="007F556A"/>
    <w:rsid w:val="008004BA"/>
    <w:rsid w:val="00802C4F"/>
    <w:rsid w:val="008038F6"/>
    <w:rsid w:val="00810C53"/>
    <w:rsid w:val="00815145"/>
    <w:rsid w:val="00815E9C"/>
    <w:rsid w:val="008163E1"/>
    <w:rsid w:val="008321DF"/>
    <w:rsid w:val="008332C2"/>
    <w:rsid w:val="0083572D"/>
    <w:rsid w:val="00841D82"/>
    <w:rsid w:val="00851230"/>
    <w:rsid w:val="00853FE0"/>
    <w:rsid w:val="00855323"/>
    <w:rsid w:val="00855F73"/>
    <w:rsid w:val="0086127E"/>
    <w:rsid w:val="00862231"/>
    <w:rsid w:val="00863293"/>
    <w:rsid w:val="00866F41"/>
    <w:rsid w:val="00872366"/>
    <w:rsid w:val="00872AEF"/>
    <w:rsid w:val="00873F48"/>
    <w:rsid w:val="00883B42"/>
    <w:rsid w:val="008847C3"/>
    <w:rsid w:val="008927E5"/>
    <w:rsid w:val="008A0230"/>
    <w:rsid w:val="008A74AF"/>
    <w:rsid w:val="008C0F45"/>
    <w:rsid w:val="008C1857"/>
    <w:rsid w:val="008C4ED4"/>
    <w:rsid w:val="008D2284"/>
    <w:rsid w:val="008D4FA7"/>
    <w:rsid w:val="008D5EAA"/>
    <w:rsid w:val="008E30DE"/>
    <w:rsid w:val="008E4CF4"/>
    <w:rsid w:val="008F17B5"/>
    <w:rsid w:val="008F4A15"/>
    <w:rsid w:val="008F5350"/>
    <w:rsid w:val="008F7670"/>
    <w:rsid w:val="008F7706"/>
    <w:rsid w:val="008F7E2E"/>
    <w:rsid w:val="00900243"/>
    <w:rsid w:val="0090087B"/>
    <w:rsid w:val="00906C27"/>
    <w:rsid w:val="00907453"/>
    <w:rsid w:val="00907D47"/>
    <w:rsid w:val="00907F0A"/>
    <w:rsid w:val="00910B53"/>
    <w:rsid w:val="00914FF7"/>
    <w:rsid w:val="009279EF"/>
    <w:rsid w:val="00930FAF"/>
    <w:rsid w:val="0093157F"/>
    <w:rsid w:val="00932F7D"/>
    <w:rsid w:val="009338C4"/>
    <w:rsid w:val="0094396E"/>
    <w:rsid w:val="00955FA4"/>
    <w:rsid w:val="00956822"/>
    <w:rsid w:val="0096020B"/>
    <w:rsid w:val="00960AC1"/>
    <w:rsid w:val="009625BD"/>
    <w:rsid w:val="00962844"/>
    <w:rsid w:val="00970779"/>
    <w:rsid w:val="00971862"/>
    <w:rsid w:val="00971FAD"/>
    <w:rsid w:val="0097777A"/>
    <w:rsid w:val="00977A29"/>
    <w:rsid w:val="00981209"/>
    <w:rsid w:val="00983D24"/>
    <w:rsid w:val="00987420"/>
    <w:rsid w:val="00987C4F"/>
    <w:rsid w:val="00990EA1"/>
    <w:rsid w:val="009938DB"/>
    <w:rsid w:val="00994609"/>
    <w:rsid w:val="00997DB1"/>
    <w:rsid w:val="009A44F0"/>
    <w:rsid w:val="009A63E6"/>
    <w:rsid w:val="009B0514"/>
    <w:rsid w:val="009B0D82"/>
    <w:rsid w:val="009B231E"/>
    <w:rsid w:val="009B59B4"/>
    <w:rsid w:val="009C193A"/>
    <w:rsid w:val="009C194F"/>
    <w:rsid w:val="009C3207"/>
    <w:rsid w:val="009C5158"/>
    <w:rsid w:val="009E03DE"/>
    <w:rsid w:val="009E1DBD"/>
    <w:rsid w:val="009E2314"/>
    <w:rsid w:val="009E5810"/>
    <w:rsid w:val="009F60AB"/>
    <w:rsid w:val="009F7B33"/>
    <w:rsid w:val="00A00507"/>
    <w:rsid w:val="00A02BDC"/>
    <w:rsid w:val="00A15990"/>
    <w:rsid w:val="00A31E92"/>
    <w:rsid w:val="00A32CA6"/>
    <w:rsid w:val="00A45C6D"/>
    <w:rsid w:val="00A4602E"/>
    <w:rsid w:val="00A5089A"/>
    <w:rsid w:val="00A53476"/>
    <w:rsid w:val="00A61DA8"/>
    <w:rsid w:val="00A62656"/>
    <w:rsid w:val="00A64997"/>
    <w:rsid w:val="00A7094F"/>
    <w:rsid w:val="00A70E80"/>
    <w:rsid w:val="00A73032"/>
    <w:rsid w:val="00A91540"/>
    <w:rsid w:val="00AA28D5"/>
    <w:rsid w:val="00AA5358"/>
    <w:rsid w:val="00AA75ED"/>
    <w:rsid w:val="00AB049F"/>
    <w:rsid w:val="00AB161D"/>
    <w:rsid w:val="00AB2B3E"/>
    <w:rsid w:val="00AB444A"/>
    <w:rsid w:val="00AB576E"/>
    <w:rsid w:val="00AB7A17"/>
    <w:rsid w:val="00AB7C28"/>
    <w:rsid w:val="00AC04D9"/>
    <w:rsid w:val="00AC17D3"/>
    <w:rsid w:val="00AC50FF"/>
    <w:rsid w:val="00AD1FF8"/>
    <w:rsid w:val="00AE5CFD"/>
    <w:rsid w:val="00AF05FC"/>
    <w:rsid w:val="00AF214E"/>
    <w:rsid w:val="00AF309F"/>
    <w:rsid w:val="00AF3BA2"/>
    <w:rsid w:val="00AF3CA4"/>
    <w:rsid w:val="00AF442E"/>
    <w:rsid w:val="00AF4CDF"/>
    <w:rsid w:val="00AF7EC8"/>
    <w:rsid w:val="00B01C5F"/>
    <w:rsid w:val="00B02457"/>
    <w:rsid w:val="00B02FA6"/>
    <w:rsid w:val="00B035D0"/>
    <w:rsid w:val="00B04AD6"/>
    <w:rsid w:val="00B06D30"/>
    <w:rsid w:val="00B10ACE"/>
    <w:rsid w:val="00B11B5D"/>
    <w:rsid w:val="00B14E3A"/>
    <w:rsid w:val="00B15C59"/>
    <w:rsid w:val="00B205C1"/>
    <w:rsid w:val="00B33BC0"/>
    <w:rsid w:val="00B341A0"/>
    <w:rsid w:val="00B41E1C"/>
    <w:rsid w:val="00B4420C"/>
    <w:rsid w:val="00B4442F"/>
    <w:rsid w:val="00B45909"/>
    <w:rsid w:val="00B46BD6"/>
    <w:rsid w:val="00B511C9"/>
    <w:rsid w:val="00B53D5A"/>
    <w:rsid w:val="00B601B5"/>
    <w:rsid w:val="00B614E5"/>
    <w:rsid w:val="00B6169B"/>
    <w:rsid w:val="00B7030C"/>
    <w:rsid w:val="00B7597C"/>
    <w:rsid w:val="00B75DE8"/>
    <w:rsid w:val="00B80EC5"/>
    <w:rsid w:val="00B8119C"/>
    <w:rsid w:val="00B81B22"/>
    <w:rsid w:val="00B82206"/>
    <w:rsid w:val="00B82D25"/>
    <w:rsid w:val="00B85437"/>
    <w:rsid w:val="00B86441"/>
    <w:rsid w:val="00B866B7"/>
    <w:rsid w:val="00B926B7"/>
    <w:rsid w:val="00BA2327"/>
    <w:rsid w:val="00BA613D"/>
    <w:rsid w:val="00BB39CA"/>
    <w:rsid w:val="00BB740A"/>
    <w:rsid w:val="00BD1DC8"/>
    <w:rsid w:val="00BD2CEF"/>
    <w:rsid w:val="00BD3C96"/>
    <w:rsid w:val="00BE14FE"/>
    <w:rsid w:val="00BE4C02"/>
    <w:rsid w:val="00BF0F2C"/>
    <w:rsid w:val="00BF1260"/>
    <w:rsid w:val="00BF4275"/>
    <w:rsid w:val="00BF5EBB"/>
    <w:rsid w:val="00C026FD"/>
    <w:rsid w:val="00C02BAC"/>
    <w:rsid w:val="00C0315E"/>
    <w:rsid w:val="00C031A5"/>
    <w:rsid w:val="00C0689C"/>
    <w:rsid w:val="00C109FA"/>
    <w:rsid w:val="00C12F12"/>
    <w:rsid w:val="00C14746"/>
    <w:rsid w:val="00C1502F"/>
    <w:rsid w:val="00C153A2"/>
    <w:rsid w:val="00C15C3C"/>
    <w:rsid w:val="00C22BD3"/>
    <w:rsid w:val="00C24B77"/>
    <w:rsid w:val="00C25A40"/>
    <w:rsid w:val="00C26BF6"/>
    <w:rsid w:val="00C3378D"/>
    <w:rsid w:val="00C34AE1"/>
    <w:rsid w:val="00C34F7A"/>
    <w:rsid w:val="00C45C8F"/>
    <w:rsid w:val="00C5070E"/>
    <w:rsid w:val="00C53488"/>
    <w:rsid w:val="00C55B04"/>
    <w:rsid w:val="00C568A5"/>
    <w:rsid w:val="00C63052"/>
    <w:rsid w:val="00C71E78"/>
    <w:rsid w:val="00C7698D"/>
    <w:rsid w:val="00C7767D"/>
    <w:rsid w:val="00C77BCB"/>
    <w:rsid w:val="00C77F25"/>
    <w:rsid w:val="00C82124"/>
    <w:rsid w:val="00C8289E"/>
    <w:rsid w:val="00C830DE"/>
    <w:rsid w:val="00C8656A"/>
    <w:rsid w:val="00C86606"/>
    <w:rsid w:val="00C93344"/>
    <w:rsid w:val="00C94090"/>
    <w:rsid w:val="00C94586"/>
    <w:rsid w:val="00CA1E23"/>
    <w:rsid w:val="00CA2983"/>
    <w:rsid w:val="00CA3475"/>
    <w:rsid w:val="00CA4DD5"/>
    <w:rsid w:val="00CA5AD1"/>
    <w:rsid w:val="00CB2CEC"/>
    <w:rsid w:val="00CB5E55"/>
    <w:rsid w:val="00CB60B7"/>
    <w:rsid w:val="00CC2F72"/>
    <w:rsid w:val="00CC5DD0"/>
    <w:rsid w:val="00CD0424"/>
    <w:rsid w:val="00CD0A6F"/>
    <w:rsid w:val="00CD2448"/>
    <w:rsid w:val="00CD7369"/>
    <w:rsid w:val="00CE34E5"/>
    <w:rsid w:val="00CE357F"/>
    <w:rsid w:val="00CE5EF5"/>
    <w:rsid w:val="00CF5E64"/>
    <w:rsid w:val="00CF5F68"/>
    <w:rsid w:val="00D01E75"/>
    <w:rsid w:val="00D048C4"/>
    <w:rsid w:val="00D11278"/>
    <w:rsid w:val="00D12993"/>
    <w:rsid w:val="00D229C0"/>
    <w:rsid w:val="00D31F9D"/>
    <w:rsid w:val="00D331EE"/>
    <w:rsid w:val="00D33490"/>
    <w:rsid w:val="00D35EC2"/>
    <w:rsid w:val="00D44A82"/>
    <w:rsid w:val="00D51FE7"/>
    <w:rsid w:val="00D5247E"/>
    <w:rsid w:val="00D53D88"/>
    <w:rsid w:val="00D5569E"/>
    <w:rsid w:val="00D57F55"/>
    <w:rsid w:val="00D72CAA"/>
    <w:rsid w:val="00D806A5"/>
    <w:rsid w:val="00D8095B"/>
    <w:rsid w:val="00D80BA9"/>
    <w:rsid w:val="00D80FE4"/>
    <w:rsid w:val="00D82792"/>
    <w:rsid w:val="00D82980"/>
    <w:rsid w:val="00D82E4A"/>
    <w:rsid w:val="00D8448C"/>
    <w:rsid w:val="00D87336"/>
    <w:rsid w:val="00D87606"/>
    <w:rsid w:val="00D91031"/>
    <w:rsid w:val="00D9248A"/>
    <w:rsid w:val="00D932F7"/>
    <w:rsid w:val="00D97DB1"/>
    <w:rsid w:val="00DA5845"/>
    <w:rsid w:val="00DB576B"/>
    <w:rsid w:val="00DC7E28"/>
    <w:rsid w:val="00DD270A"/>
    <w:rsid w:val="00DE0074"/>
    <w:rsid w:val="00DE051A"/>
    <w:rsid w:val="00DE2FE9"/>
    <w:rsid w:val="00DE4260"/>
    <w:rsid w:val="00DE7F44"/>
    <w:rsid w:val="00DF0B8C"/>
    <w:rsid w:val="00DF32F1"/>
    <w:rsid w:val="00DF4B6C"/>
    <w:rsid w:val="00DF4E05"/>
    <w:rsid w:val="00DF5BDB"/>
    <w:rsid w:val="00E01A92"/>
    <w:rsid w:val="00E03926"/>
    <w:rsid w:val="00E03A8E"/>
    <w:rsid w:val="00E04BA6"/>
    <w:rsid w:val="00E04F91"/>
    <w:rsid w:val="00E10461"/>
    <w:rsid w:val="00E1063E"/>
    <w:rsid w:val="00E12F06"/>
    <w:rsid w:val="00E15779"/>
    <w:rsid w:val="00E238BF"/>
    <w:rsid w:val="00E23A7A"/>
    <w:rsid w:val="00E24682"/>
    <w:rsid w:val="00E262D5"/>
    <w:rsid w:val="00E273BC"/>
    <w:rsid w:val="00E34F02"/>
    <w:rsid w:val="00E35CBA"/>
    <w:rsid w:val="00E4371A"/>
    <w:rsid w:val="00E46BC9"/>
    <w:rsid w:val="00E55010"/>
    <w:rsid w:val="00E572C1"/>
    <w:rsid w:val="00E5767E"/>
    <w:rsid w:val="00E603F4"/>
    <w:rsid w:val="00E61DE3"/>
    <w:rsid w:val="00E65975"/>
    <w:rsid w:val="00E72A53"/>
    <w:rsid w:val="00E74A86"/>
    <w:rsid w:val="00E763A3"/>
    <w:rsid w:val="00E804D5"/>
    <w:rsid w:val="00E85422"/>
    <w:rsid w:val="00E85627"/>
    <w:rsid w:val="00E863CB"/>
    <w:rsid w:val="00E86B9B"/>
    <w:rsid w:val="00E91B4B"/>
    <w:rsid w:val="00E930CE"/>
    <w:rsid w:val="00E93CC1"/>
    <w:rsid w:val="00E94BAF"/>
    <w:rsid w:val="00EA60A8"/>
    <w:rsid w:val="00EB7678"/>
    <w:rsid w:val="00EB77B6"/>
    <w:rsid w:val="00EC053E"/>
    <w:rsid w:val="00EC7586"/>
    <w:rsid w:val="00EC7640"/>
    <w:rsid w:val="00ED0F42"/>
    <w:rsid w:val="00ED2F24"/>
    <w:rsid w:val="00EE15FD"/>
    <w:rsid w:val="00EE1C78"/>
    <w:rsid w:val="00EE1EAA"/>
    <w:rsid w:val="00EE4C54"/>
    <w:rsid w:val="00EF3A76"/>
    <w:rsid w:val="00EF4F69"/>
    <w:rsid w:val="00EF523B"/>
    <w:rsid w:val="00F02575"/>
    <w:rsid w:val="00F0542E"/>
    <w:rsid w:val="00F056FA"/>
    <w:rsid w:val="00F125BD"/>
    <w:rsid w:val="00F17E19"/>
    <w:rsid w:val="00F27B69"/>
    <w:rsid w:val="00F43136"/>
    <w:rsid w:val="00F43F17"/>
    <w:rsid w:val="00F45391"/>
    <w:rsid w:val="00F546E8"/>
    <w:rsid w:val="00F551F3"/>
    <w:rsid w:val="00F5576D"/>
    <w:rsid w:val="00F607F2"/>
    <w:rsid w:val="00F61535"/>
    <w:rsid w:val="00F6659C"/>
    <w:rsid w:val="00F81EC3"/>
    <w:rsid w:val="00F84D19"/>
    <w:rsid w:val="00F85BCA"/>
    <w:rsid w:val="00F86B68"/>
    <w:rsid w:val="00F966BA"/>
    <w:rsid w:val="00FB1C31"/>
    <w:rsid w:val="00FB1F51"/>
    <w:rsid w:val="00FC263D"/>
    <w:rsid w:val="00FD2527"/>
    <w:rsid w:val="00FD45A2"/>
    <w:rsid w:val="00FD6CE4"/>
    <w:rsid w:val="00FE6FA8"/>
    <w:rsid w:val="00FF1EEA"/>
    <w:rsid w:val="00FF5710"/>
    <w:rsid w:val="00FF6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BEECA"/>
  <w15:docId w15:val="{CD09897B-A48E-4065-9D73-1CD4CBC4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qFormat/>
    <w:rsid w:val="0077640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qFormat/>
    <w:rsid w:val="0077640B"/>
    <w:pPr>
      <w:spacing w:before="100" w:beforeAutospacing="1" w:after="100" w:afterAutospacing="1"/>
    </w:pPr>
  </w:style>
  <w:style w:type="paragraph" w:styleId="2">
    <w:name w:val="List 2"/>
    <w:basedOn w:val="a"/>
    <w:rsid w:val="0077640B"/>
    <w:pPr>
      <w:ind w:left="566" w:hanging="283"/>
    </w:pPr>
  </w:style>
  <w:style w:type="paragraph" w:styleId="20">
    <w:name w:val="Body Text Indent 2"/>
    <w:basedOn w:val="a"/>
    <w:rsid w:val="0077640B"/>
    <w:pPr>
      <w:spacing w:after="120" w:line="480" w:lineRule="auto"/>
      <w:ind w:left="283"/>
    </w:pPr>
  </w:style>
  <w:style w:type="paragraph" w:styleId="a5">
    <w:name w:val="footnote text"/>
    <w:basedOn w:val="a"/>
    <w:link w:val="a6"/>
    <w:uiPriority w:val="99"/>
    <w:rsid w:val="0077640B"/>
    <w:rPr>
      <w:sz w:val="20"/>
      <w:szCs w:val="20"/>
    </w:rPr>
  </w:style>
  <w:style w:type="character" w:styleId="a7">
    <w:name w:val="footnote reference"/>
    <w:basedOn w:val="a0"/>
    <w:semiHidden/>
    <w:rsid w:val="0077640B"/>
    <w:rPr>
      <w:vertAlign w:val="superscript"/>
    </w:rPr>
  </w:style>
  <w:style w:type="paragraph" w:styleId="21">
    <w:name w:val="Body Text 2"/>
    <w:basedOn w:val="a"/>
    <w:rsid w:val="0077640B"/>
    <w:pPr>
      <w:spacing w:after="120" w:line="480" w:lineRule="auto"/>
    </w:pPr>
  </w:style>
  <w:style w:type="paragraph" w:styleId="a8">
    <w:name w:val="Body Text"/>
    <w:basedOn w:val="a"/>
    <w:link w:val="a9"/>
    <w:rsid w:val="0077640B"/>
    <w:pPr>
      <w:spacing w:after="120"/>
    </w:pPr>
  </w:style>
  <w:style w:type="character" w:customStyle="1" w:styleId="a9">
    <w:name w:val="Основной текст Знак"/>
    <w:basedOn w:val="a0"/>
    <w:link w:val="a8"/>
    <w:rsid w:val="0077640B"/>
    <w:rPr>
      <w:sz w:val="24"/>
      <w:szCs w:val="24"/>
      <w:lang w:val="ru-RU" w:eastAsia="ru-RU" w:bidi="ar-SA"/>
    </w:rPr>
  </w:style>
  <w:style w:type="paragraph" w:customStyle="1" w:styleId="22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rsid w:val="0077640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7640B"/>
  </w:style>
  <w:style w:type="table" w:styleId="ac">
    <w:name w:val="Table Grid"/>
    <w:basedOn w:val="a1"/>
    <w:rsid w:val="0077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Grid 1"/>
    <w:basedOn w:val="a1"/>
    <w:rsid w:val="007764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rsid w:val="008038F6"/>
    <w:rPr>
      <w:color w:val="0000FF"/>
      <w:u w:val="single"/>
    </w:rPr>
  </w:style>
  <w:style w:type="paragraph" w:styleId="af">
    <w:name w:val="Body Text Indent"/>
    <w:basedOn w:val="a"/>
    <w:rsid w:val="006C69A7"/>
    <w:pPr>
      <w:spacing w:after="120"/>
      <w:ind w:left="283"/>
    </w:pPr>
  </w:style>
  <w:style w:type="character" w:styleId="af0">
    <w:name w:val="Strong"/>
    <w:basedOn w:val="a0"/>
    <w:uiPriority w:val="22"/>
    <w:qFormat/>
    <w:rsid w:val="003E1385"/>
    <w:rPr>
      <w:b/>
      <w:bCs/>
    </w:rPr>
  </w:style>
  <w:style w:type="character" w:styleId="af1">
    <w:name w:val="Emphasis"/>
    <w:basedOn w:val="a0"/>
    <w:uiPriority w:val="20"/>
    <w:qFormat/>
    <w:rsid w:val="00181D61"/>
    <w:rPr>
      <w:i/>
      <w:iCs/>
    </w:rPr>
  </w:style>
  <w:style w:type="character" w:customStyle="1" w:styleId="info">
    <w:name w:val="info"/>
    <w:basedOn w:val="a0"/>
    <w:rsid w:val="00120238"/>
  </w:style>
  <w:style w:type="character" w:customStyle="1" w:styleId="ename">
    <w:name w:val="ename"/>
    <w:basedOn w:val="a0"/>
    <w:rsid w:val="003C603C"/>
  </w:style>
  <w:style w:type="paragraph" w:styleId="af2">
    <w:name w:val="Title"/>
    <w:basedOn w:val="a"/>
    <w:link w:val="af3"/>
    <w:qFormat/>
    <w:rsid w:val="005C01C0"/>
    <w:pPr>
      <w:jc w:val="center"/>
    </w:pPr>
    <w:rPr>
      <w:rFonts w:ascii="Tahoma" w:hAnsi="Tahoma"/>
      <w:b/>
      <w:szCs w:val="20"/>
    </w:rPr>
  </w:style>
  <w:style w:type="character" w:customStyle="1" w:styleId="af3">
    <w:name w:val="Заголовок Знак"/>
    <w:basedOn w:val="a0"/>
    <w:link w:val="af2"/>
    <w:rsid w:val="005C01C0"/>
    <w:rPr>
      <w:rFonts w:ascii="Tahoma" w:hAnsi="Tahoma"/>
      <w:b/>
      <w:sz w:val="24"/>
    </w:rPr>
  </w:style>
  <w:style w:type="character" w:customStyle="1" w:styleId="blk">
    <w:name w:val="blk"/>
    <w:basedOn w:val="a0"/>
    <w:rsid w:val="006F416E"/>
  </w:style>
  <w:style w:type="character" w:customStyle="1" w:styleId="apple-converted-space">
    <w:name w:val="apple-converted-space"/>
    <w:basedOn w:val="a0"/>
    <w:rsid w:val="009E5810"/>
  </w:style>
  <w:style w:type="paragraph" w:customStyle="1" w:styleId="ConsPlusNormal">
    <w:name w:val="ConsPlusNormal"/>
    <w:rsid w:val="008F4A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E04B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5">
    <w:name w:val="annotation reference"/>
    <w:basedOn w:val="a0"/>
    <w:rsid w:val="00DF32F1"/>
    <w:rPr>
      <w:sz w:val="16"/>
      <w:szCs w:val="16"/>
    </w:rPr>
  </w:style>
  <w:style w:type="paragraph" w:styleId="af6">
    <w:name w:val="annotation text"/>
    <w:basedOn w:val="a"/>
    <w:link w:val="af7"/>
    <w:rsid w:val="00DF32F1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DF32F1"/>
  </w:style>
  <w:style w:type="paragraph" w:styleId="af8">
    <w:name w:val="annotation subject"/>
    <w:basedOn w:val="af6"/>
    <w:next w:val="af6"/>
    <w:link w:val="af9"/>
    <w:rsid w:val="00DF32F1"/>
    <w:rPr>
      <w:b/>
      <w:bCs/>
    </w:rPr>
  </w:style>
  <w:style w:type="character" w:customStyle="1" w:styleId="af9">
    <w:name w:val="Тема примечания Знак"/>
    <w:basedOn w:val="af7"/>
    <w:link w:val="af8"/>
    <w:rsid w:val="00DF32F1"/>
    <w:rPr>
      <w:b/>
      <w:bCs/>
    </w:rPr>
  </w:style>
  <w:style w:type="paragraph" w:customStyle="1" w:styleId="afa">
    <w:name w:val="ПООПобычный"/>
    <w:basedOn w:val="a3"/>
    <w:link w:val="afb"/>
    <w:qFormat/>
    <w:rsid w:val="005A5131"/>
    <w:pPr>
      <w:widowControl w:val="0"/>
      <w:spacing w:before="0" w:beforeAutospacing="0" w:after="0" w:afterAutospacing="0"/>
    </w:pPr>
    <w:rPr>
      <w:b/>
      <w:lang w:val="en-US" w:eastAsia="nl-NL"/>
    </w:rPr>
  </w:style>
  <w:style w:type="character" w:customStyle="1" w:styleId="afb">
    <w:name w:val="ПООПобычный Знак"/>
    <w:link w:val="afa"/>
    <w:rsid w:val="005A5131"/>
    <w:rPr>
      <w:b/>
      <w:sz w:val="24"/>
      <w:szCs w:val="24"/>
      <w:lang w:val="en-US" w:eastAsia="nl-NL"/>
    </w:rPr>
  </w:style>
  <w:style w:type="character" w:customStyle="1" w:styleId="a6">
    <w:name w:val="Текст сноски Знак"/>
    <w:link w:val="a5"/>
    <w:uiPriority w:val="99"/>
    <w:locked/>
    <w:rsid w:val="00424BA5"/>
  </w:style>
  <w:style w:type="paragraph" w:styleId="afc">
    <w:name w:val="No Spacing"/>
    <w:link w:val="afd"/>
    <w:uiPriority w:val="1"/>
    <w:qFormat/>
    <w:rsid w:val="00424BA5"/>
    <w:rPr>
      <w:rFonts w:ascii="Calibri" w:hAnsi="Calibri"/>
      <w:sz w:val="22"/>
      <w:szCs w:val="22"/>
    </w:rPr>
  </w:style>
  <w:style w:type="character" w:customStyle="1" w:styleId="afd">
    <w:name w:val="Без интервала Знак"/>
    <w:link w:val="afc"/>
    <w:uiPriority w:val="1"/>
    <w:rsid w:val="00424BA5"/>
    <w:rPr>
      <w:rFonts w:ascii="Calibri" w:hAnsi="Calibri"/>
      <w:sz w:val="22"/>
      <w:szCs w:val="22"/>
    </w:rPr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424BA5"/>
    <w:rPr>
      <w:sz w:val="24"/>
      <w:szCs w:val="24"/>
    </w:rPr>
  </w:style>
  <w:style w:type="paragraph" w:styleId="afe">
    <w:name w:val="header"/>
    <w:basedOn w:val="a"/>
    <w:link w:val="aff"/>
    <w:unhideWhenUsed/>
    <w:rsid w:val="00987420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rsid w:val="009874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6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04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6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6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6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5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du-all.ru/" TargetMode="External"/><Relationship Id="rId18" Type="http://schemas.openxmlformats.org/officeDocument/2006/relationships/hyperlink" Target="https://www.minfin.ru/ru/perfomance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znanium.com" TargetMode="External"/><Relationship Id="rId17" Type="http://schemas.openxmlformats.org/officeDocument/2006/relationships/hyperlink" Target="http://www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onsultant.ru/" TargetMode="External"/><Relationship Id="rId20" Type="http://schemas.openxmlformats.org/officeDocument/2006/relationships/hyperlink" Target="https://sfr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lavbukh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nalog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ks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55F2-3A99-4D69-8B37-B81CC9AC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24</Pages>
  <Words>6840</Words>
  <Characters>38992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45741</CharactersWithSpaces>
  <SharedDoc>false</SharedDoc>
  <HLinks>
    <vt:vector size="24" baseType="variant">
      <vt:variant>
        <vt:i4>7536681</vt:i4>
      </vt:variant>
      <vt:variant>
        <vt:i4>12</vt:i4>
      </vt:variant>
      <vt:variant>
        <vt:i4>0</vt:i4>
      </vt:variant>
      <vt:variant>
        <vt:i4>5</vt:i4>
      </vt:variant>
      <vt:variant>
        <vt:lpwstr>http://www.accountingzeform.ru/</vt:lpwstr>
      </vt:variant>
      <vt:variant>
        <vt:lpwstr/>
      </vt:variant>
      <vt:variant>
        <vt:i4>30</vt:i4>
      </vt:variant>
      <vt:variant>
        <vt:i4>9</vt:i4>
      </vt:variant>
      <vt:variant>
        <vt:i4>0</vt:i4>
      </vt:variant>
      <vt:variant>
        <vt:i4>5</vt:i4>
      </vt:variant>
      <vt:variant>
        <vt:lpwstr>http://konbuh.ru/</vt:lpwstr>
      </vt:variant>
      <vt:variant>
        <vt:lpwstr/>
      </vt:variant>
      <vt:variant>
        <vt:i4>720910</vt:i4>
      </vt:variant>
      <vt:variant>
        <vt:i4>6</vt:i4>
      </vt:variant>
      <vt:variant>
        <vt:i4>0</vt:i4>
      </vt:variant>
      <vt:variant>
        <vt:i4>5</vt:i4>
      </vt:variant>
      <vt:variant>
        <vt:lpwstr>http://glavbukh/</vt:lpwstr>
      </vt:variant>
      <vt:variant>
        <vt:lpwstr/>
      </vt:variant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Шидерская О.С</cp:lastModifiedBy>
  <cp:revision>6</cp:revision>
  <cp:lastPrinted>2023-11-29T06:25:00Z</cp:lastPrinted>
  <dcterms:created xsi:type="dcterms:W3CDTF">2023-11-28T09:58:00Z</dcterms:created>
  <dcterms:modified xsi:type="dcterms:W3CDTF">2024-05-14T08:15:00Z</dcterms:modified>
</cp:coreProperties>
</file>