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F27" w:rsidRPr="003A6805" w:rsidRDefault="00094F27" w:rsidP="00094F27">
      <w:pPr>
        <w:pStyle w:val="a8"/>
        <w:ind w:left="1701"/>
        <w:rPr>
          <w:rFonts w:ascii="Times New Roman" w:hAnsi="Times New Roman"/>
          <w:b w:val="0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2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6805">
        <w:rPr>
          <w:rFonts w:ascii="Times New Roman" w:hAnsi="Times New Roman"/>
          <w:b w:val="0"/>
          <w:szCs w:val="24"/>
        </w:rPr>
        <w:t>ЧАСТНОЕ ПРОФЕССИОНАЛЬНОЕ</w:t>
      </w:r>
    </w:p>
    <w:p w:rsidR="00094F27" w:rsidRPr="003A6805" w:rsidRDefault="00094F27" w:rsidP="00094F27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094F27" w:rsidRPr="003A6805" w:rsidRDefault="00094F27" w:rsidP="00094F27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ПЕТРОЗАВОДСКИЙ</w:t>
      </w:r>
      <w:r w:rsidR="00270540">
        <w:rPr>
          <w:rFonts w:ascii="Times New Roman" w:hAnsi="Times New Roman"/>
          <w:b w:val="0"/>
          <w:szCs w:val="24"/>
        </w:rPr>
        <w:t xml:space="preserve"> </w:t>
      </w:r>
      <w:r w:rsidRPr="003A6805">
        <w:rPr>
          <w:rFonts w:ascii="Times New Roman" w:hAnsi="Times New Roman"/>
          <w:b w:val="0"/>
          <w:szCs w:val="24"/>
        </w:rPr>
        <w:t>КООПЕРАТИВНЫЙ</w:t>
      </w:r>
      <w:r w:rsidR="00270540">
        <w:rPr>
          <w:rFonts w:ascii="Times New Roman" w:hAnsi="Times New Roman"/>
          <w:b w:val="0"/>
          <w:szCs w:val="24"/>
        </w:rPr>
        <w:t xml:space="preserve"> </w:t>
      </w:r>
      <w:r w:rsidRPr="003A6805">
        <w:rPr>
          <w:rFonts w:ascii="Times New Roman" w:hAnsi="Times New Roman"/>
          <w:b w:val="0"/>
          <w:szCs w:val="24"/>
        </w:rPr>
        <w:t>ТЕХНИКУМ</w:t>
      </w:r>
    </w:p>
    <w:p w:rsidR="00094F27" w:rsidRPr="003A6805" w:rsidRDefault="00094F27" w:rsidP="00094F27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094F27" w:rsidRPr="003A6805" w:rsidRDefault="00094F27" w:rsidP="00094F27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094F27" w:rsidRPr="003A6805" w:rsidRDefault="00094F27" w:rsidP="00094F27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тел./факс (8-814 -2)</w:t>
      </w:r>
      <w:r w:rsidR="00270540">
        <w:rPr>
          <w:rFonts w:ascii="Times New Roman" w:hAnsi="Times New Roman"/>
          <w:b w:val="0"/>
          <w:szCs w:val="24"/>
        </w:rPr>
        <w:t xml:space="preserve"> </w:t>
      </w:r>
      <w:r>
        <w:rPr>
          <w:rFonts w:ascii="Times New Roman" w:hAnsi="Times New Roman"/>
          <w:b w:val="0"/>
          <w:szCs w:val="24"/>
        </w:rPr>
        <w:t>78-05-21</w:t>
      </w:r>
      <w:r w:rsidRPr="003A6805">
        <w:rPr>
          <w:rFonts w:ascii="Times New Roman" w:hAnsi="Times New Roman"/>
          <w:b w:val="0"/>
          <w:szCs w:val="24"/>
        </w:rPr>
        <w:t>, E-</w:t>
      </w:r>
      <w:proofErr w:type="spellStart"/>
      <w:r w:rsidRPr="003A6805">
        <w:rPr>
          <w:rFonts w:ascii="Times New Roman" w:hAnsi="Times New Roman"/>
          <w:b w:val="0"/>
          <w:szCs w:val="24"/>
        </w:rPr>
        <w:t>mail</w:t>
      </w:r>
      <w:proofErr w:type="spellEnd"/>
      <w:r w:rsidRPr="003A6805">
        <w:rPr>
          <w:rFonts w:ascii="Times New Roman" w:hAnsi="Times New Roman"/>
          <w:b w:val="0"/>
          <w:szCs w:val="24"/>
        </w:rPr>
        <w:t xml:space="preserve"> cit@koopteh.oneqo.ru</w:t>
      </w:r>
    </w:p>
    <w:p w:rsidR="00094F27" w:rsidRPr="003A6805" w:rsidRDefault="00094F27" w:rsidP="00094F27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094F27" w:rsidRPr="003A6805" w:rsidRDefault="00094F27" w:rsidP="00094F27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ИНН 1001020548, КПП 100101001</w:t>
      </w:r>
    </w:p>
    <w:p w:rsidR="00403969" w:rsidRDefault="000D4771" w:rsidP="00403969">
      <w:pPr>
        <w:spacing w:line="360" w:lineRule="auto"/>
        <w:jc w:val="center"/>
        <w:rPr>
          <w:b/>
        </w:rPr>
      </w:pPr>
      <w:r>
        <w:rPr>
          <w:noProof/>
        </w:rPr>
        <w:pict>
          <v:line id="Прямая соединительная линия 1" o:spid="_x0000_s1026" style="position:absolute;left:0;text-align:left;z-index:251659264;visibility:visible" from="74.05pt,2.25pt" to="452.0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" o:allowincell="f"/>
        </w:pict>
      </w:r>
    </w:p>
    <w:p w:rsidR="00403969" w:rsidRPr="00390650" w:rsidRDefault="00403969" w:rsidP="00403969">
      <w:pPr>
        <w:autoSpaceDE w:val="0"/>
        <w:autoSpaceDN w:val="0"/>
        <w:adjustRightInd w:val="0"/>
        <w:jc w:val="center"/>
        <w:rPr>
          <w:bCs/>
        </w:rPr>
      </w:pPr>
    </w:p>
    <w:p w:rsidR="00403969" w:rsidRPr="00390650" w:rsidRDefault="00403969" w:rsidP="00403969">
      <w:pPr>
        <w:autoSpaceDE w:val="0"/>
        <w:autoSpaceDN w:val="0"/>
        <w:adjustRightInd w:val="0"/>
        <w:rPr>
          <w:b/>
          <w:bCs/>
        </w:rPr>
      </w:pPr>
    </w:p>
    <w:p w:rsidR="00403969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F5A79" w:rsidRDefault="008F5A7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F5A79" w:rsidRPr="00390650" w:rsidRDefault="008F5A7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F5A79" w:rsidRDefault="008F5A79" w:rsidP="008F5A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РАБОЧАЯ ПРОГРАММа</w:t>
      </w:r>
    </w:p>
    <w:p w:rsidR="008F5A79" w:rsidRDefault="008F5A79" w:rsidP="008F5A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szCs w:val="28"/>
          <w:lang w:eastAsia="en-US"/>
        </w:rPr>
      </w:pPr>
      <w:r w:rsidRPr="00962D3B">
        <w:rPr>
          <w:b/>
          <w:szCs w:val="28"/>
        </w:rPr>
        <w:t xml:space="preserve">учебного </w:t>
      </w:r>
      <w:r w:rsidRPr="00962D3B">
        <w:rPr>
          <w:rFonts w:eastAsia="Calibri"/>
          <w:b/>
          <w:szCs w:val="28"/>
          <w:lang w:eastAsia="en-US"/>
        </w:rPr>
        <w:t>предмета</w:t>
      </w:r>
    </w:p>
    <w:p w:rsidR="008F5A79" w:rsidRPr="00962D3B" w:rsidRDefault="008F5A79" w:rsidP="008F5A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:rsidR="008F5A79" w:rsidRPr="00390650" w:rsidRDefault="008F5A79" w:rsidP="008F5A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8"/>
          <w:szCs w:val="28"/>
        </w:rPr>
      </w:pPr>
      <w:r w:rsidRPr="00B24F75">
        <w:rPr>
          <w:b/>
          <w:bCs/>
          <w:sz w:val="28"/>
          <w:szCs w:val="20"/>
        </w:rPr>
        <w:t>ОСНОВЫ ПРОЕКТНОЙ ДЕЯТЕЛЬНОСТИ</w:t>
      </w:r>
    </w:p>
    <w:p w:rsidR="008F5A79" w:rsidRPr="00962D3B" w:rsidRDefault="008F5A79" w:rsidP="008F5A79">
      <w:pPr>
        <w:pStyle w:val="ConsPlusNormal"/>
        <w:jc w:val="center"/>
        <w:rPr>
          <w:rFonts w:ascii="Times New Roman" w:hAnsi="Times New Roman" w:cs="Times New Roman"/>
          <w:sz w:val="32"/>
        </w:rPr>
      </w:pPr>
    </w:p>
    <w:p w:rsidR="008F5A79" w:rsidRDefault="008F5A79" w:rsidP="008F5A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8F5A79" w:rsidRDefault="008F5A79" w:rsidP="008F5A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8F5A79" w:rsidRPr="000D4646" w:rsidRDefault="008F5A79" w:rsidP="008F5A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Cs w:val="20"/>
        </w:rPr>
      </w:pPr>
      <w:r w:rsidRPr="000D4646">
        <w:rPr>
          <w:szCs w:val="20"/>
        </w:rPr>
        <w:t>для специальност</w:t>
      </w:r>
      <w:r>
        <w:rPr>
          <w:szCs w:val="20"/>
        </w:rPr>
        <w:t>и</w:t>
      </w:r>
    </w:p>
    <w:p w:rsidR="008F5A79" w:rsidRDefault="008F5A79" w:rsidP="008F5A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  <w:sz w:val="27"/>
          <w:szCs w:val="27"/>
        </w:rPr>
      </w:pPr>
    </w:p>
    <w:p w:rsidR="00F94478" w:rsidRPr="00437782" w:rsidRDefault="00F94478" w:rsidP="00F94478">
      <w:pPr>
        <w:jc w:val="center"/>
      </w:pPr>
      <w:r>
        <w:t xml:space="preserve">38.02.07 </w:t>
      </w:r>
      <w:r w:rsidRPr="00437782">
        <w:t>Банковское дело</w:t>
      </w:r>
    </w:p>
    <w:p w:rsidR="00403969" w:rsidRDefault="00403969" w:rsidP="00403969">
      <w:pPr>
        <w:widowControl w:val="0"/>
        <w:suppressAutoHyphens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Pr="00390650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8F5A79" w:rsidRDefault="008F5A79" w:rsidP="00403969">
      <w:pPr>
        <w:widowControl w:val="0"/>
        <w:suppressAutoHyphens/>
        <w:jc w:val="center"/>
        <w:rPr>
          <w:sz w:val="28"/>
          <w:szCs w:val="28"/>
        </w:rPr>
      </w:pPr>
    </w:p>
    <w:p w:rsidR="008F5A79" w:rsidRDefault="008F5A79" w:rsidP="00403969">
      <w:pPr>
        <w:widowControl w:val="0"/>
        <w:suppressAutoHyphens/>
        <w:jc w:val="center"/>
        <w:rPr>
          <w:sz w:val="28"/>
          <w:szCs w:val="28"/>
        </w:rPr>
      </w:pPr>
    </w:p>
    <w:p w:rsidR="008F5A79" w:rsidRDefault="008F5A79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Pr="00390650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Pr="00D120A1" w:rsidRDefault="008F5A79" w:rsidP="008F5A79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2D3B">
        <w:rPr>
          <w:rFonts w:ascii="Times New Roman" w:hAnsi="Times New Roman" w:cs="Times New Roman"/>
          <w:sz w:val="24"/>
          <w:szCs w:val="24"/>
        </w:rPr>
        <w:t>г. Петрозаводск, 2023</w:t>
      </w:r>
    </w:p>
    <w:p w:rsidR="00403969" w:rsidRPr="00D120A1" w:rsidRDefault="00403969" w:rsidP="008F5A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</w:p>
    <w:p w:rsidR="008F5A79" w:rsidRDefault="008F5A79" w:rsidP="008F5A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</w:pPr>
      <w:r w:rsidRPr="00323284">
        <w:lastRenderedPageBreak/>
        <w:t xml:space="preserve">Рабочая программа </w:t>
      </w:r>
      <w:r w:rsidR="00210DF3" w:rsidRPr="00323284">
        <w:t xml:space="preserve">(далее </w:t>
      </w:r>
      <w:r w:rsidR="00210DF3">
        <w:t>–</w:t>
      </w:r>
      <w:r w:rsidR="00210DF3" w:rsidRPr="00323284">
        <w:t xml:space="preserve"> программа) </w:t>
      </w:r>
      <w:r w:rsidRPr="00323284">
        <w:t>учебного предмета «Основы проектной деятельности» разработана на основе Федерального государственного образовательного стандарта (далее – ФГОС) среднего общего образования по специальности</w:t>
      </w:r>
      <w:r>
        <w:t xml:space="preserve"> 38.02.07 </w:t>
      </w:r>
      <w:r w:rsidRPr="00437782">
        <w:t>Банковское дело</w:t>
      </w:r>
      <w:r>
        <w:t>.</w:t>
      </w:r>
    </w:p>
    <w:p w:rsidR="008F5A79" w:rsidRPr="008F5A79" w:rsidRDefault="008F5A79" w:rsidP="008F5A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403969" w:rsidRPr="00D120A1" w:rsidRDefault="008F5A79" w:rsidP="008F5A79">
      <w:pPr>
        <w:widowControl w:val="0"/>
        <w:tabs>
          <w:tab w:val="left" w:pos="0"/>
        </w:tabs>
        <w:spacing w:line="276" w:lineRule="auto"/>
        <w:ind w:firstLine="680"/>
        <w:rPr>
          <w:vertAlign w:val="superscript"/>
        </w:rPr>
      </w:pPr>
      <w:r w:rsidRPr="009D7808">
        <w:t>Разработчик:</w:t>
      </w:r>
      <w:r>
        <w:t xml:space="preserve"> Филиппова Е.В. - </w:t>
      </w:r>
      <w:r w:rsidRPr="007E7139">
        <w:t>преподаватель ЧПОУ ПКТК.</w:t>
      </w:r>
    </w:p>
    <w:p w:rsidR="008F5A79" w:rsidRPr="00684779" w:rsidRDefault="00403969" w:rsidP="008F5A79">
      <w:pPr>
        <w:spacing w:line="360" w:lineRule="auto"/>
        <w:jc w:val="center"/>
        <w:rPr>
          <w:caps/>
          <w:sz w:val="28"/>
          <w:szCs w:val="28"/>
        </w:rPr>
      </w:pPr>
      <w:r>
        <w:rPr>
          <w:bCs/>
          <w:i/>
        </w:rPr>
        <w:br w:type="page"/>
      </w:r>
      <w:r w:rsidR="008F5A79">
        <w:rPr>
          <w:b/>
          <w:caps/>
          <w:sz w:val="28"/>
          <w:szCs w:val="28"/>
        </w:rPr>
        <w:lastRenderedPageBreak/>
        <w:t xml:space="preserve">1. паспорт ПРОГРАММЫ </w:t>
      </w:r>
      <w:r w:rsidR="008F5A79" w:rsidRPr="00684779">
        <w:rPr>
          <w:b/>
          <w:sz w:val="28"/>
          <w:szCs w:val="28"/>
        </w:rPr>
        <w:t>УЧЕБНОГО</w:t>
      </w:r>
      <w:r w:rsidR="008F5A79" w:rsidRPr="00684779">
        <w:rPr>
          <w:rFonts w:eastAsia="Calibri"/>
          <w:b/>
          <w:sz w:val="28"/>
          <w:szCs w:val="28"/>
          <w:lang w:eastAsia="en-US"/>
        </w:rPr>
        <w:t xml:space="preserve"> ПРЕДМЕТА</w:t>
      </w:r>
    </w:p>
    <w:p w:rsidR="008F5A79" w:rsidRPr="00684779" w:rsidRDefault="008F5A79" w:rsidP="008F5A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24F75">
        <w:rPr>
          <w:b/>
          <w:bCs/>
          <w:sz w:val="28"/>
          <w:szCs w:val="20"/>
        </w:rPr>
        <w:t>ОСНОВЫ ПРОЕКТНОЙ ДЕЯТЕЛЬНОСТИ</w:t>
      </w:r>
    </w:p>
    <w:p w:rsidR="00403969" w:rsidRDefault="00403969" w:rsidP="008F5A79">
      <w:pPr>
        <w:spacing w:line="360" w:lineRule="auto"/>
        <w:jc w:val="center"/>
        <w:rPr>
          <w:b/>
          <w:sz w:val="28"/>
          <w:szCs w:val="28"/>
        </w:rPr>
      </w:pP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D120A1">
        <w:rPr>
          <w:b/>
        </w:rPr>
        <w:t>1.1. Область применения программы</w:t>
      </w:r>
    </w:p>
    <w:p w:rsidR="00374799" w:rsidRPr="00374799" w:rsidRDefault="00403969" w:rsidP="00F94478">
      <w:pPr>
        <w:jc w:val="both"/>
        <w:rPr>
          <w:color w:val="000000"/>
          <w:bdr w:val="none" w:sz="0" w:space="0" w:color="auto" w:frame="1"/>
          <w:shd w:val="clear" w:color="auto" w:fill="FFFFFF"/>
        </w:rPr>
      </w:pPr>
      <w:r w:rsidRPr="00D120A1">
        <w:t xml:space="preserve">Программа </w:t>
      </w:r>
      <w:r w:rsidR="00270540">
        <w:t xml:space="preserve">учебного </w:t>
      </w:r>
      <w:r>
        <w:t>предмета</w:t>
      </w:r>
      <w:r w:rsidRPr="00D120A1">
        <w:t xml:space="preserve"> является частью Программы подготовки специалистов среднего звена </w:t>
      </w:r>
      <w:r w:rsidR="00F94478">
        <w:t>для специальности</w:t>
      </w:r>
      <w:r w:rsidR="008F5A79">
        <w:t>:</w:t>
      </w:r>
      <w:r w:rsidR="00F94478">
        <w:t xml:space="preserve"> 38.02.07 Банковское дело</w:t>
      </w:r>
      <w:r w:rsidR="00EA7DAD">
        <w:t>.</w:t>
      </w:r>
    </w:p>
    <w:p w:rsidR="00403969" w:rsidRPr="00D120A1" w:rsidRDefault="00403969" w:rsidP="00403969">
      <w:pPr>
        <w:widowControl w:val="0"/>
        <w:spacing w:line="276" w:lineRule="auto"/>
        <w:jc w:val="both"/>
        <w:rPr>
          <w:color w:val="FF0000"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D120A1">
        <w:rPr>
          <w:b/>
        </w:rPr>
        <w:t xml:space="preserve">1.2. Место </w:t>
      </w:r>
      <w:r>
        <w:rPr>
          <w:b/>
        </w:rPr>
        <w:t>предмета</w:t>
      </w:r>
      <w:r w:rsidRPr="00D120A1">
        <w:rPr>
          <w:b/>
        </w:rPr>
        <w:t xml:space="preserve"> в структуре программы подготовки специалистов среднего звена:</w:t>
      </w:r>
    </w:p>
    <w:p w:rsidR="00403969" w:rsidRPr="00D120A1" w:rsidRDefault="008F5A7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У</w:t>
      </w:r>
      <w:r w:rsidR="00403969">
        <w:t>чебный предмет</w:t>
      </w:r>
      <w:r w:rsidR="00403969" w:rsidRPr="00D120A1">
        <w:t xml:space="preserve"> входит в общеобразовательный цикл.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D120A1">
        <w:rPr>
          <w:b/>
        </w:rPr>
        <w:t xml:space="preserve">1.3. Цели и задачи </w:t>
      </w:r>
      <w:r>
        <w:rPr>
          <w:b/>
        </w:rPr>
        <w:t>предмета</w:t>
      </w:r>
      <w:r w:rsidRPr="00D120A1">
        <w:rPr>
          <w:b/>
        </w:rPr>
        <w:t xml:space="preserve"> – требования к результатам освоения</w:t>
      </w:r>
      <w:r w:rsidR="00270540">
        <w:rPr>
          <w:b/>
        </w:rPr>
        <w:t xml:space="preserve"> </w:t>
      </w:r>
      <w:r>
        <w:rPr>
          <w:b/>
        </w:rPr>
        <w:t>предмета</w:t>
      </w:r>
      <w:r w:rsidRPr="00D120A1">
        <w:rPr>
          <w:b/>
        </w:rPr>
        <w:t>:</w:t>
      </w:r>
    </w:p>
    <w:p w:rsidR="008F5A79" w:rsidRDefault="008F5A79" w:rsidP="008F5A79">
      <w:pPr>
        <w:spacing w:line="276" w:lineRule="auto"/>
        <w:ind w:firstLine="567"/>
        <w:jc w:val="both"/>
      </w:pPr>
      <w:r w:rsidRPr="000341FC">
        <w:t>Особое значение учебный предмет имеет при формировании и развитии общих компетенций</w:t>
      </w:r>
      <w:r>
        <w:t>:</w:t>
      </w:r>
    </w:p>
    <w:p w:rsidR="008F5A79" w:rsidRDefault="008F5A79" w:rsidP="008F5A79">
      <w:pPr>
        <w:spacing w:line="276" w:lineRule="auto"/>
        <w:ind w:firstLine="567"/>
        <w:jc w:val="both"/>
      </w:pPr>
      <w:r>
        <w:t>ОК 01. Выбирать способы решения задач профессиональной деятельности применительно к различным контекстам;</w:t>
      </w:r>
    </w:p>
    <w:p w:rsidR="008F5A79" w:rsidRDefault="008F5A79" w:rsidP="008F5A79">
      <w:pPr>
        <w:spacing w:line="276" w:lineRule="auto"/>
        <w:ind w:firstLine="567"/>
        <w:jc w:val="both"/>
      </w:pPr>
      <w: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8F5A79" w:rsidRDefault="008F5A79" w:rsidP="008F5A79">
      <w:pPr>
        <w:spacing w:line="276" w:lineRule="auto"/>
        <w:ind w:firstLine="567"/>
        <w:jc w:val="both"/>
      </w:pPr>
      <w:r>
        <w:t>ОК 03. Планировать и реализовывать собственное профессиональное и личностное развитие;</w:t>
      </w:r>
    </w:p>
    <w:p w:rsidR="008F5A79" w:rsidRDefault="008F5A79" w:rsidP="008F5A79">
      <w:pPr>
        <w:spacing w:line="276" w:lineRule="auto"/>
        <w:ind w:firstLine="567"/>
        <w:jc w:val="both"/>
      </w:pPr>
      <w:r>
        <w:t>ОК 04. Работать в коллективе и команде, эффективно взаимодействовать с коллегами, руководством, клиентами;</w:t>
      </w:r>
    </w:p>
    <w:p w:rsidR="008F5A79" w:rsidRDefault="008F5A79" w:rsidP="008F5A79">
      <w:pPr>
        <w:spacing w:line="276" w:lineRule="auto"/>
        <w:ind w:firstLine="567"/>
        <w:jc w:val="both"/>
      </w:pPr>
      <w: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:rsidR="008F5A79" w:rsidRDefault="008F5A79" w:rsidP="008F5A79">
      <w:pPr>
        <w:spacing w:line="276" w:lineRule="auto"/>
        <w:ind w:firstLine="567"/>
        <w:jc w:val="both"/>
      </w:pPr>
      <w:r>
        <w:t>Освоение содержания учебного предмета «О</w:t>
      </w:r>
      <w:r w:rsidRPr="00547372">
        <w:t>сновы проектной деятельности</w:t>
      </w:r>
      <w:r>
        <w:t>» обеспечивает достижение студентами следующих результатов: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Личностные результаты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гражданского воспитания: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готовность к разнообразной совместной деятельности в рамках реализуемого проекта или исследования, стремление к взаимопониманию и взаимопомощи, активное участие в школьном самоуправлении;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готовность к участию в предусмотренной проектом гуманитарной деятельности (</w:t>
      </w:r>
      <w:proofErr w:type="spellStart"/>
      <w:r w:rsidRPr="00625EA9">
        <w:rPr>
          <w:bCs/>
          <w:shd w:val="clear" w:color="auto" w:fill="FFFFFF"/>
        </w:rPr>
        <w:t>волонтерство</w:t>
      </w:r>
      <w:proofErr w:type="spellEnd"/>
      <w:r w:rsidRPr="00625EA9">
        <w:rPr>
          <w:bCs/>
          <w:shd w:val="clear" w:color="auto" w:fill="FFFFFF"/>
        </w:rPr>
        <w:t>, помощь людям, нуждающимся в ней);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готовность к выполнению обязанностей гражданина и реализации его прав, уважение прав, свобод и законных интересов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других людей, чьими работами пользуется школьник во время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проведения исследования или с которыми он вступает во взаимодействие во время реализации проекта;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активное участие посредством реализации социально ориентированных исследований или проектов в жизни семьи, образовательной организации, местного сообщества, родного края,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страны.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патриотического воспитания: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осознание российской гражданской идентичности в поликультурном и многоконфессиональном обществе, проявление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 xml:space="preserve">интереса к исследованию родного языка, </w:t>
      </w:r>
      <w:r w:rsidRPr="00625EA9">
        <w:rPr>
          <w:bCs/>
          <w:shd w:val="clear" w:color="auto" w:fill="FFFFFF"/>
        </w:rPr>
        <w:lastRenderedPageBreak/>
        <w:t>истории, культуры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Российской Федерации, своего края, народов России, к истории и современному состоянию российских гуманитарных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наук;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ценностное отношение историческому и природному наследию, памятникам, традициям разных народов, проживающих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в родной стране, к науке и достижениям российских ученых-гуманитариев — историков, психологов, социологов, педагогов.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духовно-нравственного воспитания: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ориентация на моральные ценности и нормы в ситуациях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нравственного выбора, возникающих в процессе реализации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проектов или исследований, осознание важности морально</w:t>
      </w:r>
      <w:r>
        <w:rPr>
          <w:bCs/>
          <w:shd w:val="clear" w:color="auto" w:fill="FFFFFF"/>
        </w:rPr>
        <w:t>-</w:t>
      </w:r>
      <w:r w:rsidRPr="00625EA9">
        <w:rPr>
          <w:bCs/>
          <w:shd w:val="clear" w:color="auto" w:fill="FFFFFF"/>
        </w:rPr>
        <w:t>этических принципов в деятельности исследователя;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готовность в процессе работы над проектом или исследованием оценивать собственное поведение и поступки, поведение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 поступки других людей с позиции нравственных и правовых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норм с учетом осознания последствий поступков;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свобода и ответственность личности в условиях индивидуального и общественного пространства.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эстетического воспитания: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восприимчивость к разным видам искусства, изучаемым или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используемым в ходе проектно-исследовательской деятельности, к традициям и творчеству своего и других народов, понимание эмоционального воздействия искусства;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осознание важности художественной культуры как средства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коммуникации и самовыражения.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физического воспитания, формирования культуры здоровья и эмоционального благополучия: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осознание ценности жизни как главного предмета гуманитарных исследований и важнейшего ориентира для проектных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работ;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способность адаптироваться к стрессовым ситуациям, связанным с реализуемым школьником социальным проектом или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публичной защитой собственного исследования, осмысляя собственный опыт проектно-исследовательской деятельности 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выстраивая дальнейшие цели относительно профессионального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будущего.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трудового воспитания: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деятельность в рамках реализуемых индивидуальных или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групповых проектов;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интерес к практическому изучению профессий и труда различного рода, в том числе на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основе применения знания, полученного в ходе исследования.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экологического воспитания: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ориентация на применение знаний из гуманитарных наук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понимания ценности научного познания: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ориентация в проектно-исследовательской деятельности на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овладение языковой и читательской культурой как средством научного и практического познания мира;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lastRenderedPageBreak/>
        <w:t>овладение основными навыками исследовательской деятельности, установка на осмысление опыта, наблюдений, поступков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 стремление совершенствовать пути достижения индивидуального и коллективного благополучия.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адаптации к изменяющимся условиям социальной и природной среды: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освоение социального опыта, основных социальных ролей,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по профессиональной деятельности, а также в рамках социального взаимодействия с людьми из другой культурной среды;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способность действовать в условиях неопределенности, повышать уровень компетентности через практическую проектную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 исследовательскую деятельность (в том числе умение учиться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у других людей, получать в совместной деятельности новые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знания, навыки и компетенции из опыта других);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навык выявления и связывания образов, способность формировать новые знания, формулировать собственные исследовательские или проектные идеи, понятия, гипотезы об объектах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 явлениях, в том числе ранее не известных, осознавать дефицит собственных знаний и компетентностей, планировать свое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развитие;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умение оценивать свои действия с учетом влияния на окружающую среду, достижения целей и преодоления вызовов, возможных глобальных последствий.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Метапредметные результаты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1. Овладение универсальными познавательными действиями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выявлять и характеризовать существенные признаки объектов (явлений);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 учетом предложенной учебно-исследовательской или учебно-проектной задачи выявлять закономерности и противоречия в рассматриваемых фактах, данных и наблюдениях;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выявлять дефицит информации, данных, необходимых для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решения поставленной задачи;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выявлять причинно-следственные связи при изучении явлений и процессов;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самостоятельно выбирать способ решения учебной задачи;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использовать вопросы как исследовательский инструмент;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формировать гипотезу об истинности собственных суждений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 суждений других, аргументировать свою позицию, мнение;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проводить по самостоятельно составленному плану исследование по установлению особенностей объекта изучения, причинно-следственных связей и зависимостей объектов между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собой;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оценивать на применимость и достоверность информацию,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полученную в ходе исследования;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самостоятельно формулировать обобщения и выводы по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результатам проведенного исследования, владеть инструментами оценки достоверности полученных выводов и обобщений;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lastRenderedPageBreak/>
        <w:t>прогнозировать возможное дальнейшее развитие процессов,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применять различные методы, инструменты и запросы при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поиске и отборе информации или данных из источников с учетом задачи;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оценивать надежность информации;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эффективно систематизировать информацию.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2. Овладение универсальными коммуникативными действиями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понимать и использовать преимущества командной и индивидуальной проектной или исследовательской работы при решении конкретной практической или научной проблемы, обосновывать необходимость применения групповых форм взаимодействия при решении поставленной задачи;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уметь обобщать мнения нескольких людей, проявлять готовность руководить, планировать организацию совместной работы, определять собственную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работы (обсуждения, обмен мнениями, мозговые штурмы и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иные);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выполнять свою часть групповой проектной или исследовательской работы, достигать качественного результата по своему направлению и координировать собственные действия с другими членами команды;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оценивать качество собственного вклада в общий продукт по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критериям, самостоятельно сформулированным участниками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взаимодействия.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3. Овладение универсальными регулятивными действиями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владеть приемами самоорганизации при осуществлении исследовательской и проектной работы (выявление проблемы,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требующей решения);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составлять план действий и определять способы решения;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владеть приемами самоконтроля — осуществлять самоконтроль, рефлексию и самооценку полученных результатов исследовательской или проектной работы;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вносить коррективы в работу с учетом выявленных ошибок,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возникших трудностей.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Предметные результаты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Русский язык: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lastRenderedPageBreak/>
        <w:t>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осуществление выбора языковых средств для создания устного или письменного высказывания в соответствии с коммуникативным замыслом;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обогащение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 сферой общения; осознанное расширение речевой практики;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овладение основными нормами современного русского литературного языка.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Литература: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умение участвовать в проектной или исследовательской деятельности (с приобретением опыта публичного представления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полученных результатов);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умение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сети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Интернет для выполнения учебной задачи;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применение ИКТ, соблюдение правил информационной безопасности.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Иностранный язык: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участие в исследовательской, проектной деятельности предметного и межпредметного характера с использованием иноязычных материалов;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использование иноязычных словарей и справочников, в том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числе информационно-справочных систем в электронной форме.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История:</w:t>
      </w:r>
    </w:p>
    <w:p w:rsidR="009309FE" w:rsidRPr="000C104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овладение историческими понятиями и их использование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для решения исследовательских и проектных задач;</w:t>
      </w:r>
    </w:p>
    <w:p w:rsidR="009309FE" w:rsidRPr="000C104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умение выявлять существенные черты и характерные признаки исторических событий,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явлений, процессов;</w:t>
      </w:r>
    </w:p>
    <w:p w:rsidR="009309FE" w:rsidRPr="000C104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умение определять и аргументировать собственную или предложенную точку зрения с опорой на фактический материал, в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том числе используя источники разных типов;</w:t>
      </w:r>
    </w:p>
    <w:p w:rsidR="009309FE" w:rsidRPr="000C104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умение находить и критически анализировать для решения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исследовательской задачи исторические источники разных типов (в том числе по истории родного края), оценивать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их полноту и достоверность, соотносить с историческим периодом;</w:t>
      </w:r>
    </w:p>
    <w:p w:rsidR="009309FE" w:rsidRPr="000C104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умение соотносить извлеченную информацию с информацией из других источников при изучении исторических событий,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явлений, процессов;</w:t>
      </w:r>
    </w:p>
    <w:p w:rsidR="009309FE" w:rsidRPr="000C104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умение привлекать контекстную информацию при работе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с историческими источниками.</w:t>
      </w:r>
    </w:p>
    <w:p w:rsidR="009309FE" w:rsidRPr="00625EA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Обществознание:</w:t>
      </w:r>
    </w:p>
    <w:p w:rsidR="009309FE" w:rsidRPr="00AA02C5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освоение и применение системы знаний о социальных свойствах человека, особенностях его взаимодействия с другими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людьми, о характерных чертах общества, о содержании и значении социальных норм, регулирующих общественные отношения, включая правовые нормы;</w:t>
      </w:r>
    </w:p>
    <w:p w:rsidR="009309FE" w:rsidRPr="00AA02C5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характеризовать их существенные признаки, элементы и основные функции;</w:t>
      </w:r>
    </w:p>
    <w:p w:rsidR="009309FE" w:rsidRPr="00AA02C5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lastRenderedPageBreak/>
        <w:t>умение сравнивать (в том числе устанавливать основания для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сравнения) деятельность людей, социальные объекты, явления, процессы в различных сферах общественной жизни, их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элементы и основные функции;</w:t>
      </w:r>
    </w:p>
    <w:p w:rsidR="009309FE" w:rsidRPr="00AA02C5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 устанавливать и объяснять взаимосвязи социальных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общественной жизни, гражданина и государства, связи политических потрясений и социально-экономических кризисов в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государстве;</w:t>
      </w:r>
    </w:p>
    <w:p w:rsidR="009309FE" w:rsidRPr="00AA02C5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 использовать полученные знания для объяснения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сущности, взаимосвязей явлений, процессов социальной действительности;</w:t>
      </w:r>
    </w:p>
    <w:p w:rsidR="009309FE" w:rsidRPr="00AA02C5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овладение смысловым чтением текстов обществоведческой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тематики, позволяющим воспринимать, понимать и интерпретировать смысл текстов разных типов, жанров, назначения в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целях решения различных исследовательских или проектных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задач;</w:t>
      </w:r>
    </w:p>
    <w:p w:rsidR="009309FE" w:rsidRPr="00AA02C5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овладение приемами поиска и извлечения социальной информации (текстовой,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графической, аудиовизуальной) по теме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проекта или исследования из различных адаптированных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источников и публикаций средств массовой информации с соблюдением правил информационной безопасности при работе в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сети Интернет;</w:t>
      </w:r>
    </w:p>
    <w:p w:rsidR="009309FE" w:rsidRPr="00AA02C5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источников и публикаций СМИ, соотносить ее с собственными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знаниями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о моральном и правовом регулировании поведения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человека, личным социальным опытом;</w:t>
      </w:r>
    </w:p>
    <w:p w:rsidR="009309FE" w:rsidRPr="00AA02C5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умение, используя обществоведческие знания, формулировать выводы, подкрепляя их аргументами;</w:t>
      </w:r>
    </w:p>
    <w:p w:rsidR="009309FE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приобретение опыта использования полученных знаний в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практической проектной деятельности.</w:t>
      </w:r>
    </w:p>
    <w:p w:rsidR="009309FE" w:rsidRPr="008F650E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8F650E">
        <w:rPr>
          <w:b/>
          <w:shd w:val="clear" w:color="auto" w:fill="FFFFFF"/>
        </w:rPr>
        <w:t>География:</w:t>
      </w:r>
    </w:p>
    <w:p w:rsidR="009309FE" w:rsidRPr="008F650E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8F650E">
        <w:rPr>
          <w:bCs/>
          <w:shd w:val="clear" w:color="auto" w:fill="FFFFFF"/>
        </w:rPr>
        <w:t xml:space="preserve">владение навыками познавательной, учебно-исследовательской и проектной деятельности, сформированность умений проводить учебные исследования, в том числе с использованием моделирования и проектирования как метода познания природных, социально-экономических и </w:t>
      </w:r>
      <w:proofErr w:type="spellStart"/>
      <w:r w:rsidRPr="008F650E">
        <w:rPr>
          <w:bCs/>
          <w:shd w:val="clear" w:color="auto" w:fill="FFFFFF"/>
        </w:rPr>
        <w:t>геоэкологических</w:t>
      </w:r>
      <w:proofErr w:type="spellEnd"/>
      <w:r w:rsidRPr="008F650E">
        <w:rPr>
          <w:bCs/>
          <w:shd w:val="clear" w:color="auto" w:fill="FFFFFF"/>
        </w:rPr>
        <w:t xml:space="preserve"> явлений и процессов: самостоятельно выбирать тему; определять проблему, цели и задачи исследования; формулировать гипотезу; составлять план исследования; определять инструментарий (в том числе инструменты геоинформационной системы) для сбора материалов и обработки результатов;</w:t>
      </w:r>
    </w:p>
    <w:p w:rsidR="009309FE" w:rsidRPr="008F650E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8F650E">
        <w:rPr>
          <w:bCs/>
          <w:shd w:val="clear" w:color="auto" w:fill="FFFFFF"/>
        </w:rPr>
        <w:t xml:space="preserve">готовность и способность к самостоятельно информационно-познавательной деятельности; владение навыками получения необходимой информации из различных источников и ориентирования в них, критической оценки и интерпретации информации, получаемой из различных источников, работы с геоинформационными системами; умение определять и сравнивать по разным источникам информации географические аспекты и тенденции развития природных, социально-экономических и </w:t>
      </w:r>
      <w:proofErr w:type="spellStart"/>
      <w:r w:rsidRPr="008F650E">
        <w:rPr>
          <w:bCs/>
          <w:shd w:val="clear" w:color="auto" w:fill="FFFFFF"/>
        </w:rPr>
        <w:t>геоэкологических</w:t>
      </w:r>
      <w:proofErr w:type="spellEnd"/>
      <w:r w:rsidRPr="008F650E">
        <w:rPr>
          <w:bCs/>
          <w:shd w:val="clear" w:color="auto" w:fill="FFFFFF"/>
        </w:rPr>
        <w:t xml:space="preserve"> объектов, процессов и явлений; анализировать и интерпретировать полученные данные, критически их оценивать, формулировать выводы; использовать геоинформационные системы как источник географической информации, необходимой для изучения особенностей </w:t>
      </w:r>
      <w:r w:rsidRPr="008F650E">
        <w:rPr>
          <w:bCs/>
          <w:shd w:val="clear" w:color="auto" w:fill="FFFFFF"/>
        </w:rPr>
        <w:lastRenderedPageBreak/>
        <w:t>природы, населения и хозяйства, взаимосвязей между ними и особенностей проявления и путей решения глобальных проблем человечества;</w:t>
      </w:r>
    </w:p>
    <w:p w:rsidR="009309FE" w:rsidRPr="008F650E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8F650E">
        <w:rPr>
          <w:bCs/>
          <w:shd w:val="clear" w:color="auto" w:fill="FFFFFF"/>
        </w:rPr>
        <w:t>сформированность умений проводить географическую экспертизу разнообразных природных, социально-экономических и экологических процессов: оценивать современное состояние окружающей среды; составлять прогноз изменения географической среды под воздействием природных факторов и деятельности человека;</w:t>
      </w:r>
    </w:p>
    <w:p w:rsidR="009309FE" w:rsidRPr="008F650E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8F650E">
        <w:rPr>
          <w:bCs/>
          <w:shd w:val="clear" w:color="auto" w:fill="FFFFFF"/>
        </w:rPr>
        <w:t>применение географических знаний для самостоятельного оценивания уровня безопасности окружающей среды, адаптации к изменению ее условий: оценивать уровень безопасности окружающей среды, адаптации к изменению ее условий, в том числе на территории России; оценивать влияние последствий изменений в окружающей среде на различные сферы человеческой деятельности на региональном уровне; сопоставлять, оценивать и аргументировать различные точки зрения по актуальным экологическим и социально-экономическим проблемам мира и России;</w:t>
      </w:r>
    </w:p>
    <w:p w:rsidR="009309FE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8F650E">
        <w:rPr>
          <w:bCs/>
          <w:shd w:val="clear" w:color="auto" w:fill="FFFFFF"/>
        </w:rPr>
        <w:t xml:space="preserve">сформированность системы знаний об основных процессах, закономерностях и проблемах взаимодействия географической среды и общества, о географических подходах к устойчивому развитию территорий, готовность к самостоятельному поиску методов решения практико-ориентированных задач: определять проблемы взаимодействия географической среды и общества на территориях разного ранга; оценивать различные подходы к решению </w:t>
      </w:r>
      <w:proofErr w:type="spellStart"/>
      <w:r w:rsidRPr="008F650E">
        <w:rPr>
          <w:bCs/>
          <w:shd w:val="clear" w:color="auto" w:fill="FFFFFF"/>
        </w:rPr>
        <w:t>геоэкологических</w:t>
      </w:r>
      <w:proofErr w:type="spellEnd"/>
      <w:r w:rsidRPr="008F650E">
        <w:rPr>
          <w:bCs/>
          <w:shd w:val="clear" w:color="auto" w:fill="FFFFFF"/>
        </w:rPr>
        <w:t xml:space="preserve"> проблем; интегрировать и использовать географические знания и сведения из источников географической информации для решения практико-ориентированных задач: решения проблем, имеющих географические аспекты; объяснения географических особенностей проявления проблем взаимодействия географической среды и общества; составления географических прогнозов.</w:t>
      </w:r>
    </w:p>
    <w:p w:rsidR="009309FE" w:rsidRPr="00587926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587926">
        <w:rPr>
          <w:b/>
          <w:shd w:val="clear" w:color="auto" w:fill="FFFFFF"/>
        </w:rPr>
        <w:t>Математика:</w:t>
      </w:r>
    </w:p>
    <w:p w:rsidR="009309FE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587926">
        <w:rPr>
          <w:bCs/>
          <w:shd w:val="clear" w:color="auto" w:fill="FFFFFF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</w:r>
      <w:r>
        <w:rPr>
          <w:bCs/>
          <w:shd w:val="clear" w:color="auto" w:fill="FFFFFF"/>
        </w:rPr>
        <w:t>предмете Математика с</w:t>
      </w:r>
      <w:r w:rsidRPr="00587926">
        <w:rPr>
          <w:bCs/>
          <w:shd w:val="clear" w:color="auto" w:fill="FFFFFF"/>
        </w:rPr>
        <w:t xml:space="preserve">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:rsidR="009309FE" w:rsidRPr="00587926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Информатика:</w:t>
      </w:r>
    </w:p>
    <w:p w:rsidR="009309FE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587926">
        <w:rPr>
          <w:bCs/>
          <w:shd w:val="clear" w:color="auto" w:fill="FFFFFF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</w:r>
      <w:r>
        <w:rPr>
          <w:bCs/>
          <w:shd w:val="clear" w:color="auto" w:fill="FFFFFF"/>
        </w:rPr>
        <w:t>предмете Информатика с</w:t>
      </w:r>
      <w:r w:rsidRPr="00587926">
        <w:rPr>
          <w:bCs/>
          <w:shd w:val="clear" w:color="auto" w:fill="FFFFFF"/>
        </w:rPr>
        <w:t xml:space="preserve">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:rsidR="009309FE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414662">
        <w:rPr>
          <w:b/>
          <w:shd w:val="clear" w:color="auto" w:fill="FFFFFF"/>
        </w:rPr>
        <w:t xml:space="preserve">Физика: </w:t>
      </w:r>
    </w:p>
    <w:p w:rsidR="009309FE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414662">
        <w:rPr>
          <w:bCs/>
          <w:shd w:val="clear" w:color="auto" w:fill="FFFFFF"/>
        </w:rPr>
        <w:t xml:space="preserve">владение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</w:t>
      </w:r>
      <w:r w:rsidRPr="00414662">
        <w:rPr>
          <w:bCs/>
          <w:shd w:val="clear" w:color="auto" w:fill="FFFFFF"/>
        </w:rPr>
        <w:lastRenderedPageBreak/>
        <w:t>сформированность представлений о методах получения научных астрономических знаний</w:t>
      </w:r>
      <w:r>
        <w:rPr>
          <w:bCs/>
          <w:shd w:val="clear" w:color="auto" w:fill="FFFFFF"/>
        </w:rPr>
        <w:t>;</w:t>
      </w:r>
    </w:p>
    <w:p w:rsidR="009309FE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414662">
        <w:rPr>
          <w:bCs/>
          <w:shd w:val="clear" w:color="auto" w:fill="FFFFFF"/>
        </w:rPr>
        <w:t>сформированность умений исследовать и анализировать разнообразные физические явления и свойства объектов, проводить самостоятельные исследования в реальных и лабораторных условиях, читать и анализировать характеристики приборов и устройств, объяснять принципы их работы</w:t>
      </w:r>
      <w:r>
        <w:rPr>
          <w:bCs/>
          <w:shd w:val="clear" w:color="auto" w:fill="FFFFFF"/>
        </w:rPr>
        <w:t>.</w:t>
      </w:r>
    </w:p>
    <w:p w:rsidR="009309FE" w:rsidRPr="009B3B7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9B3B79">
        <w:rPr>
          <w:b/>
          <w:shd w:val="clear" w:color="auto" w:fill="FFFFFF"/>
        </w:rPr>
        <w:t xml:space="preserve">Биология: </w:t>
      </w:r>
    </w:p>
    <w:p w:rsidR="009309FE" w:rsidRPr="000A36B0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A36B0">
        <w:rPr>
          <w:bCs/>
          <w:shd w:val="clear" w:color="auto" w:fill="FFFFFF"/>
        </w:rPr>
        <w:t>умение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</w:r>
    </w:p>
    <w:p w:rsidR="009309FE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A36B0">
        <w:rPr>
          <w:bCs/>
          <w:shd w:val="clear" w:color="auto" w:fill="FFFFFF"/>
        </w:rPr>
        <w:t>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уровня;</w:t>
      </w:r>
    </w:p>
    <w:p w:rsidR="009309FE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9B3B79">
        <w:rPr>
          <w:bCs/>
          <w:shd w:val="clear" w:color="auto" w:fill="FFFFFF"/>
        </w:rPr>
        <w:t>овладение организационными и познавательными умениями самостоятельного приобретения новых знаний в процессе выполнения проектных и учебно-исследовательских работ,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</w:t>
      </w:r>
      <w:r>
        <w:rPr>
          <w:bCs/>
          <w:shd w:val="clear" w:color="auto" w:fill="FFFFFF"/>
        </w:rPr>
        <w:t>.</w:t>
      </w:r>
    </w:p>
    <w:p w:rsidR="009309FE" w:rsidRPr="009B3B7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9B3B79">
        <w:rPr>
          <w:b/>
          <w:shd w:val="clear" w:color="auto" w:fill="FFFFFF"/>
        </w:rPr>
        <w:t xml:space="preserve">Химия: </w:t>
      </w:r>
    </w:p>
    <w:p w:rsidR="009309FE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9B3B79">
        <w:rPr>
          <w:bCs/>
          <w:shd w:val="clear" w:color="auto" w:fill="FFFFFF"/>
        </w:rPr>
        <w:t>владение системой знаний о методах научного познания явлений природы, используемых в естественных науках и умениями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</w:r>
    </w:p>
    <w:p w:rsidR="009309FE" w:rsidRPr="009B3B79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9B3B79">
        <w:rPr>
          <w:bCs/>
          <w:shd w:val="clear" w:color="auto" w:fill="FFFFFF"/>
        </w:rPr>
        <w:t>сформированность умений самостоятельно планировать и проводить химический эксперимент (получение и изучение свойств неорганических и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</w:r>
    </w:p>
    <w:p w:rsidR="009309FE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9B3B79">
        <w:rPr>
          <w:bCs/>
          <w:shd w:val="clear" w:color="auto" w:fill="FFFFFF"/>
        </w:rPr>
        <w:t>сформированность умений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сеть Интернет и другие), критически анализировать химическую информацию, перерабатывать ее и использовать в соответствии с поставленной учебной задачей</w:t>
      </w:r>
      <w:r>
        <w:rPr>
          <w:bCs/>
          <w:shd w:val="clear" w:color="auto" w:fill="FFFFFF"/>
        </w:rPr>
        <w:t>.</w:t>
      </w:r>
    </w:p>
    <w:p w:rsidR="009309FE" w:rsidRPr="003F08D2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3F08D2">
        <w:rPr>
          <w:b/>
          <w:shd w:val="clear" w:color="auto" w:fill="FFFFFF"/>
        </w:rPr>
        <w:t>Основы безопасности жизнедеятельности:</w:t>
      </w:r>
    </w:p>
    <w:p w:rsidR="009309FE" w:rsidRDefault="009309FE" w:rsidP="0093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587926">
        <w:rPr>
          <w:bCs/>
          <w:shd w:val="clear" w:color="auto" w:fill="FFFFFF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</w:r>
      <w:r>
        <w:rPr>
          <w:bCs/>
          <w:shd w:val="clear" w:color="auto" w:fill="FFFFFF"/>
        </w:rPr>
        <w:t>предмете Основы безопасности жизнедеятельности с</w:t>
      </w:r>
      <w:r w:rsidRPr="00587926">
        <w:rPr>
          <w:bCs/>
          <w:shd w:val="clear" w:color="auto" w:fill="FFFFFF"/>
        </w:rPr>
        <w:t xml:space="preserve">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:rsidR="00D56276" w:rsidRDefault="00D56276" w:rsidP="00403969">
      <w:pPr>
        <w:spacing w:line="276" w:lineRule="auto"/>
        <w:jc w:val="center"/>
        <w:rPr>
          <w:b/>
          <w:sz w:val="28"/>
          <w:szCs w:val="28"/>
        </w:rPr>
      </w:pPr>
    </w:p>
    <w:p w:rsidR="00D56276" w:rsidRDefault="00D56276" w:rsidP="00403969">
      <w:pPr>
        <w:spacing w:line="276" w:lineRule="auto"/>
        <w:jc w:val="center"/>
        <w:rPr>
          <w:b/>
          <w:sz w:val="28"/>
          <w:szCs w:val="28"/>
        </w:rPr>
      </w:pPr>
    </w:p>
    <w:p w:rsidR="00210DF3" w:rsidRDefault="00210DF3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210DF3" w:rsidRDefault="00210DF3" w:rsidP="00210DF3">
      <w:pPr>
        <w:spacing w:line="276" w:lineRule="auto"/>
        <w:jc w:val="center"/>
        <w:rPr>
          <w:b/>
          <w:sz w:val="28"/>
          <w:szCs w:val="28"/>
        </w:rPr>
      </w:pPr>
      <w:r w:rsidRPr="00D87133">
        <w:rPr>
          <w:b/>
          <w:sz w:val="28"/>
          <w:szCs w:val="28"/>
        </w:rPr>
        <w:lastRenderedPageBreak/>
        <w:t xml:space="preserve">2. СТРУКТУРА И СОДЕРЖАНИЕ </w:t>
      </w:r>
      <w:r>
        <w:rPr>
          <w:b/>
          <w:sz w:val="28"/>
          <w:szCs w:val="28"/>
        </w:rPr>
        <w:t>УЧЕБНОГО ПРЕДМЕТА</w:t>
      </w:r>
    </w:p>
    <w:p w:rsidR="00210DF3" w:rsidRPr="00D87133" w:rsidRDefault="00210DF3" w:rsidP="00210DF3">
      <w:pPr>
        <w:jc w:val="center"/>
        <w:rPr>
          <w:sz w:val="28"/>
          <w:szCs w:val="28"/>
        </w:rPr>
      </w:pPr>
    </w:p>
    <w:p w:rsidR="00210DF3" w:rsidRPr="00D120A1" w:rsidRDefault="00210DF3" w:rsidP="00210D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szCs w:val="28"/>
          <w:u w:val="single"/>
        </w:rPr>
      </w:pPr>
      <w:r w:rsidRPr="00D120A1">
        <w:rPr>
          <w:b/>
          <w:szCs w:val="28"/>
        </w:rPr>
        <w:t xml:space="preserve">2.1. Объем </w:t>
      </w:r>
      <w:r>
        <w:rPr>
          <w:b/>
          <w:szCs w:val="28"/>
        </w:rPr>
        <w:t>учебного предмета</w:t>
      </w:r>
      <w:r w:rsidRPr="00D120A1">
        <w:rPr>
          <w:b/>
          <w:szCs w:val="28"/>
        </w:rPr>
        <w:t xml:space="preserve"> и виды учебной работы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b/>
          <w:szCs w:val="28"/>
        </w:rPr>
      </w:pPr>
    </w:p>
    <w:tbl>
      <w:tblPr>
        <w:tblW w:w="9819" w:type="dxa"/>
        <w:tblInd w:w="-57" w:type="dxa"/>
        <w:tblLayout w:type="fixed"/>
        <w:tblLook w:val="0000" w:firstRow="0" w:lastRow="0" w:firstColumn="0" w:lastColumn="0" w:noHBand="0" w:noVBand="0"/>
      </w:tblPr>
      <w:tblGrid>
        <w:gridCol w:w="7904"/>
        <w:gridCol w:w="1915"/>
      </w:tblGrid>
      <w:tr w:rsidR="00403969" w:rsidRPr="00D120A1" w:rsidTr="000964A9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969" w:rsidRPr="00D120A1" w:rsidRDefault="00403969" w:rsidP="000964A9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Вид учебной работы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D120A1" w:rsidRDefault="00403969" w:rsidP="000964A9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Объем часов</w:t>
            </w:r>
          </w:p>
        </w:tc>
      </w:tr>
      <w:tr w:rsidR="00403969" w:rsidRPr="00D120A1" w:rsidTr="000964A9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969" w:rsidRPr="00D120A1" w:rsidRDefault="000D011B" w:rsidP="000964A9">
            <w:pPr>
              <w:snapToGrid w:val="0"/>
              <w:spacing w:line="276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объем</w:t>
            </w:r>
            <w:r w:rsidR="00403969" w:rsidRPr="00D120A1">
              <w:rPr>
                <w:b/>
                <w:szCs w:val="28"/>
              </w:rPr>
              <w:t xml:space="preserve"> учебн</w:t>
            </w:r>
            <w:r>
              <w:rPr>
                <w:b/>
                <w:szCs w:val="28"/>
              </w:rPr>
              <w:t>ой</w:t>
            </w:r>
            <w:r w:rsidR="00403969" w:rsidRPr="00D120A1">
              <w:rPr>
                <w:b/>
                <w:szCs w:val="28"/>
              </w:rPr>
              <w:t xml:space="preserve"> нагрузк</w:t>
            </w:r>
            <w:r>
              <w:rPr>
                <w:b/>
                <w:szCs w:val="28"/>
              </w:rPr>
              <w:t>и</w:t>
            </w:r>
            <w:r w:rsidR="00403969" w:rsidRPr="00D120A1">
              <w:rPr>
                <w:b/>
                <w:szCs w:val="28"/>
              </w:rPr>
              <w:t xml:space="preserve">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D120A1" w:rsidRDefault="008F5A79" w:rsidP="000964A9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102</w:t>
            </w:r>
          </w:p>
        </w:tc>
      </w:tr>
      <w:tr w:rsidR="00403969" w:rsidRPr="00D120A1" w:rsidTr="000964A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969" w:rsidRPr="00D120A1" w:rsidRDefault="00403969" w:rsidP="000964A9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D120A1" w:rsidRDefault="008F5A79" w:rsidP="00374799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50</w:t>
            </w:r>
          </w:p>
        </w:tc>
      </w:tr>
      <w:tr w:rsidR="00403969" w:rsidRPr="00D120A1" w:rsidTr="000964A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969" w:rsidRPr="00D120A1" w:rsidRDefault="00403969" w:rsidP="000964A9">
            <w:pPr>
              <w:snapToGrid w:val="0"/>
              <w:spacing w:line="276" w:lineRule="auto"/>
              <w:jc w:val="both"/>
              <w:rPr>
                <w:szCs w:val="28"/>
              </w:rPr>
            </w:pPr>
            <w:r w:rsidRPr="00D120A1">
              <w:rPr>
                <w:szCs w:val="28"/>
              </w:rPr>
              <w:t>в том числе: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D120A1" w:rsidRDefault="00403969" w:rsidP="000964A9">
            <w:pPr>
              <w:snapToGrid w:val="0"/>
              <w:spacing w:line="276" w:lineRule="auto"/>
              <w:jc w:val="center"/>
              <w:rPr>
                <w:szCs w:val="28"/>
              </w:rPr>
            </w:pPr>
          </w:p>
        </w:tc>
      </w:tr>
      <w:tr w:rsidR="00403969" w:rsidRPr="00D120A1" w:rsidTr="000964A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969" w:rsidRPr="00D120A1" w:rsidRDefault="00270540" w:rsidP="000964A9">
            <w:pPr>
              <w:snapToGrid w:val="0"/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 w:rsidR="00403969" w:rsidRPr="00D120A1">
              <w:rPr>
                <w:szCs w:val="28"/>
              </w:rPr>
              <w:t xml:space="preserve"> практические занятия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D120A1" w:rsidRDefault="008F5A79" w:rsidP="000964A9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32</w:t>
            </w:r>
          </w:p>
        </w:tc>
      </w:tr>
      <w:tr w:rsidR="00403969" w:rsidRPr="00D120A1" w:rsidTr="000964A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969" w:rsidRPr="00D120A1" w:rsidRDefault="00403969" w:rsidP="000964A9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D120A1" w:rsidRDefault="008F5A79" w:rsidP="00374799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52</w:t>
            </w:r>
          </w:p>
        </w:tc>
      </w:tr>
      <w:tr w:rsidR="00403969" w:rsidRPr="00D120A1" w:rsidTr="000964A9">
        <w:tc>
          <w:tcPr>
            <w:tcW w:w="9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D120A1" w:rsidRDefault="00270540" w:rsidP="008F5A79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Промежуточная а</w:t>
            </w:r>
            <w:r w:rsidR="00403969" w:rsidRPr="00C97F5E">
              <w:rPr>
                <w:szCs w:val="28"/>
              </w:rPr>
              <w:t xml:space="preserve">ттестация в форме </w:t>
            </w:r>
            <w:r>
              <w:rPr>
                <w:szCs w:val="28"/>
              </w:rPr>
              <w:t>дифференцированного зачета</w:t>
            </w:r>
          </w:p>
        </w:tc>
      </w:tr>
    </w:tbl>
    <w:p w:rsidR="00403969" w:rsidRPr="00D120A1" w:rsidRDefault="00403969" w:rsidP="00403969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spacing w:line="276" w:lineRule="auto"/>
        <w:jc w:val="both"/>
        <w:rPr>
          <w:szCs w:val="28"/>
        </w:rPr>
      </w:pPr>
    </w:p>
    <w:p w:rsidR="00403969" w:rsidRDefault="00403969" w:rsidP="00403969">
      <w:pPr>
        <w:pStyle w:val="1"/>
        <w:numPr>
          <w:ilvl w:val="0"/>
          <w:numId w:val="2"/>
        </w:numPr>
        <w:tabs>
          <w:tab w:val="left" w:pos="5176"/>
          <w:tab w:val="left" w:pos="6092"/>
          <w:tab w:val="left" w:pos="7008"/>
          <w:tab w:val="left" w:pos="7924"/>
          <w:tab w:val="left" w:pos="8840"/>
          <w:tab w:val="left" w:pos="9756"/>
          <w:tab w:val="left" w:pos="10672"/>
          <w:tab w:val="left" w:pos="11588"/>
          <w:tab w:val="left" w:pos="12504"/>
          <w:tab w:val="left" w:pos="13420"/>
          <w:tab w:val="left" w:pos="14336"/>
          <w:tab w:val="left" w:pos="15252"/>
          <w:tab w:val="left" w:pos="16168"/>
          <w:tab w:val="left" w:pos="17084"/>
          <w:tab w:val="left" w:pos="18000"/>
          <w:tab w:val="left" w:pos="18916"/>
        </w:tabs>
        <w:suppressAutoHyphens/>
        <w:autoSpaceDN/>
        <w:ind w:left="284" w:firstLine="0"/>
        <w:rPr>
          <w:sz w:val="28"/>
          <w:szCs w:val="28"/>
        </w:rPr>
        <w:sectPr w:rsidR="00403969" w:rsidSect="000964A9">
          <w:footerReference w:type="even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335A58" w:rsidRDefault="00403969" w:rsidP="002252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</w:tabs>
        <w:suppressAutoHyphens/>
        <w:autoSpaceDE w:val="0"/>
        <w:autoSpaceDN w:val="0"/>
        <w:adjustRightInd w:val="0"/>
        <w:rPr>
          <w:b/>
        </w:rPr>
      </w:pPr>
      <w:r w:rsidRPr="00335A58">
        <w:rPr>
          <w:b/>
        </w:rPr>
        <w:lastRenderedPageBreak/>
        <w:t xml:space="preserve">2.2. Тематический план и содержание </w:t>
      </w:r>
      <w:r w:rsidR="00335A58" w:rsidRPr="00335A58">
        <w:rPr>
          <w:b/>
        </w:rPr>
        <w:t>учебного</w:t>
      </w:r>
      <w:r w:rsidR="00335A58" w:rsidRPr="00335A58">
        <w:rPr>
          <w:rFonts w:eastAsia="Calibri"/>
          <w:b/>
          <w:lang w:eastAsia="en-US"/>
        </w:rPr>
        <w:t xml:space="preserve"> предмета</w:t>
      </w:r>
      <w:r w:rsidR="00270540">
        <w:rPr>
          <w:rFonts w:eastAsia="Calibri"/>
          <w:b/>
          <w:lang w:eastAsia="en-US"/>
        </w:rPr>
        <w:t xml:space="preserve"> </w:t>
      </w:r>
      <w:r w:rsidR="00335A58" w:rsidRPr="00335A58">
        <w:rPr>
          <w:b/>
        </w:rPr>
        <w:t>«</w:t>
      </w:r>
      <w:r w:rsidR="00270540">
        <w:rPr>
          <w:b/>
        </w:rPr>
        <w:t>Введение в специальность</w:t>
      </w:r>
      <w:r w:rsidR="00335A58" w:rsidRPr="00335A58">
        <w:rPr>
          <w:b/>
        </w:rPr>
        <w:t>»</w:t>
      </w:r>
    </w:p>
    <w:p w:rsidR="001635E8" w:rsidRDefault="001635E8" w:rsidP="002252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</w:tabs>
        <w:suppressAutoHyphens/>
        <w:autoSpaceDE w:val="0"/>
        <w:autoSpaceDN w:val="0"/>
        <w:adjustRightInd w:val="0"/>
        <w:rPr>
          <w:b/>
        </w:rPr>
      </w:pPr>
    </w:p>
    <w:p w:rsidR="001635E8" w:rsidRDefault="001635E8" w:rsidP="002252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</w:tabs>
        <w:suppressAutoHyphens/>
        <w:autoSpaceDE w:val="0"/>
        <w:autoSpaceDN w:val="0"/>
        <w:adjustRightInd w:val="0"/>
        <w:rPr>
          <w:b/>
        </w:rPr>
      </w:pPr>
    </w:p>
    <w:tbl>
      <w:tblPr>
        <w:tblW w:w="144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2"/>
        <w:gridCol w:w="9779"/>
        <w:gridCol w:w="992"/>
        <w:gridCol w:w="1276"/>
      </w:tblGrid>
      <w:tr w:rsidR="008F5A79" w:rsidRPr="00241EDB" w:rsidTr="00B108F6"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A79" w:rsidRPr="00241EDB" w:rsidRDefault="008F5A79" w:rsidP="00B108F6">
            <w:pPr>
              <w:rPr>
                <w:b/>
              </w:rPr>
            </w:pPr>
            <w:r w:rsidRPr="00241EDB">
              <w:rPr>
                <w:b/>
              </w:rPr>
              <w:t>Наименование разделов и тем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A79" w:rsidRPr="00241EDB" w:rsidRDefault="008F5A79" w:rsidP="00B108F6">
            <w:r w:rsidRPr="00241EDB"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A79" w:rsidRPr="00241EDB" w:rsidRDefault="008F5A79" w:rsidP="00B108F6">
            <w:pPr>
              <w:jc w:val="center"/>
            </w:pPr>
            <w:r w:rsidRPr="00241EDB">
              <w:t>Объем 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A79" w:rsidRPr="00241EDB" w:rsidRDefault="008F5A79" w:rsidP="00B108F6">
            <w:pPr>
              <w:jc w:val="center"/>
            </w:pPr>
            <w:r>
              <w:t>Осваиваемые компетенции</w:t>
            </w:r>
          </w:p>
        </w:tc>
      </w:tr>
      <w:tr w:rsidR="008F5A79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7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1. Понятие проекта и методов проектного обучения</w:t>
            </w:r>
          </w:p>
        </w:tc>
        <w:tc>
          <w:tcPr>
            <w:tcW w:w="1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</w:tr>
      <w:tr w:rsidR="008F5A79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4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5A79" w:rsidRDefault="008F5A79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t>1. История проектного метода. Понятие проектной работы</w:t>
            </w:r>
          </w:p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2. Характерные особенности проектной работы.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05</w:t>
            </w:r>
          </w:p>
        </w:tc>
      </w:tr>
      <w:tr w:rsidR="008F5A79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5A79" w:rsidRDefault="008F5A79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3. Типы учебных проектов. Структура проекта.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A79" w:rsidRDefault="008F5A79" w:rsidP="00B108F6">
            <w:pPr>
              <w:rPr>
                <w:bCs/>
                <w:lang w:eastAsia="en-US"/>
              </w:rPr>
            </w:pPr>
          </w:p>
        </w:tc>
      </w:tr>
      <w:tr w:rsidR="008F5A79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33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2. Способы получения и обработки информации</w:t>
            </w:r>
          </w:p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</w:tr>
      <w:tr w:rsidR="008F5A79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A79" w:rsidRDefault="008F5A79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 xml:space="preserve">1. </w:t>
            </w:r>
            <w:r>
              <w:rPr>
                <w:b/>
                <w:lang w:eastAsia="en-US"/>
              </w:rPr>
              <w:t xml:space="preserve">Практическая работа № 1 </w:t>
            </w:r>
            <w:r>
              <w:rPr>
                <w:lang w:eastAsia="en-US"/>
              </w:rPr>
              <w:t>Конспект, виды конспектов, правила конспектирования. Составление интеллект-карты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01-05</w:t>
            </w:r>
          </w:p>
        </w:tc>
      </w:tr>
      <w:tr w:rsidR="008F5A79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A79" w:rsidRDefault="008F5A79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 xml:space="preserve">2. </w:t>
            </w:r>
            <w:r>
              <w:rPr>
                <w:b/>
                <w:lang w:eastAsia="en-US"/>
              </w:rPr>
              <w:t>Практическая работа № 2</w:t>
            </w:r>
            <w:r>
              <w:rPr>
                <w:lang w:eastAsia="en-US"/>
              </w:rPr>
              <w:t xml:space="preserve"> Составление конспекта-плана и конспекта – схемы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8F5A79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A79" w:rsidRDefault="008F5A79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  <w:r>
              <w:rPr>
                <w:b/>
                <w:lang w:eastAsia="en-US"/>
              </w:rPr>
              <w:t>Практическая работа № 3</w:t>
            </w:r>
            <w:r>
              <w:rPr>
                <w:bCs/>
                <w:lang w:eastAsia="en-US"/>
              </w:rPr>
              <w:t xml:space="preserve">Дискуссия. </w:t>
            </w:r>
            <w:r>
              <w:rPr>
                <w:lang w:eastAsia="en-US"/>
              </w:rPr>
              <w:t>Виды дискуссий и порядок их проведения. Проведение дискуссии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8F5A79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A79" w:rsidRDefault="008F5A79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 xml:space="preserve">4. </w:t>
            </w:r>
            <w:r>
              <w:rPr>
                <w:b/>
                <w:lang w:eastAsia="en-US"/>
              </w:rPr>
              <w:t>Практическая работа № 4</w:t>
            </w:r>
            <w:r>
              <w:rPr>
                <w:lang w:eastAsia="en-US"/>
              </w:rPr>
              <w:t xml:space="preserve"> Мозговой штурм. Особенности проведения. Проведение мозгового штурма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8F5A79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A79" w:rsidRDefault="008F5A79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5. </w:t>
            </w:r>
            <w:r>
              <w:rPr>
                <w:b/>
                <w:lang w:eastAsia="en-US"/>
              </w:rPr>
              <w:t xml:space="preserve">Практическая работа № 5 </w:t>
            </w:r>
            <w:r>
              <w:rPr>
                <w:lang w:eastAsia="en-US"/>
              </w:rPr>
              <w:t>Информационные ресурсы. Виды источников информации. Порядок оформления библиографических ссылок, библиографического списка. Составление библиографических ссылок на источники информации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8F5A79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A79" w:rsidRDefault="008F5A79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6. Библиография. ГОСТ Р 7.0.100-2018 «Библиографическая запись. Библиографическое описание. Общие требования и правила составления»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8F5A79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A79" w:rsidRDefault="008F5A79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7. </w:t>
            </w:r>
            <w:r>
              <w:rPr>
                <w:b/>
                <w:lang w:eastAsia="en-US"/>
              </w:rPr>
              <w:t>Практическая работа № 6</w:t>
            </w:r>
            <w:r>
              <w:rPr>
                <w:lang w:eastAsia="en-US"/>
              </w:rPr>
              <w:t xml:space="preserve"> Библиографическое описание информационных источников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8F5A79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A79" w:rsidRDefault="008F5A79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Самостоятельная работа обучающихся: </w:t>
            </w:r>
            <w:r>
              <w:rPr>
                <w:bCs/>
                <w:i/>
                <w:lang w:eastAsia="en-US"/>
              </w:rPr>
              <w:t xml:space="preserve">выполнение самостоятельной внеаудиторной работы по теме «Библиографическое описание электронных ресурсов»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01-03, ОК 05</w:t>
            </w:r>
          </w:p>
        </w:tc>
      </w:tr>
      <w:tr w:rsidR="008F5A79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34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3. Методы исследовательской деятельности</w:t>
            </w:r>
          </w:p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</w:tr>
      <w:tr w:rsidR="008F5A79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A79" w:rsidRDefault="008F5A79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shd w:val="clear" w:color="auto" w:fill="FFFFFF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1. </w:t>
            </w:r>
            <w:r>
              <w:rPr>
                <w:bCs/>
                <w:lang w:eastAsia="en-US"/>
              </w:rPr>
              <w:t>Методы социологических исследований. Их виды и характеристика. Значение социологического исследования при работе над учебным проектом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05</w:t>
            </w:r>
          </w:p>
        </w:tc>
      </w:tr>
      <w:tr w:rsidR="008F5A79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A79" w:rsidRDefault="008F5A79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2. Характеристика методов: интервью, опрос, наблюдение, эксперимент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8F5A79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A79" w:rsidRDefault="008F5A79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 xml:space="preserve">3. </w:t>
            </w:r>
            <w:r>
              <w:rPr>
                <w:b/>
                <w:lang w:eastAsia="en-US"/>
              </w:rPr>
              <w:t xml:space="preserve">Практическая работа № 7 </w:t>
            </w:r>
            <w:r>
              <w:rPr>
                <w:bCs/>
                <w:lang w:eastAsia="en-US"/>
              </w:rPr>
              <w:t>Разработка и оформление анкеты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01-05</w:t>
            </w:r>
          </w:p>
        </w:tc>
      </w:tr>
      <w:tr w:rsidR="008F5A79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A79" w:rsidRDefault="008F5A79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shd w:val="clear" w:color="auto" w:fill="FFFFFF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4. </w:t>
            </w:r>
            <w:r>
              <w:rPr>
                <w:b/>
                <w:bCs/>
                <w:lang w:eastAsia="en-US"/>
              </w:rPr>
              <w:t>Практическая работа № 8</w:t>
            </w:r>
            <w:r>
              <w:rPr>
                <w:bCs/>
                <w:lang w:eastAsia="en-US"/>
              </w:rPr>
              <w:t xml:space="preserve"> Проведение анкетирования и анализ результатов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8F5A79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A79" w:rsidRDefault="008F5A79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 xml:space="preserve">Самостоятельная работа обучающихся: </w:t>
            </w:r>
            <w:r>
              <w:rPr>
                <w:bCs/>
                <w:i/>
                <w:lang w:eastAsia="en-US"/>
              </w:rPr>
              <w:t>Способы графического представления информации: схемы, графики, таблицы, презентации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01-03, ОК 05</w:t>
            </w:r>
          </w:p>
        </w:tc>
      </w:tr>
      <w:tr w:rsidR="008F5A79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4. Этапы работы над проектом</w:t>
            </w:r>
          </w:p>
        </w:tc>
        <w:tc>
          <w:tcPr>
            <w:tcW w:w="1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</w:tr>
      <w:tr w:rsidR="008F5A79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5A79" w:rsidRDefault="008F5A79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>1. Порядок оформления проектной работы. Структура письменного отчета. Подготовка введения, основной части отчета, заключения. Приложения к отчету.</w:t>
            </w:r>
            <w:r>
              <w:rPr>
                <w:lang w:eastAsia="en-US"/>
              </w:rPr>
              <w:t xml:space="preserve"> Положение по организации выполнения и защиты курсовой работы (проекта)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05</w:t>
            </w:r>
          </w:p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8F5A79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5A79" w:rsidRDefault="008F5A79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2. </w:t>
            </w:r>
            <w:r>
              <w:rPr>
                <w:b/>
                <w:lang w:eastAsia="en-US"/>
              </w:rPr>
              <w:t>Практическая работа № 9</w:t>
            </w:r>
            <w:r>
              <w:rPr>
                <w:lang w:eastAsia="en-US"/>
              </w:rPr>
              <w:t xml:space="preserve"> Подготовка ВВЕДЕНИЯ по теме проекта</w:t>
            </w:r>
            <w:r>
              <w:rPr>
                <w:bCs/>
                <w:lang w:eastAsia="en-US"/>
              </w:rPr>
              <w:t>. Проблема, виды проблемных ситуаций. Цель и задачи проекта. Объект и предмет исследования. Гипотеза.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01-05</w:t>
            </w:r>
          </w:p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8F5A79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5A79" w:rsidRDefault="008F5A79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2. </w:t>
            </w:r>
            <w:r>
              <w:rPr>
                <w:b/>
                <w:bCs/>
                <w:lang w:eastAsia="en-US"/>
              </w:rPr>
              <w:t>Практическая работа № 10</w:t>
            </w:r>
            <w:r>
              <w:rPr>
                <w:bCs/>
                <w:lang w:eastAsia="en-US"/>
              </w:rPr>
              <w:t xml:space="preserve"> Оформление ГЛАВЫ 1 (теоретической части проекта). Ссылки на источники информации. Формулировка выводов по главе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8F5A79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5A79" w:rsidRDefault="008F5A79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3. </w:t>
            </w:r>
            <w:r>
              <w:rPr>
                <w:b/>
                <w:bCs/>
                <w:lang w:eastAsia="en-US"/>
              </w:rPr>
              <w:t>Практическая работа № 11</w:t>
            </w:r>
            <w:r>
              <w:rPr>
                <w:bCs/>
                <w:lang w:eastAsia="en-US"/>
              </w:rPr>
              <w:t xml:space="preserve"> Оформление ГЛАВЫ 2 (практической части проекта). Схемы, графики, таблицы, диаграммы. Формулировка выводов по главе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8F5A79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5A79" w:rsidRDefault="008F5A79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4. Практическая работа № 12 </w:t>
            </w:r>
            <w:r>
              <w:rPr>
                <w:bCs/>
                <w:lang w:eastAsia="en-US"/>
              </w:rPr>
              <w:t>Оформление ЗАКЛЮЧЕНИЯ и СПИСКА использованных источников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8F5A79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5A79" w:rsidRDefault="008F5A79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5. Практическая работа № 13 </w:t>
            </w:r>
            <w:r>
              <w:rPr>
                <w:bCs/>
                <w:lang w:eastAsia="en-US"/>
              </w:rPr>
              <w:t>Подготовка доклада выступления. Правила публичных выступлений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8F5A79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5A79" w:rsidRDefault="008F5A79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6. </w:t>
            </w:r>
            <w:r>
              <w:rPr>
                <w:b/>
                <w:bCs/>
                <w:lang w:eastAsia="en-US"/>
              </w:rPr>
              <w:t xml:space="preserve">Практическая работа № 14 </w:t>
            </w:r>
            <w:r>
              <w:rPr>
                <w:bCs/>
                <w:lang w:eastAsia="en-US"/>
              </w:rPr>
              <w:t>Оформление презентации.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8F5A79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5A79" w:rsidRDefault="008F5A79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7. </w:t>
            </w:r>
            <w:r>
              <w:rPr>
                <w:b/>
                <w:bCs/>
                <w:lang w:eastAsia="en-US"/>
              </w:rPr>
              <w:t>Практическое занятие № №15</w:t>
            </w:r>
            <w:r w:rsidR="000D4771">
              <w:rPr>
                <w:b/>
                <w:bCs/>
                <w:lang w:eastAsia="en-US"/>
              </w:rPr>
              <w:t xml:space="preserve"> </w:t>
            </w:r>
            <w:bookmarkStart w:id="0" w:name="_GoBack"/>
            <w:bookmarkEnd w:id="0"/>
            <w:r>
              <w:rPr>
                <w:bCs/>
                <w:lang w:eastAsia="en-US"/>
              </w:rPr>
              <w:t>Разработка группового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8F5A79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2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5A79" w:rsidRDefault="008F5A79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>
              <w:rPr>
                <w:b/>
                <w:i/>
                <w:lang w:eastAsia="en-US"/>
              </w:rPr>
              <w:t>:</w:t>
            </w:r>
          </w:p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>
              <w:rPr>
                <w:bCs/>
                <w:i/>
                <w:lang w:eastAsia="en-US"/>
              </w:rPr>
              <w:t>Составление графика работы над проектом. Поиск информации по теме проекта.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01-05</w:t>
            </w:r>
          </w:p>
        </w:tc>
      </w:tr>
      <w:tr w:rsidR="008F5A79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2"/>
        </w:trPr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79" w:rsidRDefault="008F5A79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lang w:eastAsia="en-US"/>
              </w:rPr>
            </w:pPr>
            <w:r w:rsidRPr="00E261F1">
              <w:rPr>
                <w:b/>
                <w:bCs/>
                <w:i/>
                <w:lang w:eastAsia="en-US"/>
              </w:rPr>
              <w:t xml:space="preserve">Самостоятельная работа обучающихся: </w:t>
            </w:r>
            <w:r w:rsidRPr="00990470">
              <w:rPr>
                <w:bCs/>
                <w:i/>
                <w:lang w:eastAsia="en-US"/>
              </w:rPr>
              <w:t>Приемы преодоления страха перед публичным выступлением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8F5A79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5. Индивидуальный проект</w:t>
            </w: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 Определение темы и составление плана индивидуального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01-05</w:t>
            </w:r>
          </w:p>
        </w:tc>
      </w:tr>
      <w:tr w:rsidR="008F5A79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5A79" w:rsidRDefault="008F5A79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Pr="00606ACE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606ACE">
              <w:rPr>
                <w:bCs/>
                <w:lang w:eastAsia="en-US"/>
              </w:rPr>
              <w:t>2. Разработка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A79" w:rsidRDefault="008F5A79" w:rsidP="00B108F6">
            <w:pPr>
              <w:rPr>
                <w:bCs/>
                <w:lang w:eastAsia="en-US"/>
              </w:rPr>
            </w:pPr>
          </w:p>
        </w:tc>
      </w:tr>
      <w:tr w:rsidR="008F5A79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5A79" w:rsidRDefault="008F5A79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>
              <w:rPr>
                <w:b/>
                <w:i/>
                <w:lang w:eastAsia="en-US"/>
              </w:rPr>
              <w:t>:</w:t>
            </w:r>
            <w:r>
              <w:rPr>
                <w:bCs/>
                <w:i/>
                <w:lang w:eastAsia="en-US"/>
              </w:rPr>
              <w:t xml:space="preserve"> Поиск информации по теме проекта.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01-05</w:t>
            </w:r>
          </w:p>
        </w:tc>
      </w:tr>
      <w:tr w:rsidR="008F5A79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5A79" w:rsidRDefault="008F5A79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>
              <w:rPr>
                <w:b/>
                <w:i/>
                <w:lang w:eastAsia="en-US"/>
              </w:rPr>
              <w:t xml:space="preserve">: </w:t>
            </w:r>
            <w:r>
              <w:rPr>
                <w:bCs/>
                <w:i/>
                <w:lang w:eastAsia="en-US"/>
              </w:rPr>
              <w:t>Оформление индивидуального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8F5A79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5A79" w:rsidRDefault="008F5A79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>
              <w:rPr>
                <w:b/>
                <w:i/>
                <w:lang w:eastAsia="en-US"/>
              </w:rPr>
              <w:t xml:space="preserve">: </w:t>
            </w:r>
            <w:r>
              <w:rPr>
                <w:bCs/>
                <w:i/>
                <w:lang w:eastAsia="en-US"/>
              </w:rPr>
              <w:t>Подготовка к защите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8F5A79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79" w:rsidRDefault="008F5A79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79" w:rsidRPr="00606ACE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Промежуточная аттестация в форме дифференцированного зачета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79" w:rsidRDefault="008F5A7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01-05</w:t>
            </w:r>
          </w:p>
        </w:tc>
      </w:tr>
    </w:tbl>
    <w:p w:rsidR="00D42492" w:rsidRDefault="00D42492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p w:rsidR="00403969" w:rsidRPr="007A3022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  <w:sectPr w:rsidR="00403969" w:rsidRPr="007A3022" w:rsidSect="00225274">
          <w:pgSz w:w="16840" w:h="11907" w:orient="landscape"/>
          <w:pgMar w:top="1134" w:right="850" w:bottom="1134" w:left="1701" w:header="680" w:footer="567" w:gutter="0"/>
          <w:cols w:space="720"/>
          <w:docGrid w:linePitch="326"/>
        </w:sectPr>
      </w:pPr>
    </w:p>
    <w:p w:rsidR="00403969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3. условия реализации УЧЕБНО</w:t>
      </w:r>
      <w:r w:rsidR="00335A58">
        <w:rPr>
          <w:b/>
          <w:caps/>
          <w:sz w:val="28"/>
          <w:szCs w:val="28"/>
        </w:rPr>
        <w:t>го предмета</w:t>
      </w:r>
    </w:p>
    <w:p w:rsidR="00403969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D120A1">
        <w:rPr>
          <w:b/>
          <w:bCs/>
          <w:szCs w:val="28"/>
        </w:rPr>
        <w:t>3.1. Требования к минимальному материально-техническому обеспечению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Cs w:val="28"/>
        </w:rPr>
      </w:pPr>
      <w:r>
        <w:rPr>
          <w:bCs/>
          <w:szCs w:val="28"/>
        </w:rPr>
        <w:t xml:space="preserve">Реализация учебного предмета </w:t>
      </w:r>
      <w:r w:rsidRPr="00D120A1">
        <w:rPr>
          <w:bCs/>
          <w:szCs w:val="28"/>
        </w:rPr>
        <w:t>требует наличия учебн</w:t>
      </w:r>
      <w:r w:rsidR="00154BC8">
        <w:rPr>
          <w:bCs/>
          <w:szCs w:val="28"/>
        </w:rPr>
        <w:t>ого</w:t>
      </w:r>
      <w:r w:rsidRPr="00D120A1">
        <w:rPr>
          <w:bCs/>
          <w:szCs w:val="28"/>
        </w:rPr>
        <w:t xml:space="preserve"> кабинет</w:t>
      </w:r>
      <w:r w:rsidR="00154BC8">
        <w:rPr>
          <w:bCs/>
          <w:szCs w:val="28"/>
        </w:rPr>
        <w:t>а</w:t>
      </w:r>
      <w:r w:rsidRPr="00D120A1">
        <w:rPr>
          <w:bCs/>
          <w:szCs w:val="28"/>
        </w:rPr>
        <w:t>.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Оборудование учебного кабинета: 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>25 посадочных мест,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рабочее место преподавателя, 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раздаточный материал для выполнения заданий, 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>учебно-методический комплекс по дисциплине.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  <w:rPr>
          <w:bCs/>
          <w:color w:val="FF0000"/>
          <w:szCs w:val="28"/>
        </w:rPr>
      </w:pPr>
      <w:r w:rsidRPr="00D120A1">
        <w:rPr>
          <w:bCs/>
          <w:szCs w:val="28"/>
        </w:rPr>
        <w:t>Технические средства обучения:</w:t>
      </w:r>
    </w:p>
    <w:p w:rsidR="00403969" w:rsidRPr="00D120A1" w:rsidRDefault="00403969" w:rsidP="00403969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персональные компьютеры с лицензионным программным обеспечением, </w:t>
      </w:r>
    </w:p>
    <w:p w:rsidR="00403969" w:rsidRPr="00D120A1" w:rsidRDefault="00403969" w:rsidP="00403969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мультимедийное оборудование. 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</w:p>
    <w:p w:rsidR="00403969" w:rsidRPr="00FD2756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spacing w:line="276" w:lineRule="auto"/>
        <w:ind w:left="0" w:firstLine="0"/>
        <w:jc w:val="both"/>
        <w:rPr>
          <w:b/>
        </w:rPr>
      </w:pPr>
      <w:r w:rsidRPr="00FD2756">
        <w:rPr>
          <w:b/>
        </w:rPr>
        <w:t>3.2. Информационное обеспечение обучения</w:t>
      </w:r>
    </w:p>
    <w:p w:rsidR="00403969" w:rsidRPr="00FD2756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FD2756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8F5A79" w:rsidRPr="00FD2756" w:rsidRDefault="00403969" w:rsidP="008F5A79">
      <w:pPr>
        <w:ind w:firstLine="709"/>
        <w:jc w:val="both"/>
      </w:pPr>
      <w:r w:rsidRPr="00FD2756">
        <w:t>Основные источники:</w:t>
      </w:r>
    </w:p>
    <w:p w:rsidR="008F5A79" w:rsidRDefault="008F5A79" w:rsidP="008F5A79">
      <w:pPr>
        <w:pStyle w:val="ac"/>
        <w:numPr>
          <w:ilvl w:val="0"/>
          <w:numId w:val="12"/>
        </w:numPr>
        <w:ind w:left="0" w:firstLine="709"/>
        <w:jc w:val="both"/>
        <w:rPr>
          <w:color w:val="000000"/>
        </w:rPr>
      </w:pPr>
      <w:r w:rsidRPr="00B24A33">
        <w:rPr>
          <w:color w:val="000000"/>
        </w:rPr>
        <w:t xml:space="preserve">Зуб, А. Т.  Управление </w:t>
      </w:r>
      <w:proofErr w:type="gramStart"/>
      <w:r w:rsidRPr="00B24A33">
        <w:rPr>
          <w:color w:val="000000"/>
        </w:rPr>
        <w:t>проектами :</w:t>
      </w:r>
      <w:proofErr w:type="gramEnd"/>
      <w:r w:rsidRPr="00B24A33">
        <w:rPr>
          <w:color w:val="000000"/>
        </w:rPr>
        <w:t xml:space="preserve"> учебник и практикум для среднего профессионального образования / А. Т. Зуб. — 2-е изд., </w:t>
      </w:r>
      <w:proofErr w:type="spellStart"/>
      <w:r w:rsidRPr="00B24A33">
        <w:rPr>
          <w:color w:val="000000"/>
        </w:rPr>
        <w:t>перераб</w:t>
      </w:r>
      <w:proofErr w:type="spellEnd"/>
      <w:r w:rsidRPr="00B24A33">
        <w:rPr>
          <w:color w:val="000000"/>
        </w:rPr>
        <w:t xml:space="preserve">. и доп. — </w:t>
      </w:r>
      <w:proofErr w:type="gramStart"/>
      <w:r w:rsidRPr="00B24A33">
        <w:rPr>
          <w:color w:val="000000"/>
        </w:rPr>
        <w:t>Москва :</w:t>
      </w:r>
      <w:proofErr w:type="gramEnd"/>
      <w:r w:rsidRPr="00B24A33">
        <w:rPr>
          <w:color w:val="000000"/>
        </w:rPr>
        <w:t xml:space="preserve"> Издательство </w:t>
      </w:r>
      <w:proofErr w:type="spellStart"/>
      <w:r w:rsidRPr="00B24A33">
        <w:rPr>
          <w:color w:val="000000"/>
        </w:rPr>
        <w:t>Юрайт</w:t>
      </w:r>
      <w:proofErr w:type="spellEnd"/>
      <w:r w:rsidRPr="00B24A33">
        <w:rPr>
          <w:color w:val="000000"/>
        </w:rPr>
        <w:t xml:space="preserve">, 2023. — 397 с. — (Профессиональное образование). — ISBN 978-5-534-17511-0. — </w:t>
      </w:r>
      <w:proofErr w:type="gramStart"/>
      <w:r w:rsidRPr="00B24A33">
        <w:rPr>
          <w:color w:val="000000"/>
        </w:rPr>
        <w:t>Текст :</w:t>
      </w:r>
      <w:proofErr w:type="gramEnd"/>
      <w:r w:rsidRPr="00B24A33">
        <w:rPr>
          <w:color w:val="000000"/>
        </w:rPr>
        <w:t xml:space="preserve"> электронный // Образовательная платформа </w:t>
      </w:r>
      <w:proofErr w:type="spellStart"/>
      <w:r w:rsidRPr="00B24A33">
        <w:rPr>
          <w:color w:val="000000"/>
        </w:rPr>
        <w:t>Юрайт</w:t>
      </w:r>
      <w:proofErr w:type="spellEnd"/>
      <w:r w:rsidRPr="00B24A33">
        <w:rPr>
          <w:color w:val="000000"/>
        </w:rPr>
        <w:t xml:space="preserve"> [сайт]. — URL: https://urait.ru/bcode/533227 (дата обращения: </w:t>
      </w:r>
      <w:r>
        <w:rPr>
          <w:color w:val="000000"/>
        </w:rPr>
        <w:t>11.05</w:t>
      </w:r>
      <w:r w:rsidRPr="00B24A33">
        <w:rPr>
          <w:color w:val="000000"/>
        </w:rPr>
        <w:t>.2023).</w:t>
      </w:r>
    </w:p>
    <w:p w:rsidR="008F5A79" w:rsidRDefault="008F5A79" w:rsidP="008F5A79">
      <w:pPr>
        <w:pStyle w:val="ac"/>
        <w:numPr>
          <w:ilvl w:val="0"/>
          <w:numId w:val="12"/>
        </w:numPr>
        <w:ind w:left="0" w:firstLine="709"/>
        <w:jc w:val="both"/>
        <w:rPr>
          <w:color w:val="000000"/>
        </w:rPr>
      </w:pPr>
      <w:r w:rsidRPr="00D70015">
        <w:rPr>
          <w:color w:val="000000"/>
        </w:rPr>
        <w:t xml:space="preserve">Куклина, Е. Н.  Основы учебно-исследовательской </w:t>
      </w:r>
      <w:proofErr w:type="gramStart"/>
      <w:r w:rsidRPr="00D70015">
        <w:rPr>
          <w:color w:val="000000"/>
        </w:rPr>
        <w:t>деятельности :</w:t>
      </w:r>
      <w:proofErr w:type="gramEnd"/>
      <w:r w:rsidRPr="00D70015">
        <w:rPr>
          <w:color w:val="000000"/>
        </w:rPr>
        <w:t xml:space="preserve"> учебное пособие для среднего профессионального образования / Е. Н. Куклина, М. А. </w:t>
      </w:r>
      <w:proofErr w:type="spellStart"/>
      <w:r w:rsidRPr="00D70015">
        <w:rPr>
          <w:color w:val="000000"/>
        </w:rPr>
        <w:t>Мазниченко</w:t>
      </w:r>
      <w:proofErr w:type="spellEnd"/>
      <w:r w:rsidRPr="00D70015">
        <w:rPr>
          <w:color w:val="000000"/>
        </w:rPr>
        <w:t>, И. А. </w:t>
      </w:r>
      <w:proofErr w:type="spellStart"/>
      <w:r w:rsidRPr="00D70015">
        <w:rPr>
          <w:color w:val="000000"/>
        </w:rPr>
        <w:t>Мушкина</w:t>
      </w:r>
      <w:proofErr w:type="spellEnd"/>
      <w:r w:rsidRPr="00D70015">
        <w:rPr>
          <w:color w:val="000000"/>
        </w:rPr>
        <w:t xml:space="preserve">. — 2-е изд., </w:t>
      </w:r>
      <w:proofErr w:type="spellStart"/>
      <w:r w:rsidRPr="00D70015">
        <w:rPr>
          <w:color w:val="000000"/>
        </w:rPr>
        <w:t>испр</w:t>
      </w:r>
      <w:proofErr w:type="spellEnd"/>
      <w:r w:rsidRPr="00D70015">
        <w:rPr>
          <w:color w:val="000000"/>
        </w:rPr>
        <w:t xml:space="preserve">. и доп. — </w:t>
      </w:r>
      <w:proofErr w:type="gramStart"/>
      <w:r w:rsidRPr="00D70015">
        <w:rPr>
          <w:color w:val="000000"/>
        </w:rPr>
        <w:t>Москва :</w:t>
      </w:r>
      <w:proofErr w:type="gramEnd"/>
      <w:r w:rsidRPr="00D70015">
        <w:rPr>
          <w:color w:val="000000"/>
        </w:rPr>
        <w:t xml:space="preserve"> Издательство </w:t>
      </w:r>
      <w:proofErr w:type="spellStart"/>
      <w:r w:rsidRPr="00D70015">
        <w:rPr>
          <w:color w:val="000000"/>
        </w:rPr>
        <w:t>Юрайт</w:t>
      </w:r>
      <w:proofErr w:type="spellEnd"/>
      <w:r w:rsidRPr="00D70015">
        <w:rPr>
          <w:color w:val="000000"/>
        </w:rPr>
        <w:t xml:space="preserve">, 2023. — 235 с. — (Профессиональное образование). — ISBN 978-5-534-08818-2. — </w:t>
      </w:r>
      <w:proofErr w:type="gramStart"/>
      <w:r w:rsidRPr="00D70015">
        <w:rPr>
          <w:color w:val="000000"/>
        </w:rPr>
        <w:t>Текст :</w:t>
      </w:r>
      <w:proofErr w:type="gramEnd"/>
      <w:r w:rsidRPr="00D70015">
        <w:rPr>
          <w:color w:val="000000"/>
        </w:rPr>
        <w:t xml:space="preserve"> электронный // Образовательная платформа </w:t>
      </w:r>
      <w:proofErr w:type="spellStart"/>
      <w:r w:rsidRPr="00D70015">
        <w:rPr>
          <w:color w:val="000000"/>
        </w:rPr>
        <w:t>Юрайт</w:t>
      </w:r>
      <w:proofErr w:type="spellEnd"/>
      <w:r w:rsidRPr="00D70015">
        <w:rPr>
          <w:color w:val="000000"/>
        </w:rPr>
        <w:t xml:space="preserve"> [сайт]. — URL: https://urait.ru/bcode/513837 (дата обращения: </w:t>
      </w:r>
      <w:r>
        <w:rPr>
          <w:color w:val="000000"/>
        </w:rPr>
        <w:t>11</w:t>
      </w:r>
      <w:r w:rsidRPr="00D70015">
        <w:rPr>
          <w:color w:val="000000"/>
        </w:rPr>
        <w:t>.</w:t>
      </w:r>
      <w:r>
        <w:rPr>
          <w:color w:val="000000"/>
        </w:rPr>
        <w:t>05</w:t>
      </w:r>
      <w:r w:rsidRPr="00D70015">
        <w:rPr>
          <w:color w:val="000000"/>
        </w:rPr>
        <w:t>.2023).</w:t>
      </w:r>
    </w:p>
    <w:p w:rsidR="008F5A79" w:rsidRDefault="008F5A79" w:rsidP="008F5A79">
      <w:pPr>
        <w:pStyle w:val="ac"/>
        <w:numPr>
          <w:ilvl w:val="0"/>
          <w:numId w:val="12"/>
        </w:numPr>
        <w:ind w:left="0" w:firstLine="709"/>
        <w:jc w:val="both"/>
        <w:rPr>
          <w:color w:val="000000"/>
        </w:rPr>
      </w:pPr>
      <w:r w:rsidRPr="00B24A33">
        <w:rPr>
          <w:color w:val="000000"/>
        </w:rPr>
        <w:t xml:space="preserve">Управление </w:t>
      </w:r>
      <w:proofErr w:type="gramStart"/>
      <w:r w:rsidRPr="00B24A33">
        <w:rPr>
          <w:color w:val="000000"/>
        </w:rPr>
        <w:t>проектами :</w:t>
      </w:r>
      <w:proofErr w:type="gramEnd"/>
      <w:r w:rsidRPr="00B24A33">
        <w:rPr>
          <w:color w:val="000000"/>
        </w:rPr>
        <w:t xml:space="preserve"> учебник и практикум для среднего профессионального образования / А. И. Балашов, Е. М. Рогова, М. В. Тихонова, Е. А. Ткаченко ; под общей редакцией Е. М. Роговой. — </w:t>
      </w:r>
      <w:proofErr w:type="gramStart"/>
      <w:r w:rsidRPr="00B24A33">
        <w:rPr>
          <w:color w:val="000000"/>
        </w:rPr>
        <w:t>Москва :</w:t>
      </w:r>
      <w:proofErr w:type="gramEnd"/>
      <w:r w:rsidRPr="00B24A33">
        <w:rPr>
          <w:color w:val="000000"/>
        </w:rPr>
        <w:t xml:space="preserve"> Издательство </w:t>
      </w:r>
      <w:proofErr w:type="spellStart"/>
      <w:r w:rsidRPr="00B24A33">
        <w:rPr>
          <w:color w:val="000000"/>
        </w:rPr>
        <w:t>Юрайт</w:t>
      </w:r>
      <w:proofErr w:type="spellEnd"/>
      <w:r w:rsidRPr="00B24A33">
        <w:rPr>
          <w:color w:val="000000"/>
        </w:rPr>
        <w:t xml:space="preserve">, 2023. — 383 с. — (Профессиональное образование). — ISBN 978-5-534-03473-8. — </w:t>
      </w:r>
      <w:proofErr w:type="gramStart"/>
      <w:r w:rsidRPr="00B24A33">
        <w:rPr>
          <w:color w:val="000000"/>
        </w:rPr>
        <w:t>Текст :</w:t>
      </w:r>
      <w:proofErr w:type="gramEnd"/>
      <w:r w:rsidRPr="00B24A33">
        <w:rPr>
          <w:color w:val="000000"/>
        </w:rPr>
        <w:t xml:space="preserve"> электронный // Образовательная платформа </w:t>
      </w:r>
      <w:proofErr w:type="spellStart"/>
      <w:r w:rsidRPr="00B24A33">
        <w:rPr>
          <w:color w:val="000000"/>
        </w:rPr>
        <w:t>Юрайт</w:t>
      </w:r>
      <w:proofErr w:type="spellEnd"/>
      <w:r w:rsidRPr="00B24A33">
        <w:rPr>
          <w:color w:val="000000"/>
        </w:rPr>
        <w:t xml:space="preserve"> [сайт]. — URL: https://urait.ru/bcode/511583 (дата обращения: </w:t>
      </w:r>
      <w:r>
        <w:rPr>
          <w:color w:val="000000"/>
        </w:rPr>
        <w:t>11</w:t>
      </w:r>
      <w:r w:rsidRPr="00B24A33">
        <w:rPr>
          <w:color w:val="000000"/>
        </w:rPr>
        <w:t>.</w:t>
      </w:r>
      <w:r>
        <w:rPr>
          <w:color w:val="000000"/>
        </w:rPr>
        <w:t>05</w:t>
      </w:r>
      <w:r w:rsidRPr="00B24A33">
        <w:rPr>
          <w:color w:val="000000"/>
        </w:rPr>
        <w:t>.2023).</w:t>
      </w:r>
    </w:p>
    <w:p w:rsidR="008F5A79" w:rsidRPr="008F5A79" w:rsidRDefault="008F5A79" w:rsidP="008F5A79">
      <w:pPr>
        <w:ind w:firstLine="709"/>
        <w:rPr>
          <w:color w:val="000000"/>
        </w:rPr>
      </w:pPr>
      <w:r w:rsidRPr="008F5A79">
        <w:rPr>
          <w:color w:val="000000"/>
        </w:rPr>
        <w:t>Дополнительные источники:</w:t>
      </w:r>
    </w:p>
    <w:p w:rsidR="008F5A79" w:rsidRDefault="008F5A79" w:rsidP="008F5A79">
      <w:pPr>
        <w:pStyle w:val="ac"/>
        <w:numPr>
          <w:ilvl w:val="0"/>
          <w:numId w:val="11"/>
        </w:numPr>
        <w:ind w:left="0" w:firstLine="709"/>
        <w:jc w:val="both"/>
        <w:rPr>
          <w:color w:val="000000"/>
        </w:rPr>
      </w:pPr>
      <w:proofErr w:type="spellStart"/>
      <w:r w:rsidRPr="00041D1F">
        <w:rPr>
          <w:color w:val="000000"/>
        </w:rPr>
        <w:t>Байбородова</w:t>
      </w:r>
      <w:proofErr w:type="spellEnd"/>
      <w:r w:rsidRPr="00041D1F">
        <w:rPr>
          <w:color w:val="000000"/>
        </w:rPr>
        <w:t xml:space="preserve">, Л. В.  Основы учебно-исследовательской </w:t>
      </w:r>
      <w:proofErr w:type="gramStart"/>
      <w:r w:rsidRPr="00041D1F">
        <w:rPr>
          <w:color w:val="000000"/>
        </w:rPr>
        <w:t>деятельности :</w:t>
      </w:r>
      <w:proofErr w:type="gramEnd"/>
      <w:r w:rsidRPr="00041D1F">
        <w:rPr>
          <w:color w:val="000000"/>
        </w:rPr>
        <w:t xml:space="preserve"> учебное пособие для среднего профессионального образования / Л. В. </w:t>
      </w:r>
      <w:proofErr w:type="spellStart"/>
      <w:r w:rsidRPr="00041D1F">
        <w:rPr>
          <w:color w:val="000000"/>
        </w:rPr>
        <w:t>Байбородова</w:t>
      </w:r>
      <w:proofErr w:type="spellEnd"/>
      <w:r w:rsidRPr="00041D1F">
        <w:rPr>
          <w:color w:val="000000"/>
        </w:rPr>
        <w:t xml:space="preserve">, А. П. Чернявская. — 2-е изд., </w:t>
      </w:r>
      <w:proofErr w:type="spellStart"/>
      <w:r w:rsidRPr="00041D1F">
        <w:rPr>
          <w:color w:val="000000"/>
        </w:rPr>
        <w:t>испр</w:t>
      </w:r>
      <w:proofErr w:type="spellEnd"/>
      <w:r w:rsidRPr="00041D1F">
        <w:rPr>
          <w:color w:val="000000"/>
        </w:rPr>
        <w:t xml:space="preserve">. и доп. — </w:t>
      </w:r>
      <w:proofErr w:type="gramStart"/>
      <w:r w:rsidRPr="00041D1F">
        <w:rPr>
          <w:color w:val="000000"/>
        </w:rPr>
        <w:t>Москва :</w:t>
      </w:r>
      <w:proofErr w:type="gramEnd"/>
      <w:r w:rsidRPr="00041D1F">
        <w:rPr>
          <w:color w:val="000000"/>
        </w:rPr>
        <w:t xml:space="preserve"> Издательство </w:t>
      </w:r>
      <w:proofErr w:type="spellStart"/>
      <w:r w:rsidRPr="00041D1F">
        <w:rPr>
          <w:color w:val="000000"/>
        </w:rPr>
        <w:t>Юрайт</w:t>
      </w:r>
      <w:proofErr w:type="spellEnd"/>
      <w:r w:rsidRPr="00041D1F">
        <w:rPr>
          <w:color w:val="000000"/>
        </w:rPr>
        <w:t xml:space="preserve">, 2023. — 221 с. — (Профессиональное образование). — ISBN 978-5-534-10316-8. — </w:t>
      </w:r>
      <w:proofErr w:type="gramStart"/>
      <w:r w:rsidRPr="00041D1F">
        <w:rPr>
          <w:color w:val="000000"/>
        </w:rPr>
        <w:t>Текст :</w:t>
      </w:r>
      <w:proofErr w:type="gramEnd"/>
      <w:r w:rsidRPr="00041D1F">
        <w:rPr>
          <w:color w:val="000000"/>
        </w:rPr>
        <w:t xml:space="preserve"> электронный // Образовательная платформа </w:t>
      </w:r>
      <w:proofErr w:type="spellStart"/>
      <w:r w:rsidRPr="00041D1F">
        <w:rPr>
          <w:color w:val="000000"/>
        </w:rPr>
        <w:t>Юрайт</w:t>
      </w:r>
      <w:proofErr w:type="spellEnd"/>
      <w:r w:rsidRPr="00041D1F">
        <w:rPr>
          <w:color w:val="000000"/>
        </w:rPr>
        <w:t xml:space="preserve"> [сайт]. — URL: https://urait.ru/bcode/517736 (дата обращения: 06.10.2023).</w:t>
      </w:r>
    </w:p>
    <w:p w:rsidR="008F5A79" w:rsidRDefault="008F5A79" w:rsidP="008F5A79">
      <w:pPr>
        <w:pStyle w:val="ac"/>
        <w:numPr>
          <w:ilvl w:val="0"/>
          <w:numId w:val="11"/>
        </w:numPr>
        <w:ind w:left="0" w:firstLine="709"/>
        <w:rPr>
          <w:color w:val="000000"/>
        </w:rPr>
      </w:pPr>
      <w:r w:rsidRPr="00041D1F">
        <w:rPr>
          <w:color w:val="000000"/>
        </w:rPr>
        <w:t xml:space="preserve">Байкова, Л. А.  Основы учебно-исследовательской </w:t>
      </w:r>
      <w:proofErr w:type="gramStart"/>
      <w:r w:rsidRPr="00041D1F">
        <w:rPr>
          <w:color w:val="000000"/>
        </w:rPr>
        <w:t>деятельности :</w:t>
      </w:r>
      <w:proofErr w:type="gramEnd"/>
      <w:r w:rsidRPr="00041D1F">
        <w:rPr>
          <w:color w:val="000000"/>
        </w:rPr>
        <w:t xml:space="preserve"> учебное пособие для среднего профессионального образования / Л. А. Байкова. — 2-е изд., </w:t>
      </w:r>
      <w:proofErr w:type="spellStart"/>
      <w:r w:rsidRPr="00041D1F">
        <w:rPr>
          <w:color w:val="000000"/>
        </w:rPr>
        <w:t>испр</w:t>
      </w:r>
      <w:proofErr w:type="spellEnd"/>
      <w:r w:rsidRPr="00041D1F">
        <w:rPr>
          <w:color w:val="000000"/>
        </w:rPr>
        <w:t xml:space="preserve">. и доп. — </w:t>
      </w:r>
      <w:proofErr w:type="gramStart"/>
      <w:r w:rsidRPr="00041D1F">
        <w:rPr>
          <w:color w:val="000000"/>
        </w:rPr>
        <w:t>Москва :</w:t>
      </w:r>
      <w:proofErr w:type="gramEnd"/>
      <w:r w:rsidRPr="00041D1F">
        <w:rPr>
          <w:color w:val="000000"/>
        </w:rPr>
        <w:t xml:space="preserve"> Издательство </w:t>
      </w:r>
      <w:proofErr w:type="spellStart"/>
      <w:r w:rsidRPr="00041D1F">
        <w:rPr>
          <w:color w:val="000000"/>
        </w:rPr>
        <w:t>Юрайт</w:t>
      </w:r>
      <w:proofErr w:type="spellEnd"/>
      <w:r w:rsidRPr="00041D1F">
        <w:rPr>
          <w:color w:val="000000"/>
        </w:rPr>
        <w:t xml:space="preserve">, 2023. — 122 с. — (Профессиональное образование). — ISBN 978-5-534-12527-6. — </w:t>
      </w:r>
      <w:proofErr w:type="gramStart"/>
      <w:r w:rsidRPr="00041D1F">
        <w:rPr>
          <w:color w:val="000000"/>
        </w:rPr>
        <w:t>Текст :</w:t>
      </w:r>
      <w:proofErr w:type="gramEnd"/>
      <w:r w:rsidRPr="00041D1F">
        <w:rPr>
          <w:color w:val="000000"/>
        </w:rPr>
        <w:t xml:space="preserve"> электронный // Образовательная платформа </w:t>
      </w:r>
      <w:proofErr w:type="spellStart"/>
      <w:r w:rsidRPr="00041D1F">
        <w:rPr>
          <w:color w:val="000000"/>
        </w:rPr>
        <w:t>Юрайт</w:t>
      </w:r>
      <w:proofErr w:type="spellEnd"/>
      <w:r w:rsidRPr="00041D1F">
        <w:rPr>
          <w:color w:val="000000"/>
        </w:rPr>
        <w:t xml:space="preserve"> [сайт]. — URL: https://urait.ru/bcode/518041 (дата обращения: 06.10.2023).</w:t>
      </w:r>
    </w:p>
    <w:p w:rsidR="008F5A79" w:rsidRPr="00041D1F" w:rsidRDefault="008F5A79" w:rsidP="008F5A79">
      <w:pPr>
        <w:pStyle w:val="ac"/>
        <w:numPr>
          <w:ilvl w:val="0"/>
          <w:numId w:val="11"/>
        </w:numPr>
        <w:ind w:left="0" w:firstLine="709"/>
        <w:rPr>
          <w:color w:val="000000"/>
        </w:rPr>
      </w:pPr>
      <w:proofErr w:type="gramStart"/>
      <w:r w:rsidRPr="00570797">
        <w:rPr>
          <w:color w:val="000000"/>
        </w:rPr>
        <w:t>ГОСТ  Р</w:t>
      </w:r>
      <w:proofErr w:type="gramEnd"/>
      <w:r w:rsidRPr="00570797">
        <w:rPr>
          <w:color w:val="000000"/>
        </w:rPr>
        <w:t xml:space="preserve"> 7.0.100–2018 Библиографическая запись. Библиографическое описание. Общие т</w:t>
      </w:r>
      <w:r>
        <w:rPr>
          <w:color w:val="000000"/>
        </w:rPr>
        <w:t>ребования и правила составления.</w:t>
      </w:r>
    </w:p>
    <w:p w:rsidR="008F5A79" w:rsidRPr="00BB2BFB" w:rsidRDefault="008F5A79" w:rsidP="008F5A79">
      <w:pPr>
        <w:shd w:val="clear" w:color="auto" w:fill="FFFFFF"/>
        <w:ind w:firstLine="709"/>
      </w:pPr>
      <w:r w:rsidRPr="00BB2BFB">
        <w:rPr>
          <w:bCs/>
          <w:color w:val="000000"/>
        </w:rPr>
        <w:t>Интернет-ресурсы</w:t>
      </w:r>
      <w:r>
        <w:rPr>
          <w:bCs/>
          <w:color w:val="000000"/>
        </w:rPr>
        <w:t>:</w:t>
      </w:r>
    </w:p>
    <w:p w:rsidR="008F5A79" w:rsidRPr="00492A17" w:rsidRDefault="008F5A79" w:rsidP="008F5A79">
      <w:pPr>
        <w:numPr>
          <w:ilvl w:val="0"/>
          <w:numId w:val="23"/>
        </w:numPr>
        <w:tabs>
          <w:tab w:val="clear" w:pos="720"/>
          <w:tab w:val="left" w:pos="426"/>
        </w:tabs>
        <w:ind w:left="0" w:firstLine="709"/>
        <w:jc w:val="both"/>
        <w:textAlignment w:val="baseline"/>
        <w:rPr>
          <w:color w:val="000000"/>
        </w:rPr>
      </w:pPr>
      <w:r w:rsidRPr="00492A17">
        <w:rPr>
          <w:color w:val="000000"/>
        </w:rPr>
        <w:lastRenderedPageBreak/>
        <w:t xml:space="preserve">Единая коллекция цифровых образовательных ресурсов [Электронный ресурс] / </w:t>
      </w:r>
      <w:r w:rsidRPr="008077CC">
        <w:rPr>
          <w:color w:val="000000"/>
        </w:rPr>
        <w:t>URL</w:t>
      </w:r>
      <w:r w:rsidRPr="00492A17">
        <w:rPr>
          <w:color w:val="000000"/>
        </w:rPr>
        <w:t xml:space="preserve">: </w:t>
      </w:r>
      <w:hyperlink r:id="rId11" w:history="1">
        <w:r w:rsidRPr="00492A17">
          <w:rPr>
            <w:color w:val="000000"/>
          </w:rPr>
          <w:t>http://school-collection.edu.ru/catalog/pupil/?subject=21</w:t>
        </w:r>
      </w:hyperlink>
      <w:r>
        <w:rPr>
          <w:color w:val="000000"/>
        </w:rPr>
        <w:t xml:space="preserve">. - </w:t>
      </w:r>
      <w:r w:rsidRPr="00880D2D">
        <w:rPr>
          <w:color w:val="000000"/>
        </w:rPr>
        <w:t xml:space="preserve">(дата обращения: </w:t>
      </w:r>
      <w:r>
        <w:rPr>
          <w:color w:val="000000"/>
        </w:rPr>
        <w:t>06</w:t>
      </w:r>
      <w:r w:rsidRPr="00880D2D">
        <w:rPr>
          <w:color w:val="000000"/>
        </w:rPr>
        <w:t>.</w:t>
      </w:r>
      <w:r>
        <w:rPr>
          <w:color w:val="000000"/>
        </w:rPr>
        <w:t>10</w:t>
      </w:r>
      <w:r w:rsidRPr="00880D2D">
        <w:rPr>
          <w:color w:val="000000"/>
        </w:rPr>
        <w:t>.202</w:t>
      </w:r>
      <w:r>
        <w:rPr>
          <w:color w:val="000000"/>
        </w:rPr>
        <w:t>3</w:t>
      </w:r>
      <w:r w:rsidRPr="00880D2D">
        <w:rPr>
          <w:color w:val="000000"/>
        </w:rPr>
        <w:t>)</w:t>
      </w:r>
    </w:p>
    <w:p w:rsidR="008F5A79" w:rsidRPr="00880D2D" w:rsidRDefault="008F5A79" w:rsidP="008F5A79">
      <w:pPr>
        <w:pStyle w:val="ac"/>
        <w:numPr>
          <w:ilvl w:val="0"/>
          <w:numId w:val="23"/>
        </w:numPr>
        <w:tabs>
          <w:tab w:val="clear" w:pos="720"/>
        </w:tabs>
        <w:ind w:left="0" w:firstLine="709"/>
        <w:jc w:val="both"/>
        <w:rPr>
          <w:color w:val="000000"/>
        </w:rPr>
      </w:pPr>
      <w:proofErr w:type="spellStart"/>
      <w:r w:rsidRPr="00880D2D">
        <w:rPr>
          <w:color w:val="000000"/>
        </w:rPr>
        <w:t>Обучонок</w:t>
      </w:r>
      <w:proofErr w:type="spellEnd"/>
      <w:r w:rsidRPr="00880D2D">
        <w:rPr>
          <w:color w:val="000000"/>
        </w:rPr>
        <w:t xml:space="preserve">. Обучающие программы и исследовательские работы учащихся [Электронный ресурс]. – URL: https://obuchonok.ru. – (дата обращения: </w:t>
      </w:r>
      <w:r>
        <w:rPr>
          <w:color w:val="000000"/>
        </w:rPr>
        <w:t>06</w:t>
      </w:r>
      <w:r w:rsidRPr="00880D2D">
        <w:rPr>
          <w:color w:val="000000"/>
        </w:rPr>
        <w:t>.</w:t>
      </w:r>
      <w:r>
        <w:rPr>
          <w:color w:val="000000"/>
        </w:rPr>
        <w:t>10</w:t>
      </w:r>
      <w:r w:rsidRPr="00880D2D">
        <w:rPr>
          <w:color w:val="000000"/>
        </w:rPr>
        <w:t>.202</w:t>
      </w:r>
      <w:r>
        <w:rPr>
          <w:color w:val="000000"/>
        </w:rPr>
        <w:t>3</w:t>
      </w:r>
      <w:r w:rsidRPr="00880D2D">
        <w:rPr>
          <w:color w:val="000000"/>
        </w:rPr>
        <w:t>)</w:t>
      </w:r>
    </w:p>
    <w:p w:rsidR="008F5A79" w:rsidRPr="00880D2D" w:rsidRDefault="008F5A79" w:rsidP="008F5A79">
      <w:pPr>
        <w:pStyle w:val="ac"/>
        <w:numPr>
          <w:ilvl w:val="0"/>
          <w:numId w:val="23"/>
        </w:numPr>
        <w:ind w:left="0" w:firstLine="709"/>
        <w:jc w:val="both"/>
        <w:rPr>
          <w:color w:val="000000"/>
        </w:rPr>
      </w:pPr>
      <w:proofErr w:type="spellStart"/>
      <w:r w:rsidRPr="00570797">
        <w:rPr>
          <w:color w:val="000000"/>
        </w:rPr>
        <w:t>Педдизайн</w:t>
      </w:r>
      <w:proofErr w:type="spellEnd"/>
      <w:r w:rsidRPr="00570797">
        <w:rPr>
          <w:color w:val="000000"/>
        </w:rPr>
        <w:t xml:space="preserve">. Как создавать презентации быстро и красиво? // Российский учебник </w:t>
      </w:r>
      <w:r w:rsidRPr="008077CC">
        <w:rPr>
          <w:color w:val="000000"/>
        </w:rPr>
        <w:t>[Электронный ресурс]. – URL:</w:t>
      </w:r>
      <w:r>
        <w:rPr>
          <w:color w:val="000000"/>
        </w:rPr>
        <w:t xml:space="preserve"> </w:t>
      </w:r>
      <w:r w:rsidRPr="008077CC">
        <w:rPr>
          <w:color w:val="000000"/>
        </w:rPr>
        <w:t xml:space="preserve">https://rosuchebnik.ru/ </w:t>
      </w:r>
      <w:r>
        <w:rPr>
          <w:color w:val="000000"/>
        </w:rPr>
        <w:t xml:space="preserve">- </w:t>
      </w:r>
      <w:r w:rsidRPr="00570797">
        <w:rPr>
          <w:color w:val="000000"/>
        </w:rPr>
        <w:t>(дата обращения: 06.10.2023).</w:t>
      </w:r>
    </w:p>
    <w:p w:rsidR="008D430B" w:rsidRPr="00492A17" w:rsidRDefault="008D430B" w:rsidP="008D430B">
      <w:pPr>
        <w:tabs>
          <w:tab w:val="left" w:pos="426"/>
        </w:tabs>
        <w:jc w:val="both"/>
        <w:textAlignment w:val="baseline"/>
        <w:rPr>
          <w:color w:val="000000"/>
        </w:rPr>
      </w:pPr>
    </w:p>
    <w:p w:rsidR="00403969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center"/>
        <w:rPr>
          <w:b/>
          <w:caps/>
          <w:sz w:val="28"/>
          <w:szCs w:val="28"/>
        </w:rPr>
      </w:pPr>
      <w:r w:rsidRPr="00BA6474">
        <w:rPr>
          <w:b/>
          <w:caps/>
          <w:sz w:val="28"/>
          <w:szCs w:val="28"/>
        </w:rPr>
        <w:t>4. Контроль и оценка результатов освоения учебного</w:t>
      </w:r>
      <w:r>
        <w:rPr>
          <w:b/>
          <w:caps/>
          <w:sz w:val="28"/>
          <w:szCs w:val="28"/>
        </w:rPr>
        <w:t xml:space="preserve"> предмета</w:t>
      </w:r>
    </w:p>
    <w:p w:rsidR="00403969" w:rsidRPr="00D120A1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both"/>
      </w:pPr>
    </w:p>
    <w:tbl>
      <w:tblPr>
        <w:tblW w:w="96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946"/>
        <w:gridCol w:w="2669"/>
      </w:tblGrid>
      <w:tr w:rsidR="00403969" w:rsidRPr="00D120A1" w:rsidTr="00F82B31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3969" w:rsidRPr="00D120A1" w:rsidRDefault="00403969" w:rsidP="000964A9">
            <w:pPr>
              <w:snapToGrid w:val="0"/>
              <w:jc w:val="center"/>
              <w:rPr>
                <w:b/>
                <w:bCs/>
              </w:rPr>
            </w:pPr>
            <w:r w:rsidRPr="00D120A1">
              <w:rPr>
                <w:b/>
                <w:bCs/>
              </w:rPr>
              <w:t>Результаты обучения</w:t>
            </w:r>
          </w:p>
          <w:p w:rsidR="00403969" w:rsidRPr="00D120A1" w:rsidRDefault="00403969" w:rsidP="000964A9">
            <w:pPr>
              <w:jc w:val="center"/>
              <w:rPr>
                <w:b/>
                <w:bCs/>
              </w:rPr>
            </w:pPr>
            <w:r w:rsidRPr="00D120A1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969" w:rsidRPr="00D120A1" w:rsidRDefault="00403969" w:rsidP="000964A9">
            <w:pPr>
              <w:snapToGrid w:val="0"/>
              <w:jc w:val="center"/>
              <w:rPr>
                <w:b/>
              </w:rPr>
            </w:pPr>
            <w:r w:rsidRPr="00D120A1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403969" w:rsidRPr="00D120A1" w:rsidTr="00F82B31">
        <w:trPr>
          <w:trHeight w:val="1375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09FE" w:rsidRPr="00625EA9" w:rsidRDefault="009309FE" w:rsidP="00930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625EA9">
              <w:rPr>
                <w:b/>
                <w:shd w:val="clear" w:color="auto" w:fill="FFFFFF"/>
              </w:rPr>
              <w:t>Предметные результаты</w:t>
            </w:r>
          </w:p>
          <w:p w:rsidR="009309FE" w:rsidRPr="00625EA9" w:rsidRDefault="009309FE" w:rsidP="00930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625EA9">
              <w:rPr>
                <w:b/>
                <w:shd w:val="clear" w:color="auto" w:fill="FFFFFF"/>
              </w:rPr>
              <w:t>Русский язык:</w:t>
            </w:r>
          </w:p>
          <w:p w:rsidR="009309FE" w:rsidRPr="00625EA9" w:rsidRDefault="009309FE" w:rsidP="00930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      </w:r>
          </w:p>
          <w:p w:rsidR="009309FE" w:rsidRPr="00625EA9" w:rsidRDefault="009309FE" w:rsidP="00930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осуществление выбора языковых средств для создания устного или письменного высказывания в соответствии с коммуникативным замыслом;</w:t>
            </w:r>
          </w:p>
          <w:p w:rsidR="009309FE" w:rsidRPr="00625EA9" w:rsidRDefault="009309FE" w:rsidP="00930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обогащение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</w:t>
            </w:r>
          </w:p>
          <w:p w:rsidR="009309FE" w:rsidRPr="00625EA9" w:rsidRDefault="009309FE" w:rsidP="00930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и сферой общения; осознанное расширение речевой практики;</w:t>
            </w:r>
          </w:p>
          <w:p w:rsidR="009309FE" w:rsidRPr="00625EA9" w:rsidRDefault="009309FE" w:rsidP="00930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овладение основными нормами современного русского литературного языка.</w:t>
            </w:r>
          </w:p>
          <w:p w:rsidR="009309FE" w:rsidRPr="00625EA9" w:rsidRDefault="009309FE" w:rsidP="00930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625EA9">
              <w:rPr>
                <w:b/>
                <w:shd w:val="clear" w:color="auto" w:fill="FFFFFF"/>
              </w:rPr>
              <w:t>Литература:</w:t>
            </w:r>
          </w:p>
          <w:p w:rsidR="009309FE" w:rsidRPr="00625EA9" w:rsidRDefault="009309FE" w:rsidP="00930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умение участвовать в проектной или исследовательской деятельности (с приобретением опыта публичного представления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625EA9">
              <w:rPr>
                <w:bCs/>
                <w:shd w:val="clear" w:color="auto" w:fill="FFFFFF"/>
              </w:rPr>
              <w:t>полученных результатов);</w:t>
            </w:r>
          </w:p>
          <w:p w:rsidR="009309FE" w:rsidRPr="00625EA9" w:rsidRDefault="009309FE" w:rsidP="00930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умение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сети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625EA9">
              <w:rPr>
                <w:bCs/>
                <w:shd w:val="clear" w:color="auto" w:fill="FFFFFF"/>
              </w:rPr>
              <w:t>Интернет для выполнения учебной задачи;</w:t>
            </w:r>
          </w:p>
          <w:p w:rsidR="009309FE" w:rsidRPr="00625EA9" w:rsidRDefault="009309FE" w:rsidP="00930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применение ИКТ, соблюдение правил информационной безопасности.</w:t>
            </w:r>
          </w:p>
          <w:p w:rsidR="009309FE" w:rsidRPr="00625EA9" w:rsidRDefault="009309FE" w:rsidP="00930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625EA9">
              <w:rPr>
                <w:b/>
                <w:shd w:val="clear" w:color="auto" w:fill="FFFFFF"/>
              </w:rPr>
              <w:t>Иностранный язык:</w:t>
            </w:r>
          </w:p>
          <w:p w:rsidR="009309FE" w:rsidRPr="00625EA9" w:rsidRDefault="009309FE" w:rsidP="00930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участие в исследовательской, проектной деятельности предметного и межпредметного характера с использованием иноязычных материалов;</w:t>
            </w:r>
          </w:p>
          <w:p w:rsidR="009309FE" w:rsidRPr="00625EA9" w:rsidRDefault="009309FE" w:rsidP="00930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использование иноязычных словарей и справочников, в том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625EA9">
              <w:rPr>
                <w:bCs/>
                <w:shd w:val="clear" w:color="auto" w:fill="FFFFFF"/>
              </w:rPr>
              <w:lastRenderedPageBreak/>
              <w:t>числе информационно-справочных систем в электронной форме.</w:t>
            </w:r>
          </w:p>
          <w:p w:rsidR="009309FE" w:rsidRPr="00625EA9" w:rsidRDefault="009309FE" w:rsidP="00930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625EA9">
              <w:rPr>
                <w:b/>
                <w:shd w:val="clear" w:color="auto" w:fill="FFFFFF"/>
              </w:rPr>
              <w:t>История:</w:t>
            </w:r>
          </w:p>
          <w:p w:rsidR="009309FE" w:rsidRPr="000C1049" w:rsidRDefault="009309FE" w:rsidP="00930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C1049">
              <w:rPr>
                <w:bCs/>
                <w:shd w:val="clear" w:color="auto" w:fill="FFFFFF"/>
              </w:rPr>
              <w:t>овладение историческими понятиями и их использование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>для решения исследовательских и проектных задач;</w:t>
            </w:r>
          </w:p>
          <w:p w:rsidR="009309FE" w:rsidRPr="000C1049" w:rsidRDefault="009309FE" w:rsidP="00930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C1049">
              <w:rPr>
                <w:bCs/>
                <w:shd w:val="clear" w:color="auto" w:fill="FFFFFF"/>
              </w:rPr>
              <w:t>умение выявлять существенные черты и характерные признаки исторических событий,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>явлений, процессов;</w:t>
            </w:r>
          </w:p>
          <w:p w:rsidR="009309FE" w:rsidRPr="000C1049" w:rsidRDefault="009309FE" w:rsidP="00930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C1049">
              <w:rPr>
                <w:bCs/>
                <w:shd w:val="clear" w:color="auto" w:fill="FFFFFF"/>
              </w:rPr>
              <w:t>умение определять и аргументировать собственную или предложенную точку зрения с опорой на фактический материал, в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>том числе используя источники разных типов;</w:t>
            </w:r>
          </w:p>
          <w:p w:rsidR="009309FE" w:rsidRPr="000C1049" w:rsidRDefault="009309FE" w:rsidP="00930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C1049">
              <w:rPr>
                <w:bCs/>
                <w:shd w:val="clear" w:color="auto" w:fill="FFFFFF"/>
              </w:rPr>
              <w:t>умение находить и критически анализировать для решения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>исследовательской задачи исторические источники разных типов (в том числе по истории родного края), оценивать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>их полноту и достоверность, соотносить с историческим периодом;</w:t>
            </w:r>
          </w:p>
          <w:p w:rsidR="009309FE" w:rsidRPr="000C1049" w:rsidRDefault="009309FE" w:rsidP="00930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C1049">
              <w:rPr>
                <w:bCs/>
                <w:shd w:val="clear" w:color="auto" w:fill="FFFFFF"/>
              </w:rPr>
              <w:t>умение соотносить извлеченную информацию с информацией из других источников при изучении исторических событий,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>явлений, процессов;</w:t>
            </w:r>
          </w:p>
          <w:p w:rsidR="009309FE" w:rsidRPr="000C1049" w:rsidRDefault="009309FE" w:rsidP="00930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C1049">
              <w:rPr>
                <w:bCs/>
                <w:shd w:val="clear" w:color="auto" w:fill="FFFFFF"/>
              </w:rPr>
              <w:t>умение привлекать контекстную информацию при работе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>с историческими источниками.</w:t>
            </w:r>
          </w:p>
          <w:p w:rsidR="009309FE" w:rsidRPr="00625EA9" w:rsidRDefault="009309FE" w:rsidP="00930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625EA9">
              <w:rPr>
                <w:b/>
                <w:shd w:val="clear" w:color="auto" w:fill="FFFFFF"/>
              </w:rPr>
              <w:t>Обществознание:</w:t>
            </w:r>
          </w:p>
          <w:p w:rsidR="009309FE" w:rsidRPr="00AA02C5" w:rsidRDefault="009309FE" w:rsidP="00930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освоение и применение системы знаний о социальных свойствах человека, особенностях его взаимодействия с другими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людьми, о характерных чертах общества, о содержании и значении социальных норм, регулирующих общественные отношения, включая правовые нормы;</w:t>
            </w:r>
          </w:p>
          <w:p w:rsidR="009309FE" w:rsidRPr="00AA02C5" w:rsidRDefault="009309FE" w:rsidP="00930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характеризовать их существенные признаки, элементы и основные функции;</w:t>
            </w:r>
          </w:p>
          <w:p w:rsidR="009309FE" w:rsidRPr="00AA02C5" w:rsidRDefault="009309FE" w:rsidP="00930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умение сравнивать (в том числе устанавливать основания для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сравнения) деятельность людей, социальные объекты, явления, процессы в различных сферах общественной жизни, их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элементы и основные функции;</w:t>
            </w:r>
          </w:p>
          <w:p w:rsidR="009309FE" w:rsidRPr="00AA02C5" w:rsidRDefault="009309FE" w:rsidP="00930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умение устанавливать и объяснять взаимосвязи социальных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общественной жизни, гражданина и государства, связи политических потрясений и социально-экономических кризисов в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государстве;</w:t>
            </w:r>
          </w:p>
          <w:p w:rsidR="009309FE" w:rsidRPr="00AA02C5" w:rsidRDefault="009309FE" w:rsidP="00930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умение использовать полученные знания для объяснения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сущности, взаимосвязей явлений, процессов социальной действительности;</w:t>
            </w:r>
          </w:p>
          <w:p w:rsidR="009309FE" w:rsidRPr="00AA02C5" w:rsidRDefault="009309FE" w:rsidP="00930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овладение смысловым чтением текстов обществоведческой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 xml:space="preserve">тематики, позволяющим воспринимать, понимать и </w:t>
            </w:r>
            <w:r w:rsidRPr="00AA02C5">
              <w:rPr>
                <w:bCs/>
                <w:shd w:val="clear" w:color="auto" w:fill="FFFFFF"/>
              </w:rPr>
              <w:lastRenderedPageBreak/>
              <w:t>интерпретировать смысл текстов разных типов, жанров, назначения в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целях решения различных исследовательских или проектных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задач;</w:t>
            </w:r>
          </w:p>
          <w:p w:rsidR="009309FE" w:rsidRPr="00AA02C5" w:rsidRDefault="009309FE" w:rsidP="00930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овладение приемами поиска и извлечения социальной информации (текстовой,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графической, аудиовизуальной) по теме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проекта или исследования из различных адаптированных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источников и публикаций средств массовой информации с соблюдением правил информационной безопасности при работе в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сети Интернет;</w:t>
            </w:r>
          </w:p>
          <w:p w:rsidR="009309FE" w:rsidRPr="00AA02C5" w:rsidRDefault="009309FE" w:rsidP="00930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источников и публикаций СМИ, соотносить ее с собственными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знаниями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о моральном и правовом регулировании поведения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человека, личным социальным опытом;</w:t>
            </w:r>
          </w:p>
          <w:p w:rsidR="009309FE" w:rsidRPr="00AA02C5" w:rsidRDefault="009309FE" w:rsidP="00930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умение, используя обществоведческие знания, формулировать выводы, подкрепляя их аргументами;</w:t>
            </w:r>
          </w:p>
          <w:p w:rsidR="009309FE" w:rsidRDefault="009309FE" w:rsidP="00930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приобретение опыта использования полученных знаний в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практической проектной деятельности.</w:t>
            </w:r>
          </w:p>
          <w:p w:rsidR="009309FE" w:rsidRPr="008F650E" w:rsidRDefault="009309FE" w:rsidP="00930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8F650E">
              <w:rPr>
                <w:b/>
                <w:shd w:val="clear" w:color="auto" w:fill="FFFFFF"/>
              </w:rPr>
              <w:t>География:</w:t>
            </w:r>
          </w:p>
          <w:p w:rsidR="009309FE" w:rsidRPr="008F650E" w:rsidRDefault="009309FE" w:rsidP="00930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8F650E">
              <w:rPr>
                <w:bCs/>
                <w:shd w:val="clear" w:color="auto" w:fill="FFFFFF"/>
              </w:rPr>
              <w:t xml:space="preserve">владение навыками познавательной, учебно-исследовательской и проектной деятельности, сформированность умений проводить учебные исследования, в том числе с использованием моделирования и проектирования как метода познания природных, социально-экономических и </w:t>
            </w:r>
            <w:proofErr w:type="spellStart"/>
            <w:r w:rsidRPr="008F650E">
              <w:rPr>
                <w:bCs/>
                <w:shd w:val="clear" w:color="auto" w:fill="FFFFFF"/>
              </w:rPr>
              <w:t>геоэкологических</w:t>
            </w:r>
            <w:proofErr w:type="spellEnd"/>
            <w:r w:rsidRPr="008F650E">
              <w:rPr>
                <w:bCs/>
                <w:shd w:val="clear" w:color="auto" w:fill="FFFFFF"/>
              </w:rPr>
              <w:t xml:space="preserve"> явлений и процессов: самостоятельно выбирать тему; определять проблему, цели и задачи исследования; формулировать гипотезу; составлять план исследования; определять инструментарий (в том числе инструменты геоинформационной системы) для сбора материалов и обработки результатов;</w:t>
            </w:r>
          </w:p>
          <w:p w:rsidR="009309FE" w:rsidRPr="008F650E" w:rsidRDefault="009309FE" w:rsidP="00930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8F650E">
              <w:rPr>
                <w:bCs/>
                <w:shd w:val="clear" w:color="auto" w:fill="FFFFFF"/>
              </w:rPr>
              <w:t xml:space="preserve">готовность и способность к самостоятельно информационно-познавательной деятельности; владение навыками получения необходимой информации из различных источников и ориентирования в них, критической оценки и интерпретации информации, получаемой из различных источников, работы с геоинформационными системами; умение определять и сравнивать по разным источникам информации географические аспекты и тенденции развития природных, социально-экономических и </w:t>
            </w:r>
            <w:proofErr w:type="spellStart"/>
            <w:r w:rsidRPr="008F650E">
              <w:rPr>
                <w:bCs/>
                <w:shd w:val="clear" w:color="auto" w:fill="FFFFFF"/>
              </w:rPr>
              <w:t>геоэкологических</w:t>
            </w:r>
            <w:proofErr w:type="spellEnd"/>
            <w:r w:rsidRPr="008F650E">
              <w:rPr>
                <w:bCs/>
                <w:shd w:val="clear" w:color="auto" w:fill="FFFFFF"/>
              </w:rPr>
              <w:t xml:space="preserve"> объектов, процессов и явлений; анализировать и интерпретировать полученные данные, критически их оценивать, формулировать выводы; использовать геоинформационные системы как источник географической информации, необходимой для изучения особенностей природы, населения и хозяйства, взаимосвязей между ними и </w:t>
            </w:r>
            <w:r w:rsidRPr="008F650E">
              <w:rPr>
                <w:bCs/>
                <w:shd w:val="clear" w:color="auto" w:fill="FFFFFF"/>
              </w:rPr>
              <w:lastRenderedPageBreak/>
              <w:t>особенностей проявления и путей решения глобальных проблем человечества;</w:t>
            </w:r>
          </w:p>
          <w:p w:rsidR="009309FE" w:rsidRPr="008F650E" w:rsidRDefault="009309FE" w:rsidP="00930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8F650E">
              <w:rPr>
                <w:bCs/>
                <w:shd w:val="clear" w:color="auto" w:fill="FFFFFF"/>
              </w:rPr>
              <w:t>сформированность умений проводить географическую экспертизу разнообразных природных, социально-экономических и экологических процессов: оценивать современное состояние окружающей среды; составлять прогноз изменения географической среды под воздействием природных факторов и деятельности человека;</w:t>
            </w:r>
          </w:p>
          <w:p w:rsidR="009309FE" w:rsidRPr="008F650E" w:rsidRDefault="009309FE" w:rsidP="00930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8F650E">
              <w:rPr>
                <w:bCs/>
                <w:shd w:val="clear" w:color="auto" w:fill="FFFFFF"/>
              </w:rPr>
              <w:t>применение географических знаний для самостоятельного оценивания уровня безопасности окружающей среды, адаптации к изменению ее условий: оценивать уровень безопасности окружающей среды, адаптации к изменению ее условий, в том числе на территории России; оценивать влияние последствий изменений в окружающей среде на различные сферы человеческой деятельности на региональном уровне; сопоставлять, оценивать и аргументировать различные точки зрения по актуальным экологическим и социально-экономическим проблемам мира и России;</w:t>
            </w:r>
          </w:p>
          <w:p w:rsidR="009309FE" w:rsidRDefault="009309FE" w:rsidP="00930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8F650E">
              <w:rPr>
                <w:bCs/>
                <w:shd w:val="clear" w:color="auto" w:fill="FFFFFF"/>
              </w:rPr>
              <w:t xml:space="preserve">сформированность системы знаний об основных процессах, закономерностях и проблемах взаимодействия географической среды и общества, о географических подходах к устойчивому развитию территорий, готовность к самостоятельному поиску методов решения практико-ориентированных задач: определять проблемы взаимодействия географической среды и общества на территориях разного ранга; оценивать различные подходы к решению </w:t>
            </w:r>
            <w:proofErr w:type="spellStart"/>
            <w:r w:rsidRPr="008F650E">
              <w:rPr>
                <w:bCs/>
                <w:shd w:val="clear" w:color="auto" w:fill="FFFFFF"/>
              </w:rPr>
              <w:t>геоэкологических</w:t>
            </w:r>
            <w:proofErr w:type="spellEnd"/>
            <w:r w:rsidRPr="008F650E">
              <w:rPr>
                <w:bCs/>
                <w:shd w:val="clear" w:color="auto" w:fill="FFFFFF"/>
              </w:rPr>
              <w:t xml:space="preserve"> проблем; интегрировать и использовать географические знания и сведения из источников географической информации для решения практико-ориентированных задач: решения проблем, имеющих географические аспекты; объяснения географических особенностей проявления проблем взаимодействия географической среды и общества; составления географических прогнозов.</w:t>
            </w:r>
          </w:p>
          <w:p w:rsidR="009309FE" w:rsidRPr="00587926" w:rsidRDefault="009309FE" w:rsidP="00930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587926">
              <w:rPr>
                <w:b/>
                <w:shd w:val="clear" w:color="auto" w:fill="FFFFFF"/>
              </w:rPr>
              <w:t>Математика:</w:t>
            </w:r>
          </w:p>
          <w:p w:rsidR="009309FE" w:rsidRDefault="009309FE" w:rsidP="00930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587926">
              <w:rPr>
                <w:bCs/>
                <w:shd w:val="clear" w:color="auto" w:fill="FFFFFF"/>
              </w:rPr>
      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      </w:r>
            <w:r>
              <w:rPr>
                <w:bCs/>
                <w:shd w:val="clear" w:color="auto" w:fill="FFFFFF"/>
              </w:rPr>
              <w:t>предмете Математика с</w:t>
            </w:r>
            <w:r w:rsidRPr="00587926">
              <w:rPr>
                <w:bCs/>
                <w:shd w:val="clear" w:color="auto" w:fill="FFFFFF"/>
              </w:rPr>
              <w:t xml:space="preserve">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      </w:r>
          </w:p>
          <w:p w:rsidR="009309FE" w:rsidRPr="00587926" w:rsidRDefault="009309FE" w:rsidP="00930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Информатика:</w:t>
            </w:r>
          </w:p>
          <w:p w:rsidR="009309FE" w:rsidRDefault="009309FE" w:rsidP="00930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587926">
              <w:rPr>
                <w:bCs/>
                <w:shd w:val="clear" w:color="auto" w:fill="FFFFFF"/>
              </w:rPr>
      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      </w:r>
            <w:r>
              <w:rPr>
                <w:bCs/>
                <w:shd w:val="clear" w:color="auto" w:fill="FFFFFF"/>
              </w:rPr>
              <w:t>предмете Информатика с</w:t>
            </w:r>
            <w:r w:rsidRPr="00587926">
              <w:rPr>
                <w:bCs/>
                <w:shd w:val="clear" w:color="auto" w:fill="FFFFFF"/>
              </w:rPr>
              <w:t xml:space="preserve"> применением информационно-</w:t>
            </w:r>
            <w:r w:rsidRPr="00587926">
              <w:rPr>
                <w:bCs/>
                <w:shd w:val="clear" w:color="auto" w:fill="FFFFFF"/>
              </w:rPr>
              <w:lastRenderedPageBreak/>
              <w:t>коммуникационных технологий; соблюдать правила информационной безопасности в ситуациях повседневной жизни и при работе в сети Интернет.</w:t>
            </w:r>
          </w:p>
          <w:p w:rsidR="009309FE" w:rsidRDefault="009309FE" w:rsidP="00930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414662">
              <w:rPr>
                <w:b/>
                <w:shd w:val="clear" w:color="auto" w:fill="FFFFFF"/>
              </w:rPr>
              <w:t xml:space="preserve">Физика: </w:t>
            </w:r>
          </w:p>
          <w:p w:rsidR="009309FE" w:rsidRDefault="009309FE" w:rsidP="00930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414662">
              <w:rPr>
                <w:bCs/>
                <w:shd w:val="clear" w:color="auto" w:fill="FFFFFF"/>
              </w:rPr>
              <w:t>владение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сформированность представлений о методах получения научных астрономических знаний</w:t>
            </w:r>
            <w:r>
              <w:rPr>
                <w:bCs/>
                <w:shd w:val="clear" w:color="auto" w:fill="FFFFFF"/>
              </w:rPr>
              <w:t>;</w:t>
            </w:r>
          </w:p>
          <w:p w:rsidR="009309FE" w:rsidRDefault="009309FE" w:rsidP="00930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414662">
              <w:rPr>
                <w:bCs/>
                <w:shd w:val="clear" w:color="auto" w:fill="FFFFFF"/>
              </w:rPr>
              <w:t>сформированность умений исследовать и анализировать разнообразные физические явления и свойства объектов, проводить самостоятельные исследования в реальных и лабораторных условиях, читать и анализировать характеристики приборов и устройств, объяснять принципы их работы</w:t>
            </w:r>
            <w:r>
              <w:rPr>
                <w:bCs/>
                <w:shd w:val="clear" w:color="auto" w:fill="FFFFFF"/>
              </w:rPr>
              <w:t>.</w:t>
            </w:r>
          </w:p>
          <w:p w:rsidR="009309FE" w:rsidRPr="009B3B79" w:rsidRDefault="009309FE" w:rsidP="00930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9B3B79">
              <w:rPr>
                <w:b/>
                <w:shd w:val="clear" w:color="auto" w:fill="FFFFFF"/>
              </w:rPr>
              <w:t xml:space="preserve">Биология: </w:t>
            </w:r>
          </w:p>
          <w:p w:rsidR="009309FE" w:rsidRPr="000A36B0" w:rsidRDefault="009309FE" w:rsidP="00930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A36B0">
              <w:rPr>
                <w:bCs/>
                <w:shd w:val="clear" w:color="auto" w:fill="FFFFFF"/>
              </w:rPr>
              <w:t>умение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      </w:r>
          </w:p>
          <w:p w:rsidR="009309FE" w:rsidRDefault="009309FE" w:rsidP="00930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A36B0">
              <w:rPr>
                <w:bCs/>
                <w:shd w:val="clear" w:color="auto" w:fill="FFFFFF"/>
              </w:rPr>
              <w:t>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уровня;</w:t>
            </w:r>
          </w:p>
          <w:p w:rsidR="009309FE" w:rsidRDefault="009309FE" w:rsidP="00930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9B3B79">
              <w:rPr>
                <w:bCs/>
                <w:shd w:val="clear" w:color="auto" w:fill="FFFFFF"/>
              </w:rPr>
              <w:t>овладение организационными и познавательными умениями самостоятельного приобретения новых знаний в процессе выполнения проектных и учебно-исследовательских работ,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</w:t>
            </w:r>
            <w:r>
              <w:rPr>
                <w:bCs/>
                <w:shd w:val="clear" w:color="auto" w:fill="FFFFFF"/>
              </w:rPr>
              <w:t>.</w:t>
            </w:r>
          </w:p>
          <w:p w:rsidR="009309FE" w:rsidRPr="009B3B79" w:rsidRDefault="009309FE" w:rsidP="00930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9B3B79">
              <w:rPr>
                <w:b/>
                <w:shd w:val="clear" w:color="auto" w:fill="FFFFFF"/>
              </w:rPr>
              <w:t xml:space="preserve">Химия: </w:t>
            </w:r>
          </w:p>
          <w:p w:rsidR="009309FE" w:rsidRDefault="009309FE" w:rsidP="00930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9B3B79">
              <w:rPr>
                <w:bCs/>
                <w:shd w:val="clear" w:color="auto" w:fill="FFFFFF"/>
              </w:rPr>
              <w:t>владение системой знаний о методах научного познания явлений природы, используемых в естественных науках и умениями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      </w:r>
          </w:p>
          <w:p w:rsidR="009309FE" w:rsidRPr="009B3B79" w:rsidRDefault="009309FE" w:rsidP="00930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9B3B79">
              <w:rPr>
                <w:bCs/>
                <w:shd w:val="clear" w:color="auto" w:fill="FFFFFF"/>
              </w:rPr>
              <w:lastRenderedPageBreak/>
              <w:t>сформированность умений самостоятельно планировать и проводить химический эксперимент (получение и изучение свойств неорганических и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      </w:r>
          </w:p>
          <w:p w:rsidR="009309FE" w:rsidRDefault="009309FE" w:rsidP="00930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9B3B79">
              <w:rPr>
                <w:bCs/>
                <w:shd w:val="clear" w:color="auto" w:fill="FFFFFF"/>
              </w:rPr>
              <w:t>сформированность умений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сеть Интернет и другие), критически анализировать химическую информацию, перерабатывать ее и использовать в соответствии с поставленной учебной задачей</w:t>
            </w:r>
            <w:r>
              <w:rPr>
                <w:bCs/>
                <w:shd w:val="clear" w:color="auto" w:fill="FFFFFF"/>
              </w:rPr>
              <w:t>.</w:t>
            </w:r>
          </w:p>
          <w:p w:rsidR="009309FE" w:rsidRPr="003F08D2" w:rsidRDefault="009309FE" w:rsidP="00930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3F08D2">
              <w:rPr>
                <w:b/>
                <w:shd w:val="clear" w:color="auto" w:fill="FFFFFF"/>
              </w:rPr>
              <w:t>Основы безопасности жизнедеятельности:</w:t>
            </w:r>
          </w:p>
          <w:p w:rsidR="00403969" w:rsidRPr="00D120A1" w:rsidRDefault="009309FE" w:rsidP="009309FE">
            <w:pPr>
              <w:jc w:val="both"/>
            </w:pPr>
            <w:r w:rsidRPr="009309FE">
              <w:rPr>
                <w:bCs/>
                <w:shd w:val="clear" w:color="auto" w:fill="FFFFFF"/>
              </w:rPr>
      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Основы безопасности жизнедеятельности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D120A1" w:rsidRDefault="00403969" w:rsidP="000964A9">
            <w:pPr>
              <w:rPr>
                <w:bCs/>
              </w:rPr>
            </w:pPr>
          </w:p>
          <w:p w:rsidR="00403969" w:rsidRPr="00D120A1" w:rsidRDefault="00403969" w:rsidP="000964A9">
            <w:pPr>
              <w:rPr>
                <w:bCs/>
              </w:rPr>
            </w:pPr>
          </w:p>
          <w:p w:rsidR="00403969" w:rsidRPr="00D120A1" w:rsidRDefault="00403969" w:rsidP="000964A9">
            <w:pPr>
              <w:rPr>
                <w:bCs/>
              </w:rPr>
            </w:pPr>
          </w:p>
          <w:p w:rsidR="00F82B31" w:rsidRDefault="00F82B31" w:rsidP="00F82B31">
            <w:pPr>
              <w:rPr>
                <w:bCs/>
              </w:rPr>
            </w:pPr>
            <w:r>
              <w:rPr>
                <w:bCs/>
              </w:rPr>
              <w:t>Устный опрос</w:t>
            </w:r>
          </w:p>
          <w:p w:rsidR="00F82B31" w:rsidRDefault="00F82B31" w:rsidP="00F82B31">
            <w:pPr>
              <w:rPr>
                <w:bCs/>
              </w:rPr>
            </w:pPr>
            <w:r>
              <w:rPr>
                <w:bCs/>
              </w:rPr>
              <w:t>Письменный опрос</w:t>
            </w:r>
          </w:p>
          <w:p w:rsidR="00F82B31" w:rsidRDefault="00F82B31" w:rsidP="00F82B31">
            <w:pPr>
              <w:rPr>
                <w:bCs/>
              </w:rPr>
            </w:pPr>
            <w:r>
              <w:rPr>
                <w:bCs/>
              </w:rPr>
              <w:t>Тестирование</w:t>
            </w:r>
          </w:p>
          <w:p w:rsidR="00F82B31" w:rsidRDefault="00F82B31" w:rsidP="00F82B31">
            <w:pPr>
              <w:rPr>
                <w:bCs/>
              </w:rPr>
            </w:pPr>
            <w:r>
              <w:rPr>
                <w:bCs/>
              </w:rPr>
              <w:t>Презентация</w:t>
            </w:r>
          </w:p>
          <w:p w:rsidR="00F82B31" w:rsidRPr="00D120A1" w:rsidRDefault="00F82B31" w:rsidP="00F82B31">
            <w:pPr>
              <w:rPr>
                <w:bCs/>
              </w:rPr>
            </w:pPr>
            <w:r w:rsidRPr="00D120A1">
              <w:rPr>
                <w:bCs/>
              </w:rPr>
              <w:t>Оценка выполнения самостоятельной работы</w:t>
            </w:r>
          </w:p>
          <w:p w:rsidR="00F82B31" w:rsidRPr="00D120A1" w:rsidRDefault="00F82B31" w:rsidP="00F82B31">
            <w:pPr>
              <w:rPr>
                <w:bCs/>
              </w:rPr>
            </w:pPr>
            <w:r w:rsidRPr="00D120A1">
              <w:rPr>
                <w:bCs/>
              </w:rPr>
              <w:t>Оценка выполнения практических заданий</w:t>
            </w:r>
          </w:p>
          <w:p w:rsidR="00F82B31" w:rsidRDefault="00F82B31" w:rsidP="00F82B31">
            <w:pPr>
              <w:rPr>
                <w:bCs/>
              </w:rPr>
            </w:pPr>
            <w:r>
              <w:rPr>
                <w:bCs/>
              </w:rPr>
              <w:t>Защита проектов</w:t>
            </w:r>
          </w:p>
          <w:p w:rsidR="00F82B31" w:rsidRPr="00D120A1" w:rsidRDefault="00F82B31" w:rsidP="00F82B31">
            <w:pPr>
              <w:rPr>
                <w:bCs/>
              </w:rPr>
            </w:pPr>
            <w:r>
              <w:rPr>
                <w:bCs/>
              </w:rPr>
              <w:t>Дифференцированный зачет</w:t>
            </w:r>
          </w:p>
          <w:p w:rsidR="00403969" w:rsidRPr="00D120A1" w:rsidRDefault="00403969" w:rsidP="000964A9">
            <w:pPr>
              <w:snapToGrid w:val="0"/>
              <w:jc w:val="both"/>
              <w:rPr>
                <w:bCs/>
              </w:rPr>
            </w:pPr>
          </w:p>
        </w:tc>
      </w:tr>
    </w:tbl>
    <w:p w:rsidR="005634D0" w:rsidRDefault="005634D0"/>
    <w:sectPr w:rsidR="005634D0" w:rsidSect="000964A9">
      <w:footerReference w:type="even" r:id="rId12"/>
      <w:footerReference w:type="default" r:id="rId13"/>
      <w:pgSz w:w="11906" w:h="16838"/>
      <w:pgMar w:top="1134" w:right="851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6C24" w:rsidRDefault="00856C24">
      <w:r>
        <w:separator/>
      </w:r>
    </w:p>
  </w:endnote>
  <w:endnote w:type="continuationSeparator" w:id="0">
    <w:p w:rsidR="00856C24" w:rsidRDefault="00856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6AA" w:rsidRDefault="00BC76AA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C76AA" w:rsidRDefault="00BC76AA" w:rsidP="000964A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919531"/>
      <w:docPartObj>
        <w:docPartGallery w:val="Page Numbers (Bottom of Page)"/>
        <w:docPartUnique/>
      </w:docPartObj>
    </w:sdtPr>
    <w:sdtEndPr/>
    <w:sdtContent>
      <w:p w:rsidR="00BC76AA" w:rsidRDefault="00BC76AA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2B31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BC76AA" w:rsidRDefault="00BC76AA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6AA" w:rsidRDefault="00BC76AA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C76AA" w:rsidRDefault="00BC76AA" w:rsidP="000964A9">
    <w:pPr>
      <w:pStyle w:val="a4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6AA" w:rsidRDefault="00BC76AA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82B31">
      <w:rPr>
        <w:rStyle w:val="a6"/>
        <w:noProof/>
      </w:rPr>
      <w:t>12</w:t>
    </w:r>
    <w:r>
      <w:rPr>
        <w:rStyle w:val="a6"/>
      </w:rPr>
      <w:fldChar w:fldCharType="end"/>
    </w:r>
  </w:p>
  <w:p w:rsidR="00BC76AA" w:rsidRDefault="00BC76AA" w:rsidP="000964A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6C24" w:rsidRDefault="00856C24">
      <w:r>
        <w:separator/>
      </w:r>
    </w:p>
  </w:footnote>
  <w:footnote w:type="continuationSeparator" w:id="0">
    <w:p w:rsidR="00856C24" w:rsidRDefault="00856C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531C20"/>
    <w:multiLevelType w:val="hybridMultilevel"/>
    <w:tmpl w:val="C03C70DC"/>
    <w:lvl w:ilvl="0" w:tplc="C6984C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91E2F"/>
    <w:multiLevelType w:val="hybridMultilevel"/>
    <w:tmpl w:val="730891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A705C4"/>
    <w:multiLevelType w:val="multilevel"/>
    <w:tmpl w:val="E4CE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2D0BF9"/>
    <w:multiLevelType w:val="hybridMultilevel"/>
    <w:tmpl w:val="EB049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5307519"/>
    <w:multiLevelType w:val="hybridMultilevel"/>
    <w:tmpl w:val="D75C792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9B1FDE"/>
    <w:multiLevelType w:val="hybridMultilevel"/>
    <w:tmpl w:val="3BAA7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42344"/>
    <w:multiLevelType w:val="multilevel"/>
    <w:tmpl w:val="9C0E7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AB646E"/>
    <w:multiLevelType w:val="hybridMultilevel"/>
    <w:tmpl w:val="2B96A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046FE8"/>
    <w:multiLevelType w:val="hybridMultilevel"/>
    <w:tmpl w:val="EE143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F03283"/>
    <w:multiLevelType w:val="hybridMultilevel"/>
    <w:tmpl w:val="D82EE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32510"/>
    <w:multiLevelType w:val="hybridMultilevel"/>
    <w:tmpl w:val="0FB267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8D5891"/>
    <w:multiLevelType w:val="hybridMultilevel"/>
    <w:tmpl w:val="02223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4906C5"/>
    <w:multiLevelType w:val="multilevel"/>
    <w:tmpl w:val="E4CE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514121"/>
    <w:multiLevelType w:val="hybridMultilevel"/>
    <w:tmpl w:val="C3DEC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117074"/>
    <w:multiLevelType w:val="hybridMultilevel"/>
    <w:tmpl w:val="9E104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204ADE"/>
    <w:multiLevelType w:val="hybridMultilevel"/>
    <w:tmpl w:val="4E626CB0"/>
    <w:lvl w:ilvl="0" w:tplc="2584B1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80670C"/>
    <w:multiLevelType w:val="hybridMultilevel"/>
    <w:tmpl w:val="D10690F4"/>
    <w:lvl w:ilvl="0" w:tplc="2A428C2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30F79A9"/>
    <w:multiLevelType w:val="hybridMultilevel"/>
    <w:tmpl w:val="2A161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821442"/>
    <w:multiLevelType w:val="hybridMultilevel"/>
    <w:tmpl w:val="93F00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701D7C"/>
    <w:multiLevelType w:val="hybridMultilevel"/>
    <w:tmpl w:val="D6C60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F34432"/>
    <w:multiLevelType w:val="hybridMultilevel"/>
    <w:tmpl w:val="C7E88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9"/>
  </w:num>
  <w:num w:numId="4">
    <w:abstractNumId w:val="12"/>
  </w:num>
  <w:num w:numId="5">
    <w:abstractNumId w:val="1"/>
  </w:num>
  <w:num w:numId="6">
    <w:abstractNumId w:val="17"/>
  </w:num>
  <w:num w:numId="7">
    <w:abstractNumId w:val="16"/>
  </w:num>
  <w:num w:numId="8">
    <w:abstractNumId w:val="18"/>
  </w:num>
  <w:num w:numId="9">
    <w:abstractNumId w:val="2"/>
  </w:num>
  <w:num w:numId="10">
    <w:abstractNumId w:val="15"/>
  </w:num>
  <w:num w:numId="11">
    <w:abstractNumId w:val="7"/>
  </w:num>
  <w:num w:numId="12">
    <w:abstractNumId w:val="20"/>
  </w:num>
  <w:num w:numId="13">
    <w:abstractNumId w:val="13"/>
  </w:num>
  <w:num w:numId="14">
    <w:abstractNumId w:val="21"/>
  </w:num>
  <w:num w:numId="15">
    <w:abstractNumId w:val="11"/>
  </w:num>
  <w:num w:numId="16">
    <w:abstractNumId w:val="9"/>
  </w:num>
  <w:num w:numId="17">
    <w:abstractNumId w:val="6"/>
  </w:num>
  <w:num w:numId="18">
    <w:abstractNumId w:val="22"/>
  </w:num>
  <w:num w:numId="19">
    <w:abstractNumId w:val="4"/>
  </w:num>
  <w:num w:numId="20">
    <w:abstractNumId w:val="10"/>
  </w:num>
  <w:num w:numId="21">
    <w:abstractNumId w:val="3"/>
  </w:num>
  <w:num w:numId="22">
    <w:abstractNumId w:val="8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55B0"/>
    <w:rsid w:val="0000338C"/>
    <w:rsid w:val="00071D0A"/>
    <w:rsid w:val="0008686E"/>
    <w:rsid w:val="00094F27"/>
    <w:rsid w:val="000964A9"/>
    <w:rsid w:val="000A426C"/>
    <w:rsid w:val="000A5AA9"/>
    <w:rsid w:val="000D011B"/>
    <w:rsid w:val="000D4771"/>
    <w:rsid w:val="00154BC8"/>
    <w:rsid w:val="001635E8"/>
    <w:rsid w:val="001C52CD"/>
    <w:rsid w:val="001D55B0"/>
    <w:rsid w:val="0021052B"/>
    <w:rsid w:val="00210DF3"/>
    <w:rsid w:val="00216170"/>
    <w:rsid w:val="00225274"/>
    <w:rsid w:val="00231E49"/>
    <w:rsid w:val="0024038B"/>
    <w:rsid w:val="00241EDB"/>
    <w:rsid w:val="00270540"/>
    <w:rsid w:val="002944BB"/>
    <w:rsid w:val="002A5F52"/>
    <w:rsid w:val="002B60DB"/>
    <w:rsid w:val="002C58EB"/>
    <w:rsid w:val="002D09DC"/>
    <w:rsid w:val="00302D6B"/>
    <w:rsid w:val="00335A58"/>
    <w:rsid w:val="00374799"/>
    <w:rsid w:val="00392246"/>
    <w:rsid w:val="00393EA2"/>
    <w:rsid w:val="003C4A50"/>
    <w:rsid w:val="003D2A3C"/>
    <w:rsid w:val="003E00BB"/>
    <w:rsid w:val="003F0B4C"/>
    <w:rsid w:val="003F2C55"/>
    <w:rsid w:val="00403969"/>
    <w:rsid w:val="00443262"/>
    <w:rsid w:val="00447090"/>
    <w:rsid w:val="0046403C"/>
    <w:rsid w:val="00491569"/>
    <w:rsid w:val="004C36F3"/>
    <w:rsid w:val="005362A0"/>
    <w:rsid w:val="00540476"/>
    <w:rsid w:val="005634D0"/>
    <w:rsid w:val="00565020"/>
    <w:rsid w:val="00584661"/>
    <w:rsid w:val="005B5489"/>
    <w:rsid w:val="005D1514"/>
    <w:rsid w:val="005E0368"/>
    <w:rsid w:val="005F09E8"/>
    <w:rsid w:val="00606ACE"/>
    <w:rsid w:val="00635B1C"/>
    <w:rsid w:val="006617C3"/>
    <w:rsid w:val="00684779"/>
    <w:rsid w:val="00686333"/>
    <w:rsid w:val="006B403C"/>
    <w:rsid w:val="006B798A"/>
    <w:rsid w:val="006C2D1B"/>
    <w:rsid w:val="006E530A"/>
    <w:rsid w:val="006F37CA"/>
    <w:rsid w:val="007201BD"/>
    <w:rsid w:val="00723E62"/>
    <w:rsid w:val="007825AD"/>
    <w:rsid w:val="00796407"/>
    <w:rsid w:val="007C35B0"/>
    <w:rsid w:val="00811AE6"/>
    <w:rsid w:val="00824B16"/>
    <w:rsid w:val="00835F51"/>
    <w:rsid w:val="00844F6F"/>
    <w:rsid w:val="00847BC3"/>
    <w:rsid w:val="00856C24"/>
    <w:rsid w:val="00880D2D"/>
    <w:rsid w:val="008D059C"/>
    <w:rsid w:val="008D430B"/>
    <w:rsid w:val="008E4967"/>
    <w:rsid w:val="008F5A79"/>
    <w:rsid w:val="00902B34"/>
    <w:rsid w:val="00904CAD"/>
    <w:rsid w:val="009309FE"/>
    <w:rsid w:val="00957752"/>
    <w:rsid w:val="00990470"/>
    <w:rsid w:val="009D1A71"/>
    <w:rsid w:val="009E64D7"/>
    <w:rsid w:val="00A10D30"/>
    <w:rsid w:val="00A408C9"/>
    <w:rsid w:val="00A45382"/>
    <w:rsid w:val="00A71534"/>
    <w:rsid w:val="00AA6381"/>
    <w:rsid w:val="00B04916"/>
    <w:rsid w:val="00B24F75"/>
    <w:rsid w:val="00B57A1B"/>
    <w:rsid w:val="00B6148E"/>
    <w:rsid w:val="00B8744A"/>
    <w:rsid w:val="00BA10D3"/>
    <w:rsid w:val="00BA6474"/>
    <w:rsid w:val="00BC2FDB"/>
    <w:rsid w:val="00BC76AA"/>
    <w:rsid w:val="00BE072E"/>
    <w:rsid w:val="00C235E3"/>
    <w:rsid w:val="00C511CF"/>
    <w:rsid w:val="00C62397"/>
    <w:rsid w:val="00C73CBB"/>
    <w:rsid w:val="00C97F5E"/>
    <w:rsid w:val="00CF508E"/>
    <w:rsid w:val="00D3451B"/>
    <w:rsid w:val="00D36746"/>
    <w:rsid w:val="00D42492"/>
    <w:rsid w:val="00D56276"/>
    <w:rsid w:val="00D56312"/>
    <w:rsid w:val="00D66657"/>
    <w:rsid w:val="00D82E6A"/>
    <w:rsid w:val="00DB3CEB"/>
    <w:rsid w:val="00DD10F3"/>
    <w:rsid w:val="00DD2D46"/>
    <w:rsid w:val="00DF5252"/>
    <w:rsid w:val="00DF7A7F"/>
    <w:rsid w:val="00E208CE"/>
    <w:rsid w:val="00E261F1"/>
    <w:rsid w:val="00E35D57"/>
    <w:rsid w:val="00E71414"/>
    <w:rsid w:val="00E865A6"/>
    <w:rsid w:val="00EA7DAD"/>
    <w:rsid w:val="00EB3A73"/>
    <w:rsid w:val="00F82B31"/>
    <w:rsid w:val="00F87C6C"/>
    <w:rsid w:val="00F94478"/>
    <w:rsid w:val="00FA7498"/>
    <w:rsid w:val="00FD160A"/>
    <w:rsid w:val="00FD2756"/>
    <w:rsid w:val="00FD3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F319D66"/>
  <w15:docId w15:val="{E038870D-687D-45C4-B6BB-BFB7A21C9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3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03969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403969"/>
    <w:pPr>
      <w:spacing w:before="100" w:beforeAutospacing="1" w:after="100" w:afterAutospacing="1"/>
    </w:pPr>
  </w:style>
  <w:style w:type="paragraph" w:styleId="a4">
    <w:name w:val="footer"/>
    <w:basedOn w:val="a"/>
    <w:link w:val="a5"/>
    <w:uiPriority w:val="99"/>
    <w:rsid w:val="0040396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403969"/>
  </w:style>
  <w:style w:type="character" w:styleId="a7">
    <w:name w:val="Hyperlink"/>
    <w:rsid w:val="00403969"/>
    <w:rPr>
      <w:color w:val="0000FF"/>
      <w:u w:val="single"/>
    </w:rPr>
  </w:style>
  <w:style w:type="paragraph" w:styleId="a8">
    <w:name w:val="Title"/>
    <w:basedOn w:val="a"/>
    <w:link w:val="a9"/>
    <w:qFormat/>
    <w:rsid w:val="00403969"/>
    <w:pPr>
      <w:jc w:val="center"/>
    </w:pPr>
    <w:rPr>
      <w:rFonts w:ascii="Tahoma" w:hAnsi="Tahoma"/>
      <w:b/>
      <w:szCs w:val="20"/>
    </w:rPr>
  </w:style>
  <w:style w:type="character" w:customStyle="1" w:styleId="a9">
    <w:name w:val="Заголовок Знак"/>
    <w:basedOn w:val="a0"/>
    <w:link w:val="a8"/>
    <w:rsid w:val="00403969"/>
    <w:rPr>
      <w:rFonts w:ascii="Tahoma" w:eastAsia="Times New Roman" w:hAnsi="Tahoma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4039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 Indent"/>
    <w:basedOn w:val="a"/>
    <w:link w:val="ab"/>
    <w:rsid w:val="00403969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03969"/>
  </w:style>
  <w:style w:type="paragraph" w:customStyle="1" w:styleId="s1">
    <w:name w:val="s_1"/>
    <w:basedOn w:val="a"/>
    <w:rsid w:val="00403969"/>
    <w:pPr>
      <w:spacing w:before="100" w:beforeAutospacing="1" w:after="100" w:afterAutospacing="1"/>
    </w:pPr>
  </w:style>
  <w:style w:type="paragraph" w:customStyle="1" w:styleId="22">
    <w:name w:val="Основной текст 22"/>
    <w:basedOn w:val="a"/>
    <w:rsid w:val="00D42492"/>
    <w:pPr>
      <w:suppressAutoHyphens/>
      <w:spacing w:after="120" w:line="480" w:lineRule="auto"/>
    </w:pPr>
    <w:rPr>
      <w:lang w:eastAsia="ar-SA"/>
    </w:rPr>
  </w:style>
  <w:style w:type="paragraph" w:styleId="ac">
    <w:name w:val="List Paragraph"/>
    <w:basedOn w:val="a"/>
    <w:uiPriority w:val="34"/>
    <w:qFormat/>
    <w:rsid w:val="00880D2D"/>
    <w:pPr>
      <w:ind w:left="720"/>
      <w:contextualSpacing/>
    </w:pPr>
  </w:style>
  <w:style w:type="paragraph" w:styleId="2">
    <w:name w:val="Body Text Indent 2"/>
    <w:basedOn w:val="a"/>
    <w:link w:val="20"/>
    <w:rsid w:val="00A10D3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10D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4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chool-collection.edu.ru/catalog/pupil/?subject=2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FD433-BD0A-47CE-B1E4-F84E76DE6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20</Pages>
  <Words>6306</Words>
  <Characters>35949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Шидерская О.С</cp:lastModifiedBy>
  <cp:revision>80</cp:revision>
  <dcterms:created xsi:type="dcterms:W3CDTF">2021-08-31T14:16:00Z</dcterms:created>
  <dcterms:modified xsi:type="dcterms:W3CDTF">2023-11-21T07:21:00Z</dcterms:modified>
</cp:coreProperties>
</file>