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</w:t>
      </w:r>
      <w:proofErr w:type="spellStart"/>
      <w:r w:rsidR="00A55C81" w:rsidRPr="00616A66">
        <w:rPr>
          <w:rFonts w:ascii="Times New Roman" w:hAnsi="Times New Roman"/>
          <w:b w:val="0"/>
          <w:szCs w:val="24"/>
        </w:rPr>
        <w:t>mail</w:t>
      </w:r>
      <w:proofErr w:type="spellEnd"/>
      <w:r w:rsidR="00A61553" w:rsidRPr="00A61553">
        <w:rPr>
          <w:rFonts w:ascii="Times New Roman" w:hAnsi="Times New Roman"/>
          <w:b w:val="0"/>
          <w:szCs w:val="24"/>
        </w:rPr>
        <w:t>:</w:t>
      </w:r>
      <w:r w:rsidR="00CA6F8D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A55C81" w:rsidRPr="00616A66">
        <w:rPr>
          <w:rFonts w:ascii="Times New Roman" w:hAnsi="Times New Roman"/>
          <w:b w:val="0"/>
          <w:szCs w:val="24"/>
        </w:rPr>
        <w:t>@koopteh.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AC303F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C303F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303F">
        <w:rPr>
          <w:rFonts w:ascii="Times New Roman" w:hAnsi="Times New Roman" w:cs="Times New Roman"/>
          <w:sz w:val="24"/>
          <w:szCs w:val="24"/>
        </w:rPr>
        <w:t>09.02.06 Сетевое и системное администрирование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25A21">
        <w:rPr>
          <w:rFonts w:ascii="Times New Roman" w:hAnsi="Times New Roman" w:cs="Times New Roman"/>
          <w:sz w:val="24"/>
          <w:szCs w:val="24"/>
        </w:rPr>
        <w:t>5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A40F7A" w:rsidRPr="00A40F7A" w:rsidRDefault="00A55C81" w:rsidP="00A40F7A">
      <w:pPr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BA3953">
        <w:rPr>
          <w:rFonts w:ascii="Times New Roman" w:hAnsi="Times New Roman" w:cs="Times New Roman"/>
          <w:sz w:val="24"/>
          <w:szCs w:val="24"/>
        </w:rPr>
        <w:t xml:space="preserve"> </w:t>
      </w:r>
      <w:r w:rsidR="00AC303F" w:rsidRPr="00AC303F">
        <w:rPr>
          <w:rFonts w:ascii="Times New Roman" w:hAnsi="Times New Roman" w:cs="Times New Roman"/>
          <w:sz w:val="24"/>
          <w:szCs w:val="24"/>
        </w:rPr>
        <w:t>09.02.06 Сетевое и системное администрирование</w:t>
      </w:r>
      <w:bookmarkStart w:id="0" w:name="_GoBack"/>
      <w:bookmarkEnd w:id="0"/>
      <w:r w:rsidR="00A40F7A">
        <w:rPr>
          <w:rFonts w:ascii="Times New Roman" w:hAnsi="Times New Roman" w:cs="Times New Roman"/>
          <w:sz w:val="24"/>
          <w:szCs w:val="24"/>
        </w:rPr>
        <w:t>.</w:t>
      </w:r>
    </w:p>
    <w:p w:rsidR="00A55C81" w:rsidRDefault="00A55C81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Метапредметных: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3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3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1"/>
      <w:bookmarkEnd w:id="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6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1"/>
      <w:bookmarkEnd w:id="7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делать осознанный выбор, аргументировать его, брать ответственность за 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1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1" w:name="sub_191310"/>
      <w:bookmarkEnd w:id="20"/>
      <w:r w:rsidR="00C44D35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 xml:space="preserve"> 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Алканы.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r w:rsidR="00225A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084EC8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C62659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2201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BA3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5A0EED">
        <w:t>Багнавец</w:t>
      </w:r>
      <w:proofErr w:type="spellEnd"/>
      <w:r w:rsidRPr="005A0EED">
        <w:t xml:space="preserve"> Н.Л. </w:t>
      </w:r>
      <w:r w:rsidR="00191184" w:rsidRPr="005A0EED">
        <w:t>Неорганическая химия. Практикум. Учеб</w:t>
      </w:r>
      <w:r w:rsidRPr="005A0EED">
        <w:t xml:space="preserve">но-практическое пособие для СПО / </w:t>
      </w:r>
      <w:proofErr w:type="spellStart"/>
      <w:r w:rsidRPr="005A0EED">
        <w:t>Багнавец</w:t>
      </w:r>
      <w:proofErr w:type="spellEnd"/>
      <w:r w:rsidRPr="005A0EED">
        <w:t xml:space="preserve"> Н.Л., </w:t>
      </w:r>
      <w:proofErr w:type="spellStart"/>
      <w:r w:rsidRPr="005A0EED">
        <w:t>Дайдакова</w:t>
      </w:r>
      <w:proofErr w:type="spellEnd"/>
      <w:r w:rsidRPr="005A0EED">
        <w:t xml:space="preserve"> И.В., </w:t>
      </w:r>
      <w:proofErr w:type="spellStart"/>
      <w:r w:rsidRPr="005A0EED">
        <w:t>Смарыгин</w:t>
      </w:r>
      <w:proofErr w:type="spellEnd"/>
      <w:r w:rsidRPr="005A0EED">
        <w:t xml:space="preserve"> С.Н./ Гриф УМО СПО, 2025. – 414 с.</w:t>
      </w:r>
    </w:p>
    <w:p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Осипенкова</w:t>
      </w:r>
      <w:proofErr w:type="spellEnd"/>
      <w:r>
        <w:t xml:space="preserve"> Н.Г., </w:t>
      </w:r>
      <w:proofErr w:type="spellStart"/>
      <w:r>
        <w:t>Хаханина</w:t>
      </w:r>
      <w:proofErr w:type="spellEnd"/>
      <w:r>
        <w:t xml:space="preserve"> Т.И. Органическая химия. Учебник для СПО/ Гриф УМО СПО, 2025. – 396 с.</w:t>
      </w:r>
    </w:p>
    <w:p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Тупикин Е.И. Общая и неорганическая химия 2-е изд., </w:t>
      </w:r>
      <w:proofErr w:type="spellStart"/>
      <w:r>
        <w:t>испр</w:t>
      </w:r>
      <w:proofErr w:type="spellEnd"/>
      <w:r>
        <w:t>. И доп. Учебник для СПО./ Гри</w:t>
      </w:r>
      <w:r w:rsidR="001D5B9D">
        <w:t>ф</w:t>
      </w:r>
      <w:r>
        <w:t xml:space="preserve"> УМО СПО, 2025. – 419 с.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20754A" w:rsidRDefault="0029747E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Савина Л.А. Зани</w:t>
      </w:r>
      <w:r w:rsidR="0080514F">
        <w:rPr>
          <w:rFonts w:ascii="Times New Roman" w:hAnsi="Times New Roman" w:cs="Times New Roman"/>
          <w:sz w:val="24"/>
          <w:szCs w:val="24"/>
          <w:lang w:eastAsia="ar-SA"/>
        </w:rPr>
        <w:t>м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ательная химия/ </w:t>
      </w:r>
      <w:r w:rsidR="00C44818">
        <w:rPr>
          <w:rFonts w:ascii="Times New Roman" w:hAnsi="Times New Roman" w:cs="Times New Roman"/>
          <w:sz w:val="24"/>
          <w:szCs w:val="24"/>
          <w:lang w:eastAsia="ar-SA"/>
        </w:rPr>
        <w:t>Москва: Издательство АСТ, 2023. – 223 с.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20754A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предметаосновы БИОЛОГИи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1660D0">
            <w:pPr>
              <w:shd w:val="clear" w:color="auto" w:fill="FFFFFF"/>
              <w:spacing w:after="0" w:line="240" w:lineRule="auto"/>
              <w:ind w:left="-5" w:right="5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</w:t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сообщения, презентации), 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1660D0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21710"/>
    <w:rsid w:val="0002747F"/>
    <w:rsid w:val="000C6894"/>
    <w:rsid w:val="00126B92"/>
    <w:rsid w:val="001610F2"/>
    <w:rsid w:val="001660D0"/>
    <w:rsid w:val="00191184"/>
    <w:rsid w:val="001D16EE"/>
    <w:rsid w:val="001D5B9D"/>
    <w:rsid w:val="001F222B"/>
    <w:rsid w:val="00220189"/>
    <w:rsid w:val="00225A21"/>
    <w:rsid w:val="00273DC5"/>
    <w:rsid w:val="002908F9"/>
    <w:rsid w:val="0029747E"/>
    <w:rsid w:val="002B37BC"/>
    <w:rsid w:val="002F3AB1"/>
    <w:rsid w:val="00317BA5"/>
    <w:rsid w:val="0033692B"/>
    <w:rsid w:val="00336AC2"/>
    <w:rsid w:val="003B3DD3"/>
    <w:rsid w:val="00525DE1"/>
    <w:rsid w:val="005A0EED"/>
    <w:rsid w:val="00616A66"/>
    <w:rsid w:val="00693F93"/>
    <w:rsid w:val="006B6F2A"/>
    <w:rsid w:val="006C2BBE"/>
    <w:rsid w:val="007065ED"/>
    <w:rsid w:val="00707D69"/>
    <w:rsid w:val="007477AE"/>
    <w:rsid w:val="007773D7"/>
    <w:rsid w:val="007B6B9C"/>
    <w:rsid w:val="007C346B"/>
    <w:rsid w:val="0080514F"/>
    <w:rsid w:val="00902EA7"/>
    <w:rsid w:val="009C723A"/>
    <w:rsid w:val="00A40F7A"/>
    <w:rsid w:val="00A55C81"/>
    <w:rsid w:val="00A61553"/>
    <w:rsid w:val="00AB147D"/>
    <w:rsid w:val="00AC303F"/>
    <w:rsid w:val="00B10AEA"/>
    <w:rsid w:val="00B52A75"/>
    <w:rsid w:val="00BA3953"/>
    <w:rsid w:val="00BE24C7"/>
    <w:rsid w:val="00C44818"/>
    <w:rsid w:val="00C44D35"/>
    <w:rsid w:val="00C75BBF"/>
    <w:rsid w:val="00CA6F8D"/>
    <w:rsid w:val="00D83AB5"/>
    <w:rsid w:val="00E176DE"/>
    <w:rsid w:val="00E24E3B"/>
    <w:rsid w:val="00E653DD"/>
    <w:rsid w:val="00E86093"/>
    <w:rsid w:val="00E96F97"/>
    <w:rsid w:val="00F14280"/>
    <w:rsid w:val="00F2385B"/>
    <w:rsid w:val="00F625C1"/>
    <w:rsid w:val="00F93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E703C40-6E92-4C7C-8AE3-0874A6C3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3718</Words>
  <Characters>21196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Шидерская О.С</cp:lastModifiedBy>
  <cp:revision>30</cp:revision>
  <dcterms:created xsi:type="dcterms:W3CDTF">2024-04-24T07:42:00Z</dcterms:created>
  <dcterms:modified xsi:type="dcterms:W3CDTF">2025-06-05T08:30:00Z</dcterms:modified>
</cp:coreProperties>
</file>