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ЧАСТНОЕ ПРОФЕССИОНАЛЬНОЕ</w:t>
      </w:r>
      <w:r w:rsidRPr="005815E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ОБРАЗОВАТЕЛЬНОЕ УЧРЕЖДЕНИЕ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ПЕТРОЗАВОДСКИЙКООПЕРАТИВНЫЙТЕХНИКУМ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КАРЕЛРЕСПОТРЕБСОЮЗА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185660 Республика Карелия г. Петрозаводск, пр. Первомайский, 1-А,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</w:pPr>
      <w:r w:rsidRPr="005815EE">
        <w:rPr>
          <w:b/>
          <w:sz w:val="28"/>
          <w:szCs w:val="28"/>
        </w:rPr>
        <w:t>тел./факс (8-814 -2)70-22-73, E-mail</w:t>
      </w:r>
      <w:r w:rsidR="00785B3D" w:rsidRPr="005815EE">
        <w:rPr>
          <w:b/>
          <w:sz w:val="28"/>
          <w:szCs w:val="28"/>
        </w:rPr>
        <w:t>:</w:t>
      </w:r>
      <w:r w:rsidRPr="005815EE">
        <w:rPr>
          <w:b/>
          <w:sz w:val="28"/>
          <w:szCs w:val="28"/>
        </w:rPr>
        <w:t xml:space="preserve"> </w:t>
      </w:r>
      <w:hyperlink r:id="rId9" w:history="1">
        <w:r w:rsidR="00207DDE" w:rsidRPr="005815EE">
          <w:rPr>
            <w:rStyle w:val="af2"/>
            <w:color w:val="auto"/>
            <w:sz w:val="28"/>
            <w:szCs w:val="28"/>
          </w:rPr>
          <w:t>main@koopteh10.ru</w:t>
        </w:r>
      </w:hyperlink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 xml:space="preserve">ОКОПО 01728471, ОГРН 1021000534488, 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ИНН 1001020548, КПП 100101001</w:t>
      </w:r>
    </w:p>
    <w:p w:rsidR="009C6153" w:rsidRPr="005815EE" w:rsidRDefault="004E0B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5815EE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5815EE">
        <w:tc>
          <w:tcPr>
            <w:tcW w:w="4219" w:type="dxa"/>
          </w:tcPr>
          <w:p w:rsidR="009C6153" w:rsidRPr="005815EE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5815EE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C6153" w:rsidRPr="005815EE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90A8A" w:rsidRPr="005815EE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5815EE">
        <w:rPr>
          <w:b/>
          <w:smallCaps/>
          <w:sz w:val="28"/>
          <w:szCs w:val="28"/>
        </w:rPr>
        <w:t xml:space="preserve">РАБОЧАЯ </w:t>
      </w:r>
      <w:r w:rsidR="000C6708" w:rsidRPr="005815EE">
        <w:rPr>
          <w:b/>
          <w:smallCaps/>
          <w:sz w:val="28"/>
          <w:szCs w:val="28"/>
        </w:rPr>
        <w:t xml:space="preserve">ПРОГРАММА </w:t>
      </w:r>
    </w:p>
    <w:p w:rsidR="009C6153" w:rsidRPr="005815EE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815EE">
        <w:rPr>
          <w:b/>
          <w:smallCaps/>
          <w:sz w:val="28"/>
          <w:szCs w:val="28"/>
        </w:rPr>
        <w:t>УЧЕБНОГО ПРЕДМЕТА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:rsidR="009C6153" w:rsidRPr="005815EE" w:rsidRDefault="005126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РУССКИЙ ЯЗЫК</w:t>
      </w:r>
    </w:p>
    <w:p w:rsidR="0049093A" w:rsidRPr="005815EE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5815EE">
        <w:rPr>
          <w:sz w:val="24"/>
          <w:szCs w:val="24"/>
        </w:rPr>
        <w:t>для специальност</w:t>
      </w:r>
      <w:r w:rsidR="00644140" w:rsidRPr="005815EE">
        <w:rPr>
          <w:sz w:val="24"/>
          <w:szCs w:val="24"/>
        </w:rPr>
        <w:t>и</w:t>
      </w:r>
    </w:p>
    <w:p w:rsidR="007578F4" w:rsidRPr="005815EE" w:rsidRDefault="00F30152" w:rsidP="007578F4">
      <w:pPr>
        <w:jc w:val="center"/>
        <w:rPr>
          <w:sz w:val="24"/>
          <w:szCs w:val="24"/>
        </w:rPr>
      </w:pPr>
      <w:r w:rsidRPr="005815EE">
        <w:rPr>
          <w:sz w:val="24"/>
          <w:szCs w:val="24"/>
        </w:rPr>
        <w:t>40.02.04</w:t>
      </w:r>
      <w:r w:rsidR="007E1036" w:rsidRPr="005815EE">
        <w:rPr>
          <w:sz w:val="24"/>
          <w:szCs w:val="24"/>
        </w:rPr>
        <w:t xml:space="preserve"> </w:t>
      </w:r>
      <w:r w:rsidRPr="005815EE">
        <w:rPr>
          <w:sz w:val="24"/>
          <w:szCs w:val="24"/>
        </w:rPr>
        <w:t>Юриспруденция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t>г. Петрозаводск, 202</w:t>
      </w:r>
      <w:r w:rsidR="00B1644D" w:rsidRPr="005815EE">
        <w:rPr>
          <w:sz w:val="28"/>
          <w:szCs w:val="28"/>
        </w:rPr>
        <w:t>5</w:t>
      </w:r>
      <w:r w:rsidR="00790A8A" w:rsidRPr="005815EE">
        <w:rPr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5815EE" w:rsidTr="00790A8A">
        <w:tc>
          <w:tcPr>
            <w:tcW w:w="4219" w:type="dxa"/>
          </w:tcPr>
          <w:p w:rsidR="00790A8A" w:rsidRPr="005815EE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9C6153" w:rsidRPr="005815EE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ED4B80" w:rsidRPr="005815EE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Рабочая п</w:t>
      </w:r>
      <w:r w:rsidR="000C6708" w:rsidRPr="005815EE">
        <w:rPr>
          <w:sz w:val="28"/>
          <w:szCs w:val="28"/>
        </w:rPr>
        <w:t xml:space="preserve">рограмма </w:t>
      </w:r>
      <w:r w:rsidRPr="005815EE">
        <w:rPr>
          <w:sz w:val="28"/>
          <w:szCs w:val="28"/>
        </w:rPr>
        <w:t xml:space="preserve">(далее – программа) </w:t>
      </w:r>
      <w:r w:rsidR="000C6708" w:rsidRPr="005815EE">
        <w:rPr>
          <w:sz w:val="28"/>
          <w:szCs w:val="28"/>
        </w:rPr>
        <w:t>учебного предмета «</w:t>
      </w:r>
      <w:r w:rsidR="0051269D" w:rsidRPr="005815EE">
        <w:rPr>
          <w:sz w:val="28"/>
          <w:szCs w:val="28"/>
        </w:rPr>
        <w:t>Русский язык</w:t>
      </w:r>
      <w:r w:rsidR="000C6708" w:rsidRPr="005815EE">
        <w:rPr>
          <w:sz w:val="28"/>
          <w:szCs w:val="28"/>
        </w:rPr>
        <w:t>»</w:t>
      </w:r>
      <w:r w:rsidR="003C267F">
        <w:rPr>
          <w:sz w:val="28"/>
          <w:szCs w:val="28"/>
        </w:rPr>
        <w:t xml:space="preserve"> </w:t>
      </w:r>
      <w:r w:rsidR="00ED4B80" w:rsidRPr="005815EE">
        <w:rPr>
          <w:sz w:val="28"/>
          <w:szCs w:val="28"/>
        </w:rPr>
        <w:t xml:space="preserve">разработана на основе </w:t>
      </w:r>
      <w:r w:rsidR="00ED4B80" w:rsidRPr="005815EE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 w:rsidRPr="005815EE">
        <w:rPr>
          <w:bCs/>
          <w:sz w:val="28"/>
          <w:szCs w:val="28"/>
        </w:rPr>
        <w:t>рта среднего общего образования.</w:t>
      </w:r>
    </w:p>
    <w:p w:rsidR="00ED4B80" w:rsidRPr="005815EE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815EE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E1036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Разработчики: </w:t>
      </w:r>
    </w:p>
    <w:p w:rsidR="007E1036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>Иванова М.В., преподаватель Частного профессионального образовательного учреждения Петрозаводский кооперативн</w:t>
      </w:r>
      <w:r w:rsidR="007E1036" w:rsidRPr="005815EE">
        <w:rPr>
          <w:sz w:val="28"/>
          <w:szCs w:val="28"/>
        </w:rPr>
        <w:t>ый техникум Карелреспотребсоюза;</w:t>
      </w:r>
    </w:p>
    <w:p w:rsidR="00B1644D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>Боткова А.Н.,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0C6708" w:rsidP="003C2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  <w:r w:rsidRPr="005815EE">
        <w:rPr>
          <w:b/>
          <w:smallCaps/>
          <w:sz w:val="28"/>
          <w:szCs w:val="28"/>
        </w:rPr>
        <w:lastRenderedPageBreak/>
        <w:t xml:space="preserve">1. ПАСПОРТ ПРОГРАММЫ УЧЕБНОГО ПРЕДМЕТА </w:t>
      </w:r>
      <w:r w:rsidR="00B623B7" w:rsidRPr="005815EE">
        <w:rPr>
          <w:b/>
          <w:smallCaps/>
          <w:sz w:val="28"/>
          <w:szCs w:val="28"/>
        </w:rPr>
        <w:t>РУССКИЙ ЯЗЫК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>1.1. Область применения программы</w:t>
      </w:r>
    </w:p>
    <w:p w:rsidR="00F30152" w:rsidRPr="005815EE" w:rsidRDefault="00790A8A" w:rsidP="00F301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Программа </w:t>
      </w:r>
      <w:r w:rsidR="000C6708" w:rsidRPr="005815EE">
        <w:rPr>
          <w:sz w:val="28"/>
          <w:szCs w:val="28"/>
        </w:rPr>
        <w:t>предмета является частью Программы подготовки специ</w:t>
      </w:r>
      <w:r w:rsidRPr="005815EE">
        <w:rPr>
          <w:sz w:val="28"/>
          <w:szCs w:val="28"/>
        </w:rPr>
        <w:t>алистов среднего звена (</w:t>
      </w:r>
      <w:r w:rsidR="000C6708" w:rsidRPr="005815EE">
        <w:rPr>
          <w:sz w:val="28"/>
          <w:szCs w:val="28"/>
        </w:rPr>
        <w:t>ППССЗ) по специальност</w:t>
      </w:r>
      <w:r w:rsidR="00644140" w:rsidRPr="005815EE">
        <w:rPr>
          <w:sz w:val="28"/>
          <w:szCs w:val="28"/>
        </w:rPr>
        <w:t>и</w:t>
      </w:r>
      <w:r w:rsidR="003C267F">
        <w:rPr>
          <w:sz w:val="28"/>
          <w:szCs w:val="28"/>
        </w:rPr>
        <w:t xml:space="preserve"> </w:t>
      </w:r>
      <w:r w:rsidR="00F30152" w:rsidRPr="005815EE">
        <w:rPr>
          <w:sz w:val="28"/>
          <w:szCs w:val="28"/>
        </w:rPr>
        <w:t>40.02.04 Юриспруденция</w:t>
      </w:r>
      <w:r w:rsidR="00CA00DD" w:rsidRPr="005815EE">
        <w:rPr>
          <w:sz w:val="28"/>
          <w:szCs w:val="28"/>
        </w:rPr>
        <w:t>.</w:t>
      </w:r>
    </w:p>
    <w:p w:rsidR="009C6153" w:rsidRPr="005815EE" w:rsidRDefault="009C6153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>1.2. Место учебного предмета в структуре программы</w:t>
      </w:r>
      <w:r w:rsidR="00790A8A" w:rsidRPr="005815EE">
        <w:rPr>
          <w:b/>
          <w:sz w:val="28"/>
          <w:szCs w:val="28"/>
        </w:rPr>
        <w:t xml:space="preserve"> специалистов среднего звена</w:t>
      </w:r>
      <w:r w:rsidRPr="005815EE">
        <w:rPr>
          <w:b/>
          <w:sz w:val="28"/>
          <w:szCs w:val="28"/>
        </w:rPr>
        <w:t>:</w:t>
      </w:r>
    </w:p>
    <w:p w:rsidR="009C6153" w:rsidRPr="005815EE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п</w:t>
      </w:r>
      <w:r w:rsidR="000C6708" w:rsidRPr="005815EE">
        <w:rPr>
          <w:sz w:val="28"/>
          <w:szCs w:val="28"/>
        </w:rPr>
        <w:t>редмет входит в общеобразовательный цикл.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 xml:space="preserve">1.3. </w:t>
      </w:r>
      <w:r w:rsidR="00790A8A" w:rsidRPr="005815EE">
        <w:rPr>
          <w:b/>
          <w:sz w:val="28"/>
          <w:szCs w:val="28"/>
        </w:rPr>
        <w:t>Планируемые результаты</w:t>
      </w:r>
      <w:r w:rsidRPr="005815EE">
        <w:rPr>
          <w:b/>
          <w:sz w:val="28"/>
          <w:szCs w:val="28"/>
        </w:rPr>
        <w:t xml:space="preserve"> освоения учебного предмета:</w:t>
      </w:r>
    </w:p>
    <w:p w:rsidR="00831A99" w:rsidRPr="005815EE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04. Эффективно взаимодействовать и работать в коллективе и команде;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A69BC" w:rsidRPr="005815EE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815EE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80AD8" w:rsidRPr="005815EE" w:rsidRDefault="00280AD8" w:rsidP="00831A99">
      <w:pPr>
        <w:suppressAutoHyphens/>
        <w:ind w:firstLine="709"/>
        <w:jc w:val="both"/>
        <w:rPr>
          <w:sz w:val="28"/>
          <w:szCs w:val="28"/>
        </w:rPr>
      </w:pPr>
    </w:p>
    <w:p w:rsidR="00831A99" w:rsidRPr="005815EE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5815EE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815EE" w:rsidRPr="005815EE" w:rsidTr="001D7E3A">
        <w:trPr>
          <w:trHeight w:val="649"/>
        </w:trPr>
        <w:tc>
          <w:tcPr>
            <w:tcW w:w="1540" w:type="dxa"/>
            <w:hideMark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0D1CF8" w:rsidRPr="005815EE" w:rsidRDefault="000D1CF8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5815EE">
              <w:rPr>
                <w:b/>
                <w:bCs/>
              </w:rPr>
              <w:t>ЛР</w:t>
            </w:r>
          </w:p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гражданского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 xml:space="preserve">осознание своих конституционных прав и обязанностей, уважение закона и </w:t>
            </w:r>
            <w:r w:rsidRPr="005815EE">
              <w:rPr>
                <w:iCs/>
              </w:rPr>
              <w:lastRenderedPageBreak/>
              <w:t>правопорядка;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гуманитарной и волонтерской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патриотического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духовно-нравственного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духовных ценностей российского народа;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нравственного сознания, этического поведения;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личного вклада в построение устойчивого будущего;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эстетического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физического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трудового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труду, осознание ценности мастерства, трудолюбие;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экологического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lastRenderedPageBreak/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активное неприятие действий, приносящих вред окружающей среде;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расширение опыта деятельности экологической направленности;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ценности научного познания: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lastRenderedPageBreak/>
              <w:t>МР</w:t>
            </w:r>
          </w:p>
          <w:p w:rsidR="000D1CF8" w:rsidRPr="005815EE" w:rsidRDefault="000D1CF8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учебными познавательными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базовые логические действия: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развивать креативное мышление при решении жизненных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базовые исследовательские действия: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ситуациям, оценивать приобретенный опыт;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интегрировать знания из разных предметных областей;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ставить проблемы и задачи, допускающие альтернативные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в) работа с информацией: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 xml:space="preserve">владеть навыками получения информации из источников разных типов, самостоятельно </w:t>
            </w:r>
            <w:r w:rsidRPr="005815EE">
              <w:rPr>
                <w:bCs/>
              </w:rPr>
              <w:lastRenderedPageBreak/>
              <w:t>осуществлять поиск, анализ, систематизацию и интерпретацию информации различных видов и форм представления;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коммуникативными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общение: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коммуникации во всех сферах жизни;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различными способами общения и взаимодействия;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совместная деятельность: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регулятивными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самоорганизация: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приобретенный опыт;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самоконтроль: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в) эмоциональный интеллект, предполагающий сформированность: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г) принятие себя и других людей: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себя, понимая свои недостатки и достоинства;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признавать свое право и право других людей на ошибки;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5815EE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lastRenderedPageBreak/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5815EE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lastRenderedPageBreak/>
        <w:tab/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lastRenderedPageBreak/>
        <w:t>2. СТРУКТУРА И СОДЕРЖАНИЕ УЧЕБНОГО ПРЕДМЕТА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815EE">
        <w:rPr>
          <w:b/>
          <w:sz w:val="28"/>
          <w:szCs w:val="28"/>
        </w:rPr>
        <w:t>2.1. Объем учебного предмета и виды учебной работы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b/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88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shd w:val="clear" w:color="auto" w:fill="auto"/>
          </w:tcPr>
          <w:p w:rsidR="002369DE" w:rsidRPr="005815EE" w:rsidRDefault="002369DE" w:rsidP="008427BE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5815EE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815EE" w:rsidRPr="005815EE" w:rsidTr="008427BE">
        <w:trPr>
          <w:trHeight w:val="336"/>
        </w:trPr>
        <w:tc>
          <w:tcPr>
            <w:tcW w:w="5000" w:type="pct"/>
            <w:gridSpan w:val="2"/>
            <w:vAlign w:val="center"/>
          </w:tcPr>
          <w:p w:rsidR="002369DE" w:rsidRPr="005815EE" w:rsidRDefault="002369DE" w:rsidP="008427BE">
            <w:pPr>
              <w:suppressAutoHyphens/>
              <w:rPr>
                <w:iCs/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в т. ч.: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32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40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B1644D" w:rsidP="008427BE">
            <w:pPr>
              <w:suppressAutoHyphens/>
              <w:rPr>
                <w:sz w:val="24"/>
                <w:szCs w:val="24"/>
                <w:lang w:val="en-US"/>
              </w:rPr>
            </w:pPr>
            <w:r w:rsidRPr="005815EE">
              <w:rPr>
                <w:sz w:val="24"/>
                <w:szCs w:val="24"/>
              </w:rPr>
              <w:t>с</w:t>
            </w:r>
            <w:r w:rsidR="002369DE" w:rsidRPr="005815EE">
              <w:rPr>
                <w:sz w:val="24"/>
                <w:szCs w:val="24"/>
                <w:lang w:val="en-US"/>
              </w:rPr>
              <w:t>амостоятельная</w:t>
            </w:r>
            <w:r w:rsidRPr="005815EE">
              <w:rPr>
                <w:sz w:val="24"/>
                <w:szCs w:val="24"/>
              </w:rPr>
              <w:t xml:space="preserve"> </w:t>
            </w:r>
            <w:r w:rsidR="002369DE" w:rsidRPr="005815EE"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10</w:t>
            </w:r>
          </w:p>
        </w:tc>
      </w:tr>
      <w:tr w:rsidR="005815EE" w:rsidRPr="005815EE" w:rsidTr="008427BE">
        <w:trPr>
          <w:trHeight w:val="331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i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5815EE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sz w:val="28"/>
          <w:szCs w:val="28"/>
        </w:rPr>
        <w:sectPr w:rsidR="003A6783" w:rsidRPr="005815EE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5815EE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8"/>
          <w:szCs w:val="28"/>
        </w:rPr>
      </w:pPr>
      <w:r w:rsidRPr="005815EE">
        <w:rPr>
          <w:b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 w:rsidRPr="005815EE">
        <w:rPr>
          <w:b/>
          <w:sz w:val="28"/>
          <w:szCs w:val="28"/>
        </w:rPr>
        <w:t>«</w:t>
      </w:r>
      <w:r w:rsidR="00CA681F" w:rsidRPr="005815EE">
        <w:rPr>
          <w:b/>
          <w:smallCaps/>
          <w:sz w:val="28"/>
          <w:szCs w:val="28"/>
        </w:rPr>
        <w:t>Русский язык</w:t>
      </w:r>
      <w:r w:rsidR="00160194" w:rsidRPr="005815EE">
        <w:rPr>
          <w:b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815EE">
              <w:rPr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815EE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Введение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1.1.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>Практическая работа</w:t>
            </w:r>
            <w:r w:rsidRPr="005815EE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9</w:t>
            </w:r>
          </w:p>
        </w:tc>
      </w:tr>
      <w:tr w:rsidR="005815EE" w:rsidRPr="005815EE" w:rsidTr="004D1F9E">
        <w:trPr>
          <w:trHeight w:val="47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Понятие морфемики, морфемы. Способы словообразования. Морфемный и словообразовательный разборы.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47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Правила правописания проверяемых, непроверяемых гласных в корнях слов. 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2.3.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6, ОК 7,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2.4.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 xml:space="preserve">ОК 1, ОК 2, ОК 3, ОК 4, ОК 5, ОК 6, </w:t>
            </w:r>
            <w:r w:rsidRPr="005815EE">
              <w:rPr>
                <w:bCs/>
              </w:rPr>
              <w:lastRenderedPageBreak/>
              <w:t>ОК 7, ОК 9</w:t>
            </w:r>
          </w:p>
        </w:tc>
      </w:tr>
      <w:tr w:rsidR="005815EE" w:rsidRPr="005815EE" w:rsidTr="004D1F9E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Тема 2.5.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6, ОК 7</w:t>
            </w:r>
          </w:p>
        </w:tc>
      </w:tr>
      <w:tr w:rsidR="005815EE" w:rsidRPr="005815EE" w:rsidTr="004D1F9E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5815EE">
              <w:t>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6, ОК 7,   ОК 9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70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3.3.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Имя прилагательное. Правописание окончаний имен прилагательных</w:t>
            </w:r>
            <w:r w:rsidRPr="005815EE">
              <w:t>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3.4.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7,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3.5.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311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7E1036" w:rsidRPr="005815EE" w:rsidRDefault="007E1036" w:rsidP="004D1F9E"/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5, ОК 7</w:t>
            </w:r>
          </w:p>
        </w:tc>
      </w:tr>
      <w:tr w:rsidR="005815EE" w:rsidRPr="005815EE" w:rsidTr="004D1F9E">
        <w:trPr>
          <w:trHeight w:val="345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7E1036" w:rsidRPr="005815EE" w:rsidRDefault="007E1036" w:rsidP="004D1F9E">
            <w:pPr>
              <w:rPr>
                <w:b/>
                <w:bCs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3.6.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 xml:space="preserve">ОК 2, ОК 3, </w:t>
            </w:r>
            <w:r w:rsidRPr="005815EE">
              <w:rPr>
                <w:bCs/>
              </w:rPr>
              <w:lastRenderedPageBreak/>
              <w:t>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3.7.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6, ОК 7,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3.8.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3.9.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3.10.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“н” и “нн” в прилагательных и причастиях</w:t>
            </w:r>
            <w:r w:rsidRPr="005815EE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4, ОК 5, ОК 6, ОК 7</w:t>
            </w:r>
          </w:p>
        </w:tc>
      </w:tr>
      <w:tr w:rsidR="005815EE" w:rsidRPr="005815EE" w:rsidTr="004D1F9E">
        <w:trPr>
          <w:trHeight w:val="1012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, ОК 2, ОК 3,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 частице. Правила правописания «не» и «ни»с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7, ОК 9</w:t>
            </w:r>
          </w:p>
        </w:tc>
      </w:tr>
      <w:tr w:rsidR="005815EE" w:rsidRPr="005815EE" w:rsidTr="004D1F9E">
        <w:trPr>
          <w:trHeight w:val="70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(упражнения, тест).</w:t>
            </w: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4.3.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, ОК 2, ОК 3, ОК 4, ОК 5, ОК 6, ОК 7</w:t>
            </w:r>
          </w:p>
        </w:tc>
      </w:tr>
      <w:tr w:rsidR="005815EE" w:rsidRPr="005815EE" w:rsidTr="004D1F9E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Понятие об односоставном и двусоставном предложении. Типы односоставных предложений.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1479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4.4.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4.5.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Обособление определений и обстоятельств.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4, ОК 5, ОК 6, ОК 7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i/>
              </w:rPr>
            </w:pPr>
            <w:r w:rsidRPr="005815EE">
              <w:rPr>
                <w:b/>
                <w:i/>
              </w:rPr>
              <w:t>Самостоятельная работа. Обособление приложений.</w:t>
            </w:r>
          </w:p>
          <w:p w:rsidR="007E1036" w:rsidRPr="005815EE" w:rsidRDefault="007E1036" w:rsidP="004D1F9E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4, ОК 5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4.6.</w:t>
            </w:r>
          </w:p>
          <w:p w:rsidR="007E1036" w:rsidRPr="005815EE" w:rsidRDefault="007E1036" w:rsidP="004D1F9E">
            <w:pPr>
              <w:jc w:val="center"/>
              <w:rPr>
                <w:b/>
              </w:rPr>
            </w:pPr>
            <w:r w:rsidRPr="005815EE">
              <w:rPr>
                <w:b/>
              </w:rPr>
              <w:t>Обособление дополнений.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4, ОК 5, ОК 6, ОК 7</w:t>
            </w:r>
          </w:p>
        </w:tc>
      </w:tr>
      <w:tr w:rsidR="005815EE" w:rsidRPr="005815EE" w:rsidTr="004D1F9E">
        <w:trPr>
          <w:trHeight w:val="70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Обособление дополнений. Упражнения.</w:t>
            </w:r>
          </w:p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 </w:t>
            </w:r>
            <w:r w:rsidRPr="005815EE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4.7.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4.8.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70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4.9.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lastRenderedPageBreak/>
              <w:t xml:space="preserve">ОК 1, ОК 2, </w:t>
            </w:r>
            <w:r w:rsidRPr="005815EE">
              <w:rPr>
                <w:bCs/>
              </w:rPr>
              <w:lastRenderedPageBreak/>
              <w:t>ОК 3, ОК 4, ОК 9</w:t>
            </w:r>
          </w:p>
        </w:tc>
      </w:tr>
      <w:tr w:rsidR="005815EE" w:rsidRPr="005815EE" w:rsidTr="004D1F9E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4.10.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4, ОК 5, ОК 6, ОК 7, ОК 9</w:t>
            </w:r>
          </w:p>
        </w:tc>
      </w:tr>
      <w:tr w:rsidR="005815EE" w:rsidRPr="005815EE" w:rsidTr="004D1F9E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 xml:space="preserve">Постановка знаков препинания в предложениях с разными видами связи. </w:t>
            </w:r>
          </w:p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Прямая и косвенная речь. Замена прямой речи косвенной. Правила цитирования.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5.1.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4, ОК 5, ОК 6, ОК 7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5.2.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815EE">
              <w:t>2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ОК 1, ОК 2, ОК 3, ОК 7, ОК 9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 w:rsidP="00E340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sz w:val="28"/>
          <w:szCs w:val="28"/>
        </w:rPr>
        <w:sectPr w:rsidR="009C6153" w:rsidRPr="005815EE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E340D1" w:rsidRPr="005815EE" w:rsidRDefault="00E340D1">
      <w:pPr>
        <w:rPr>
          <w:caps/>
          <w:sz w:val="28"/>
          <w:szCs w:val="28"/>
          <w:highlight w:val="yellow"/>
        </w:rPr>
      </w:pPr>
    </w:p>
    <w:p w:rsidR="00EE5B00" w:rsidRPr="005815EE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5815EE">
        <w:rPr>
          <w:b w:val="0"/>
          <w:caps/>
          <w:sz w:val="28"/>
          <w:szCs w:val="28"/>
        </w:rPr>
        <w:t>3. условия реализации программы учебного предмета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815EE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EE5B00" w:rsidRPr="005815EE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5815EE">
        <w:rPr>
          <w:b w:val="0"/>
          <w:sz w:val="28"/>
          <w:szCs w:val="28"/>
        </w:rPr>
        <w:t>3.2. Информационное обеспечение обучения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815EE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E5B00" w:rsidRPr="005815EE" w:rsidRDefault="00EE5B00" w:rsidP="00EE5B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207DDE" w:rsidRPr="005815EE" w:rsidRDefault="00207DDE" w:rsidP="0020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 w:rsidRPr="005815EE">
        <w:rPr>
          <w:bCs/>
          <w:sz w:val="28"/>
          <w:szCs w:val="28"/>
          <w:u w:val="single"/>
        </w:rPr>
        <w:t>Источники:</w:t>
      </w:r>
    </w:p>
    <w:p w:rsidR="00207DDE" w:rsidRPr="005815EE" w:rsidRDefault="00207DDE" w:rsidP="0020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bookmarkStart w:id="1" w:name="_GoBack"/>
      <w:r w:rsidRPr="005815EE">
        <w:rPr>
          <w:bCs/>
          <w:sz w:val="28"/>
          <w:szCs w:val="28"/>
        </w:rPr>
        <w:t>Голуб, И. Б.  Русский язык и практическая стилистика. Справочник: учебно-справочное пособие для среднего профессионального образования / И. Б. Голуб. — 3-е изд. — Москва: Издательство «Юрайт»,  2023. — 355 с. — (Профессиональное образование). — ISBN 978-5-534-10264-2. — Текст: электронный // Образовательная платформа «Юрайт» [сайт]. — URL: https://urait.ru/bcode/517649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Голубева, А. В.  Родной русский язык: 10—11 классы: учебник для среднего общего образования / А. В. Голубева. — Москва: Издательство «Юрайт»,  2023. — 385 с. — (Общеобразовательный цикл). — ISBN 978-5-534-16303-2. — Текст: электронный // Образовательная платформа «Юрайт»  [сайт]. — URL: https://urait.ru/bcode/530770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Леденёва, В. В.  История русского литературного языка. Практикум: учебное пособие для среднего профессионального образования / В. В. Леденёва, Т. В. Маркелова. — 2-е изд., испр. и доп. — Москва: Издательство «Юрайт», 2023. — 246 с. — (Профессиональное образование). — ISBN 978-5-534-14038-5. — Текст: электронный // Образовательная платформа Юрайт [сайт]. — URL: https://urait.ru/bcode/517746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Лобачева, Н. А.  Русский язык. Морфемика. Словообразование. Морфология: учебник для среднего профессионального образования / Н. А. Лобачева. — 3-е изд., испр. и доп. — Москва: Издательство «Юрайт»,   2023. — 206 с. — (Профессиональное образование). — ISBN 978-5-534-12621-1. — Текст: электронный // Образовательная платформа «Юрайт»  [сайт]. — URL:  https://urait.ru/bcode/514164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lastRenderedPageBreak/>
        <w:t>Лобачева, Н. А.  Русский язык. Синтаксис. Пунктуация: учебник для среднего профессионального образования / Н. А. Лобачева. — 3-е изд., испр. и доп. — Москва: Издательство «Юрайт»,  2023. — 123 с. — (Профессиональное образование). — ISBN 978-5-534-12620-4. — Текст: электронный // Образовательная платформа «Юрайт»  [сайт]. — URL: https://urait.ru/bcode/514165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Парубченко, Л. Б.  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«Юрайт»,  2023. — 275 с. — (Профессиональное образование). — ISBN 978-5-534-14395-9. — Текст: электронный // Образовательная платформа «Юрайт»   [сайт]. — URL: https://urait.ru/bcode/519118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Русский язык (базовый и углубленный уровни). 10—11 классы: учебник для среднего общего образования / В. Д. Черняк, А. И. Дунев, В. А. Ефремов, Е. В. Сергеева; под общей редакцией В. Д. Черняк. — 4-е изд., перераб. и доп. — Москва: Издательство «Юрайт»,  2023. — 385 с. — (Общеобразовательный цикл). — ISBN 978-5-534-15628-7. — Текст: электронный // Образовательная платформа Юрайт [сайт]. — URL: https://urait.ru/bcode/520565 (дата обращения: 30.04.2025).</w:t>
      </w:r>
    </w:p>
    <w:p w:rsidR="003C267F" w:rsidRPr="005815EE" w:rsidRDefault="003C267F" w:rsidP="00207DDE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Титов, О. А.  Русский язык и культура речи. Практикум по орфографии: учебное пособие для среднего профессионального образования / О. А. Титов. — 3-е изд., испр. и доп. — Москва:  Издательство «Юрайт»,  2023. — 129 с. — (Профессиональное образование). — ISBN 978-5-534-16254-7. — Текст: электронный // Образовательная платформа «Юрайт»   [сайт]. — URL: https://urait.ru/bcode/530675 (дата обращения: 30.04.2025).</w:t>
      </w:r>
    </w:p>
    <w:bookmarkEnd w:id="1"/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  <w:r w:rsidRPr="005815EE">
        <w:rPr>
          <w:b/>
          <w:smallCaps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</w:p>
    <w:p w:rsidR="009C6153" w:rsidRPr="005815EE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Контроль и оценка результатов освоения учебногопредмета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815EE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Результаты обучения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815EE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предметные: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5815EE">
              <w:rPr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5815EE">
              <w:rPr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815EE" w:rsidRPr="005815EE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815EE">
              <w:rPr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0F5406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BC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1A69BC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A69BC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1A69BC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1A69BC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 xml:space="preserve">ОК 05. Осуществлять устную и </w:t>
            </w:r>
            <w:r w:rsidRPr="005815EE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F5406" w:rsidRPr="005815EE" w:rsidRDefault="001A69BC" w:rsidP="00B1644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sectPr w:rsidR="009C6153" w:rsidRPr="005815EE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B5F" w:rsidRDefault="004E0B5F">
      <w:r>
        <w:separator/>
      </w:r>
    </w:p>
  </w:endnote>
  <w:endnote w:type="continuationSeparator" w:id="0">
    <w:p w:rsidR="004E0B5F" w:rsidRDefault="004E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C267F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C267F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B5F" w:rsidRDefault="004E0B5F">
      <w:r>
        <w:separator/>
      </w:r>
    </w:p>
  </w:footnote>
  <w:footnote w:type="continuationSeparator" w:id="0">
    <w:p w:rsidR="004E0B5F" w:rsidRDefault="004E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153"/>
    <w:rsid w:val="00015893"/>
    <w:rsid w:val="00042AD1"/>
    <w:rsid w:val="00054CA7"/>
    <w:rsid w:val="000867C3"/>
    <w:rsid w:val="000A05B5"/>
    <w:rsid w:val="000C6708"/>
    <w:rsid w:val="000D1CF8"/>
    <w:rsid w:val="000D552F"/>
    <w:rsid w:val="000F3EEF"/>
    <w:rsid w:val="000F5406"/>
    <w:rsid w:val="001008B7"/>
    <w:rsid w:val="00101034"/>
    <w:rsid w:val="00103167"/>
    <w:rsid w:val="001316A9"/>
    <w:rsid w:val="001419D9"/>
    <w:rsid w:val="00160194"/>
    <w:rsid w:val="001A0422"/>
    <w:rsid w:val="001A69BC"/>
    <w:rsid w:val="001D68F9"/>
    <w:rsid w:val="00203824"/>
    <w:rsid w:val="00206F03"/>
    <w:rsid w:val="00207DDE"/>
    <w:rsid w:val="0021215F"/>
    <w:rsid w:val="002369DE"/>
    <w:rsid w:val="002420B7"/>
    <w:rsid w:val="0025047C"/>
    <w:rsid w:val="00252A8D"/>
    <w:rsid w:val="00280AD8"/>
    <w:rsid w:val="00297346"/>
    <w:rsid w:val="00297BB1"/>
    <w:rsid w:val="002A0053"/>
    <w:rsid w:val="002A0D45"/>
    <w:rsid w:val="002A4E79"/>
    <w:rsid w:val="002B7388"/>
    <w:rsid w:val="002B7FE5"/>
    <w:rsid w:val="002C357F"/>
    <w:rsid w:val="0031430E"/>
    <w:rsid w:val="00325659"/>
    <w:rsid w:val="00340B63"/>
    <w:rsid w:val="00344A60"/>
    <w:rsid w:val="0037634F"/>
    <w:rsid w:val="00377EB2"/>
    <w:rsid w:val="00381B26"/>
    <w:rsid w:val="003A6783"/>
    <w:rsid w:val="003A786D"/>
    <w:rsid w:val="003B18AB"/>
    <w:rsid w:val="003B1E87"/>
    <w:rsid w:val="003C267F"/>
    <w:rsid w:val="003C5B67"/>
    <w:rsid w:val="004545C3"/>
    <w:rsid w:val="00473EE6"/>
    <w:rsid w:val="00483B82"/>
    <w:rsid w:val="0049093A"/>
    <w:rsid w:val="004944CF"/>
    <w:rsid w:val="00494727"/>
    <w:rsid w:val="004B0997"/>
    <w:rsid w:val="004E0B5F"/>
    <w:rsid w:val="00505E40"/>
    <w:rsid w:val="0051269D"/>
    <w:rsid w:val="005173E1"/>
    <w:rsid w:val="00524836"/>
    <w:rsid w:val="00567A85"/>
    <w:rsid w:val="005815EE"/>
    <w:rsid w:val="00596F48"/>
    <w:rsid w:val="005978BC"/>
    <w:rsid w:val="005C2E96"/>
    <w:rsid w:val="005C33A8"/>
    <w:rsid w:val="005E2E65"/>
    <w:rsid w:val="00624680"/>
    <w:rsid w:val="00644140"/>
    <w:rsid w:val="00684DC9"/>
    <w:rsid w:val="006A1FAD"/>
    <w:rsid w:val="006B3F30"/>
    <w:rsid w:val="006C12E7"/>
    <w:rsid w:val="006D503D"/>
    <w:rsid w:val="006D68BF"/>
    <w:rsid w:val="006E3FB9"/>
    <w:rsid w:val="00712ECD"/>
    <w:rsid w:val="00723231"/>
    <w:rsid w:val="00724C2A"/>
    <w:rsid w:val="007578F4"/>
    <w:rsid w:val="00777597"/>
    <w:rsid w:val="007834A6"/>
    <w:rsid w:val="00785B3D"/>
    <w:rsid w:val="00790A8A"/>
    <w:rsid w:val="007962FB"/>
    <w:rsid w:val="007B0AA8"/>
    <w:rsid w:val="007E1036"/>
    <w:rsid w:val="0082028E"/>
    <w:rsid w:val="00823449"/>
    <w:rsid w:val="00831A99"/>
    <w:rsid w:val="00835F2F"/>
    <w:rsid w:val="00874463"/>
    <w:rsid w:val="008D1C76"/>
    <w:rsid w:val="008D58D9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03AE5"/>
    <w:rsid w:val="00A16999"/>
    <w:rsid w:val="00A34945"/>
    <w:rsid w:val="00A430DC"/>
    <w:rsid w:val="00A44167"/>
    <w:rsid w:val="00AA2561"/>
    <w:rsid w:val="00AB0EF4"/>
    <w:rsid w:val="00AB4FED"/>
    <w:rsid w:val="00AE65D9"/>
    <w:rsid w:val="00AE7D41"/>
    <w:rsid w:val="00B1644D"/>
    <w:rsid w:val="00B254CB"/>
    <w:rsid w:val="00B34C92"/>
    <w:rsid w:val="00B5362A"/>
    <w:rsid w:val="00B623B7"/>
    <w:rsid w:val="00B73B56"/>
    <w:rsid w:val="00BA0EF7"/>
    <w:rsid w:val="00BC0BCC"/>
    <w:rsid w:val="00BC1157"/>
    <w:rsid w:val="00C27713"/>
    <w:rsid w:val="00C372D8"/>
    <w:rsid w:val="00C64669"/>
    <w:rsid w:val="00C82F61"/>
    <w:rsid w:val="00CA00DD"/>
    <w:rsid w:val="00CA681F"/>
    <w:rsid w:val="00CD3570"/>
    <w:rsid w:val="00CE2A01"/>
    <w:rsid w:val="00CE318D"/>
    <w:rsid w:val="00CE33B3"/>
    <w:rsid w:val="00CF0342"/>
    <w:rsid w:val="00CF155E"/>
    <w:rsid w:val="00CF5E54"/>
    <w:rsid w:val="00D104B4"/>
    <w:rsid w:val="00D249B8"/>
    <w:rsid w:val="00D32FE2"/>
    <w:rsid w:val="00D3602F"/>
    <w:rsid w:val="00D45739"/>
    <w:rsid w:val="00D5720C"/>
    <w:rsid w:val="00D61FE6"/>
    <w:rsid w:val="00D6224E"/>
    <w:rsid w:val="00D830F8"/>
    <w:rsid w:val="00D97FD2"/>
    <w:rsid w:val="00DC327C"/>
    <w:rsid w:val="00DC6AC7"/>
    <w:rsid w:val="00DF226F"/>
    <w:rsid w:val="00DF337A"/>
    <w:rsid w:val="00E31DF5"/>
    <w:rsid w:val="00E340D1"/>
    <w:rsid w:val="00E56140"/>
    <w:rsid w:val="00EA2FD2"/>
    <w:rsid w:val="00EC529E"/>
    <w:rsid w:val="00ED4B80"/>
    <w:rsid w:val="00EE5B00"/>
    <w:rsid w:val="00EF0EF1"/>
    <w:rsid w:val="00EF7C0B"/>
    <w:rsid w:val="00F20F3D"/>
    <w:rsid w:val="00F30152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15A785C9"/>
  <w15:docId w15:val="{0539B419-25DC-4E54-8BE1-C823BFED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CA681F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CA681F"/>
    <w:rPr>
      <w:sz w:val="24"/>
      <w:szCs w:val="24"/>
    </w:rPr>
  </w:style>
  <w:style w:type="paragraph" w:styleId="af">
    <w:name w:val="Body Text Indent"/>
    <w:basedOn w:val="a"/>
    <w:link w:val="af0"/>
    <w:rsid w:val="00CA681F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CA681F"/>
    <w:rPr>
      <w:sz w:val="24"/>
      <w:szCs w:val="24"/>
    </w:rPr>
  </w:style>
  <w:style w:type="paragraph" w:styleId="af1">
    <w:name w:val="List Paragraph"/>
    <w:basedOn w:val="a"/>
    <w:uiPriority w:val="34"/>
    <w:qFormat/>
    <w:rsid w:val="00EE5B00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207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688F-3139-4E75-9DD7-317DC5C8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5693</Words>
  <Characters>32452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Олеся</cp:lastModifiedBy>
  <cp:revision>45</cp:revision>
  <cp:lastPrinted>2022-02-01T12:25:00Z</cp:lastPrinted>
  <dcterms:created xsi:type="dcterms:W3CDTF">2023-03-15T10:05:00Z</dcterms:created>
  <dcterms:modified xsi:type="dcterms:W3CDTF">2025-05-04T19:47:00Z</dcterms:modified>
</cp:coreProperties>
</file>