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CA7E8D" w:rsidRPr="00CA7E8D">
        <w:rPr>
          <w:rFonts w:ascii="Times New Roman" w:hAnsi="Times New Roman"/>
          <w:bCs/>
          <w:sz w:val="24"/>
          <w:szCs w:val="24"/>
          <w:lang w:val="en-US"/>
        </w:rPr>
        <w:t>main@koopteh10.ru</w:t>
      </w:r>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8F3B3B" w:rsidRPr="00C328A7" w:rsidTr="00A470D3">
        <w:tc>
          <w:tcPr>
            <w:tcW w:w="4219" w:type="dxa"/>
          </w:tcPr>
          <w:p w:rsidR="008F3B3B"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4564F9" w:rsidRPr="00C328A7" w:rsidRDefault="004564F9"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3E37D2" w:rsidP="00A2542A">
      <w:pPr>
        <w:spacing w:after="0" w:line="240" w:lineRule="auto"/>
        <w:jc w:val="center"/>
        <w:rPr>
          <w:rFonts w:ascii="Times New Roman" w:hAnsi="Times New Roman"/>
          <w:sz w:val="28"/>
          <w:szCs w:val="28"/>
        </w:rPr>
      </w:pPr>
      <w:r w:rsidRPr="00EE3397">
        <w:rPr>
          <w:rFonts w:ascii="Times New Roman" w:hAnsi="Times New Roman"/>
          <w:b/>
          <w:sz w:val="28"/>
          <w:szCs w:val="28"/>
        </w:rPr>
        <w:t>38.02.01 Экономика и бухгалтерский учет</w:t>
      </w:r>
      <w:r>
        <w:rPr>
          <w:rFonts w:ascii="Times New Roman" w:hAnsi="Times New Roman"/>
          <w:b/>
          <w:sz w:val="28"/>
          <w:szCs w:val="28"/>
        </w:rPr>
        <w:t xml:space="preserve"> (по отраслям)</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CA7E8D">
        <w:rPr>
          <w:rFonts w:ascii="Times New Roman" w:hAnsi="Times New Roman"/>
          <w:sz w:val="28"/>
          <w:szCs w:val="28"/>
        </w:rPr>
        <w:t>5</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484"/>
        <w:gridCol w:w="6860"/>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3E37D2" w:rsidRPr="003E37D2">
              <w:rPr>
                <w:rFonts w:ascii="Times New Roman" w:hAnsi="Times New Roman"/>
                <w:sz w:val="24"/>
              </w:rPr>
              <w:t>38.02.01 Экономика и бухгалтерский учет (по отраслям)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Указ Президента Российской Федерации от 21.07.2020 г. № 474 «О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53405C" w:rsidRDefault="0053405C" w:rsidP="0053405C">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53405C" w:rsidRPr="0053405C" w:rsidRDefault="0053405C" w:rsidP="0053405C">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3E37D2" w:rsidRPr="003E37D2">
              <w:rPr>
                <w:rFonts w:ascii="Times New Roman" w:hAnsi="Times New Roman"/>
                <w:sz w:val="24"/>
              </w:rPr>
              <w:t>38.02.01 Экономика и бухгалтерский учет (по отраслям)</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CA7E8D">
              <w:rPr>
                <w:rFonts w:ascii="Times New Roman" w:hAnsi="Times New Roman"/>
                <w:iCs/>
                <w:sz w:val="24"/>
                <w:szCs w:val="24"/>
              </w:rPr>
              <w:t>24</w:t>
            </w:r>
            <w:r w:rsidRPr="005055B5">
              <w:rPr>
                <w:rFonts w:ascii="Times New Roman" w:hAnsi="Times New Roman"/>
                <w:iCs/>
                <w:sz w:val="24"/>
                <w:szCs w:val="24"/>
              </w:rPr>
              <w:t>.</w:t>
            </w:r>
            <w:r w:rsidR="0048546E" w:rsidRPr="005055B5">
              <w:rPr>
                <w:rFonts w:ascii="Times New Roman" w:hAnsi="Times New Roman"/>
                <w:iCs/>
                <w:sz w:val="24"/>
                <w:szCs w:val="24"/>
              </w:rPr>
              <w:t>0</w:t>
            </w:r>
            <w:r w:rsidR="00CA7E8D">
              <w:rPr>
                <w:rFonts w:ascii="Times New Roman" w:hAnsi="Times New Roman"/>
                <w:iCs/>
                <w:sz w:val="24"/>
                <w:szCs w:val="24"/>
              </w:rPr>
              <w:t>6</w:t>
            </w:r>
            <w:r w:rsidRPr="005055B5">
              <w:rPr>
                <w:rFonts w:ascii="Times New Roman" w:hAnsi="Times New Roman"/>
                <w:iCs/>
                <w:sz w:val="24"/>
                <w:szCs w:val="24"/>
              </w:rPr>
              <w:t>.20</w:t>
            </w:r>
            <w:r w:rsidR="00CA7E8D">
              <w:rPr>
                <w:rFonts w:ascii="Times New Roman" w:hAnsi="Times New Roman"/>
                <w:iCs/>
                <w:sz w:val="24"/>
                <w:szCs w:val="24"/>
              </w:rPr>
              <w:t>24</w:t>
            </w:r>
            <w:r w:rsidRPr="005055B5">
              <w:rPr>
                <w:rFonts w:ascii="Times New Roman" w:hAnsi="Times New Roman"/>
                <w:iCs/>
                <w:sz w:val="24"/>
                <w:szCs w:val="24"/>
              </w:rPr>
              <w:t xml:space="preserve"> г. № </w:t>
            </w:r>
            <w:r w:rsidR="00CA7E8D">
              <w:rPr>
                <w:rFonts w:ascii="Times New Roman" w:hAnsi="Times New Roman"/>
                <w:iCs/>
                <w:sz w:val="24"/>
                <w:szCs w:val="24"/>
              </w:rPr>
              <w:t>437</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FF107B">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xml:space="preserve">, преподаватели, заведующие отделением, педагог-организатор, </w:t>
            </w:r>
            <w:r w:rsidR="00A76E9C">
              <w:rPr>
                <w:rFonts w:ascii="Times New Roman" w:hAnsi="Times New Roman"/>
                <w:iCs/>
                <w:sz w:val="24"/>
                <w:szCs w:val="24"/>
                <w:lang w:val="x-none" w:eastAsia="x-none"/>
              </w:rPr>
              <w:t>социальный педагог</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w:t>
      </w:r>
      <w:r>
        <w:rPr>
          <w:rFonts w:ascii="Times New Roman" w:hAnsi="Times New Roman"/>
          <w:sz w:val="24"/>
          <w:szCs w:val="24"/>
        </w:rPr>
        <w:lastRenderedPageBreak/>
        <w:t>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2227"/>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95100E">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95100E">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560376" w:rsidRDefault="00560376" w:rsidP="00560376">
      <w:pPr>
        <w:spacing w:after="0" w:line="240" w:lineRule="auto"/>
        <w:jc w:val="center"/>
        <w:rPr>
          <w:rFonts w:ascii="Times New Roman" w:eastAsiaTheme="minorEastAsia" w:hAnsi="Times New Roman"/>
          <w:b/>
          <w:sz w:val="24"/>
          <w:szCs w:val="24"/>
        </w:rPr>
      </w:pPr>
      <w:bookmarkStart w:id="1" w:name="_Hlk76478488"/>
      <w:bookmarkStart w:id="2"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560376" w:rsidRDefault="00560376" w:rsidP="0056037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560376" w:rsidTr="003628EB">
        <w:tc>
          <w:tcPr>
            <w:tcW w:w="4678" w:type="dxa"/>
            <w:tcBorders>
              <w:top w:val="single" w:sz="4" w:space="0" w:color="auto"/>
              <w:left w:val="single" w:sz="4" w:space="0" w:color="auto"/>
              <w:bottom w:val="single" w:sz="4" w:space="0" w:color="auto"/>
              <w:right w:val="single" w:sz="4" w:space="0" w:color="auto"/>
            </w:tcBorders>
            <w:hideMark/>
          </w:tcPr>
          <w:p w:rsidR="00560376" w:rsidRDefault="00560376" w:rsidP="003628EB">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678" w:type="dxa"/>
            <w:tcBorders>
              <w:top w:val="single" w:sz="4" w:space="0" w:color="auto"/>
              <w:left w:val="single" w:sz="4" w:space="0" w:color="auto"/>
              <w:bottom w:val="single" w:sz="4" w:space="0" w:color="auto"/>
              <w:right w:val="single" w:sz="4" w:space="0" w:color="auto"/>
            </w:tcBorders>
            <w:hideMark/>
          </w:tcPr>
          <w:p w:rsidR="00560376" w:rsidRPr="007346E8" w:rsidRDefault="00560376" w:rsidP="003628EB">
            <w:pPr>
              <w:spacing w:after="0"/>
              <w:ind w:firstLine="33"/>
              <w:jc w:val="center"/>
              <w:rPr>
                <w:rFonts w:ascii="Times New Roman" w:hAnsi="Times New Roman"/>
                <w:b/>
                <w:bCs/>
                <w:sz w:val="24"/>
                <w:szCs w:val="24"/>
              </w:rPr>
            </w:pPr>
            <w:r w:rsidRPr="007346E8">
              <w:rPr>
                <w:rFonts w:ascii="Times New Roman" w:hAnsi="Times New Roman"/>
                <w:b/>
                <w:bCs/>
                <w:sz w:val="24"/>
                <w:szCs w:val="24"/>
              </w:rPr>
              <w:t xml:space="preserve">Код личностных результатов реализации программы воспитания </w:t>
            </w:r>
          </w:p>
        </w:tc>
      </w:tr>
      <w:bookmarkEnd w:id="1"/>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Иностранный язык</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Default="00560376" w:rsidP="003628E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60376" w:rsidTr="003628EB">
        <w:trPr>
          <w:trHeight w:val="268"/>
        </w:trPr>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bottom"/>
          </w:tcPr>
          <w:p w:rsidR="00560376" w:rsidRPr="00762F23" w:rsidRDefault="00560376" w:rsidP="003628EB">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Иностранный язык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 ЛР 5, ЛР 8, ЛР 13,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560376" w:rsidTr="003628EB">
        <w:tc>
          <w:tcPr>
            <w:tcW w:w="4678" w:type="dxa"/>
            <w:tcBorders>
              <w:top w:val="single" w:sz="4" w:space="0" w:color="auto"/>
              <w:left w:val="single" w:sz="4" w:space="0" w:color="auto"/>
              <w:bottom w:val="single" w:sz="4" w:space="0" w:color="auto"/>
              <w:right w:val="single" w:sz="4" w:space="0" w:color="auto"/>
            </w:tcBorders>
          </w:tcPr>
          <w:p w:rsidR="00560376" w:rsidRPr="00762F23" w:rsidRDefault="00560376" w:rsidP="003628EB">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eastAsia="Times New Roman" w:hAnsi="Times New Roman"/>
                <w:color w:val="000000"/>
                <w:sz w:val="24"/>
                <w:szCs w:val="24"/>
              </w:rPr>
            </w:pPr>
            <w:r w:rsidRPr="005055B5">
              <w:rPr>
                <w:rFonts w:ascii="Times New Roman" w:hAnsi="Times New Roman"/>
                <w:color w:val="000000"/>
                <w:sz w:val="24"/>
                <w:szCs w:val="24"/>
              </w:rPr>
              <w:t>Математика</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4,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Экологические основы природопользования</w:t>
            </w:r>
          </w:p>
        </w:tc>
        <w:tc>
          <w:tcPr>
            <w:tcW w:w="4678" w:type="dxa"/>
            <w:tcBorders>
              <w:top w:val="single" w:sz="4" w:space="0" w:color="auto"/>
              <w:left w:val="single" w:sz="4" w:space="0" w:color="auto"/>
              <w:bottom w:val="single" w:sz="4" w:space="0" w:color="auto"/>
              <w:right w:val="single" w:sz="4" w:space="0" w:color="auto"/>
            </w:tcBorders>
          </w:tcPr>
          <w:p w:rsidR="00560376" w:rsidRPr="007346E8" w:rsidRDefault="00560376" w:rsidP="003628EB">
            <w:pPr>
              <w:spacing w:after="0"/>
              <w:ind w:firstLine="33"/>
              <w:rPr>
                <w:rFonts w:ascii="Times New Roman" w:hAnsi="Times New Roman"/>
                <w:bCs/>
                <w:sz w:val="24"/>
                <w:szCs w:val="24"/>
              </w:rPr>
            </w:pPr>
            <w:r w:rsidRPr="007346E8">
              <w:rPr>
                <w:rFonts w:ascii="Times New Roman" w:hAnsi="Times New Roman"/>
                <w:bCs/>
                <w:sz w:val="24"/>
                <w:szCs w:val="24"/>
              </w:rPr>
              <w:t>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Экономика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Финансы, денежное обращение и кредит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Налоги и налогообложение</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1, ЛР 2, ЛР 3, ЛР 4,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Основы бухгалтерского учета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Аудит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Документационное обеспечение управления</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9,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Основы предпринимательской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6, ЛР 7, ЛР 8, ЛР 9, ЛР 10, ЛР 11,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Информационные технологии в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Безопасность жизнедеятельности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line="240" w:lineRule="auto"/>
              <w:ind w:firstLine="33"/>
              <w:rPr>
                <w:rFonts w:ascii="Times New Roman" w:hAnsi="Times New Roman"/>
                <w:bCs/>
                <w:sz w:val="24"/>
                <w:szCs w:val="24"/>
              </w:rPr>
            </w:pPr>
            <w:r w:rsidRPr="00A73BBA">
              <w:rPr>
                <w:rFonts w:ascii="Times New Roman" w:hAnsi="Times New Roman"/>
                <w:bCs/>
                <w:sz w:val="24"/>
                <w:szCs w:val="24"/>
              </w:rPr>
              <w:t>ЛР 1, ЛР 4, ЛР 5, ЛР 10</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Статистика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lastRenderedPageBreak/>
              <w:t>Анализ финансово-хозяйственной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Правовое обеспечение профессиональной деятельности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lang w:eastAsia="ru-RU"/>
              </w:rPr>
              <w:t>ЛР 1, ЛР 2, ЛР 3, ЛР 4, ЛР 5, ЛР 6, ЛР 7, ЛР 8, ЛР 9, ЛР 10, ЛР 11, ЛР 12</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Менеджмент</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3, ЛР 4, ЛР 7, ЛР 8, ЛР 10, ЛР 11,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Автоматизация бухгалтерского учета</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Документирование хозяйственных операций и ведение бухгалтерского учета активов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eastAsia="Times New Roman" w:hAnsi="Times New Roman"/>
                <w:color w:val="000000"/>
                <w:sz w:val="24"/>
                <w:szCs w:val="24"/>
              </w:rPr>
            </w:pPr>
            <w:r w:rsidRPr="005055B5">
              <w:rPr>
                <w:rFonts w:ascii="Times New Roman" w:eastAsia="Times New Roman" w:hAnsi="Times New Roman"/>
                <w:color w:val="000000"/>
                <w:sz w:val="24"/>
                <w:szCs w:val="24"/>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Проведение расчетов с бюджетом и внебюджетными фондами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1, 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Составление и использование бухгалтерской (финансовой) отчетности</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560376" w:rsidTr="003628EB">
        <w:tc>
          <w:tcPr>
            <w:tcW w:w="4678" w:type="dxa"/>
            <w:tcBorders>
              <w:top w:val="single" w:sz="4" w:space="0" w:color="auto"/>
              <w:left w:val="single" w:sz="4" w:space="0" w:color="auto"/>
              <w:bottom w:val="single" w:sz="4" w:space="0" w:color="auto"/>
              <w:right w:val="single" w:sz="4" w:space="0" w:color="auto"/>
            </w:tcBorders>
            <w:vAlign w:val="center"/>
          </w:tcPr>
          <w:p w:rsidR="00560376" w:rsidRPr="005055B5" w:rsidRDefault="00560376" w:rsidP="003628EB">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Выполнение работ по одной или нескольким профессиям рабочих, должностям служащих</w:t>
            </w:r>
          </w:p>
        </w:tc>
        <w:tc>
          <w:tcPr>
            <w:tcW w:w="4678" w:type="dxa"/>
            <w:tcBorders>
              <w:top w:val="single" w:sz="4" w:space="0" w:color="auto"/>
              <w:left w:val="single" w:sz="4" w:space="0" w:color="auto"/>
              <w:bottom w:val="single" w:sz="4" w:space="0" w:color="auto"/>
              <w:right w:val="single" w:sz="4" w:space="0" w:color="auto"/>
            </w:tcBorders>
          </w:tcPr>
          <w:p w:rsidR="00560376" w:rsidRPr="00A73BBA" w:rsidRDefault="00560376" w:rsidP="003628E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bookmarkEnd w:id="2"/>
    </w:tbl>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680FEB">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680FEB">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680FEB">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lastRenderedPageBreak/>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3"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3"/>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3E37D2" w:rsidRPr="003E37D2">
        <w:rPr>
          <w:rFonts w:ascii="Times New Roman" w:hAnsi="Times New Roman"/>
          <w:sz w:val="24"/>
          <w:szCs w:val="24"/>
        </w:rPr>
        <w:t>38.02.01 Экономика и бухгалтерский учет (по отраслям)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3E37D2" w:rsidRPr="003E37D2">
        <w:rPr>
          <w:rFonts w:ascii="Times New Roman" w:hAnsi="Times New Roman"/>
          <w:sz w:val="24"/>
          <w:szCs w:val="24"/>
        </w:rPr>
        <w:t>38.02.01 Экономика и бухгалтерский учет (по отраслям)</w:t>
      </w:r>
    </w:p>
    <w:p w:rsidR="008F3B3B" w:rsidRDefault="008F3B3B" w:rsidP="008F3B3B">
      <w:pPr>
        <w:widowControl w:val="0"/>
        <w:spacing w:after="0" w:line="240" w:lineRule="auto"/>
        <w:ind w:firstLine="567"/>
        <w:jc w:val="center"/>
        <w:rPr>
          <w:rFonts w:ascii="Times New Roman" w:hAnsi="Times New Roman"/>
          <w:sz w:val="24"/>
          <w:szCs w:val="24"/>
        </w:r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3"/>
        <w:gridCol w:w="6237"/>
        <w:gridCol w:w="1704"/>
        <w:gridCol w:w="3682"/>
        <w:gridCol w:w="1283"/>
      </w:tblGrid>
      <w:tr w:rsidR="0031003C" w:rsidRPr="004F7D69" w:rsidTr="00A76E9C">
        <w:trPr>
          <w:trHeight w:val="26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75"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67"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sidR="00A73BBA">
              <w:rPr>
                <w:rFonts w:ascii="Times New Roman" w:hAnsi="Times New Roman"/>
                <w:b/>
                <w:sz w:val="24"/>
                <w:szCs w:val="24"/>
              </w:rPr>
              <w:t xml:space="preserve"> </w:t>
            </w:r>
          </w:p>
        </w:tc>
        <w:tc>
          <w:tcPr>
            <w:tcW w:w="1225"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27" w:type="pct"/>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A76E9C">
        <w:trPr>
          <w:trHeight w:val="266"/>
          <w:jc w:val="center"/>
        </w:trPr>
        <w:tc>
          <w:tcPr>
            <w:tcW w:w="5000" w:type="pct"/>
            <w:gridSpan w:val="5"/>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A76E9C">
        <w:trPr>
          <w:trHeight w:val="280"/>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A76E9C">
        <w:trPr>
          <w:trHeight w:val="27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67" w:type="pct"/>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A76E9C">
        <w:trPr>
          <w:trHeight w:val="273"/>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A76E9C">
        <w:trPr>
          <w:trHeight w:val="273"/>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A76E9C">
        <w:trPr>
          <w:trHeight w:val="221"/>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A76E9C">
        <w:trPr>
          <w:trHeight w:val="27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A76E9C">
        <w:trPr>
          <w:trHeight w:val="230"/>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A76E9C">
        <w:trPr>
          <w:trHeight w:val="26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A76E9C">
        <w:trPr>
          <w:trHeight w:val="206"/>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506C3C"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506C3C" w:rsidRPr="004F7D69">
              <w:rPr>
                <w:rFonts w:ascii="Times New Roman" w:hAnsi="Times New Roman"/>
                <w:sz w:val="24"/>
                <w:szCs w:val="24"/>
              </w:rPr>
              <w:t>, кураторы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27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A76E9C">
        <w:trPr>
          <w:trHeight w:val="141"/>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225" w:type="pct"/>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A76E9C">
        <w:trPr>
          <w:trHeight w:val="262"/>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6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A76E9C">
        <w:trPr>
          <w:trHeight w:val="274"/>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6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p>
        </w:tc>
      </w:tr>
      <w:tr w:rsidR="006239DD" w:rsidRPr="004F7D69" w:rsidTr="00A76E9C">
        <w:trPr>
          <w:trHeight w:val="273"/>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6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A76E9C">
        <w:trPr>
          <w:trHeight w:val="444"/>
          <w:jc w:val="center"/>
        </w:trPr>
        <w:tc>
          <w:tcPr>
            <w:tcW w:w="706"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67" w:type="pct"/>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225" w:type="pct"/>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A76E9C">
        <w:trPr>
          <w:trHeight w:val="274"/>
          <w:jc w:val="center"/>
        </w:trPr>
        <w:tc>
          <w:tcPr>
            <w:tcW w:w="706"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67"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00A76E9C">
              <w:rPr>
                <w:rFonts w:ascii="Times New Roman" w:hAnsi="Times New Roman"/>
                <w:sz w:val="24"/>
                <w:szCs w:val="24"/>
              </w:rPr>
              <w:t>социальный педагог</w:t>
            </w:r>
            <w:r w:rsidR="004117F4" w:rsidRPr="004F7D69">
              <w:rPr>
                <w:rFonts w:ascii="Times New Roman" w:hAnsi="Times New Roman"/>
                <w:sz w:val="24"/>
                <w:szCs w:val="24"/>
              </w:rPr>
              <w:t>, кураторы</w:t>
            </w:r>
          </w:p>
        </w:tc>
        <w:tc>
          <w:tcPr>
            <w:tcW w:w="427" w:type="pct"/>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A76E9C" w:rsidRPr="004F7D69" w:rsidTr="00A76E9C">
        <w:trPr>
          <w:trHeight w:val="316"/>
          <w:jc w:val="center"/>
        </w:trPr>
        <w:tc>
          <w:tcPr>
            <w:tcW w:w="706"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67"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225"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A76E9C" w:rsidRPr="004F7D69" w:rsidRDefault="00A76E9C" w:rsidP="003628EB">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A76E9C">
        <w:trPr>
          <w:trHeight w:val="280"/>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A76E9C">
        <w:trPr>
          <w:trHeight w:val="273"/>
          <w:jc w:val="center"/>
        </w:trPr>
        <w:tc>
          <w:tcPr>
            <w:tcW w:w="706"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1226D" w:rsidRPr="004F7D69" w:rsidRDefault="0061226D"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141"/>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A76E9C">
        <w:trPr>
          <w:trHeight w:val="274"/>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A76E9C">
        <w:trPr>
          <w:trHeight w:val="273"/>
          <w:jc w:val="center"/>
        </w:trPr>
        <w:tc>
          <w:tcPr>
            <w:tcW w:w="706"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6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225"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EB79EC" w:rsidRPr="004F7D69" w:rsidRDefault="00EB79EC" w:rsidP="0095100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A76E9C">
        <w:trPr>
          <w:trHeight w:val="273"/>
          <w:jc w:val="center"/>
        </w:trPr>
        <w:tc>
          <w:tcPr>
            <w:tcW w:w="706"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A76E9C">
        <w:trPr>
          <w:trHeight w:val="408"/>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A76E9C">
        <w:trPr>
          <w:trHeight w:val="408"/>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A76E9C">
        <w:trPr>
          <w:trHeight w:val="174"/>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683CE4" w:rsidRPr="004F7D69">
              <w:rPr>
                <w:rFonts w:ascii="Times New Roman" w:hAnsi="Times New Roman"/>
                <w:sz w:val="24"/>
                <w:szCs w:val="24"/>
              </w:rPr>
              <w:t>,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A76E9C">
        <w:trPr>
          <w:trHeight w:val="274"/>
          <w:jc w:val="center"/>
        </w:trPr>
        <w:tc>
          <w:tcPr>
            <w:tcW w:w="706"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8A156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8A1567" w:rsidRPr="004F7D69" w:rsidRDefault="008A156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274"/>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p>
        </w:tc>
      </w:tr>
      <w:tr w:rsidR="006239DD" w:rsidRPr="004F7D69" w:rsidTr="00A76E9C">
        <w:trPr>
          <w:trHeight w:val="273"/>
          <w:jc w:val="center"/>
        </w:trPr>
        <w:tc>
          <w:tcPr>
            <w:tcW w:w="706"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7F43F1" w:rsidRPr="004F7D69" w:rsidRDefault="007F43F1"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6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7F43F1" w:rsidRPr="004F7D69" w:rsidRDefault="007F43F1"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280"/>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A76E9C">
        <w:trPr>
          <w:trHeight w:val="266"/>
          <w:jc w:val="center"/>
        </w:trPr>
        <w:tc>
          <w:tcPr>
            <w:tcW w:w="706" w:type="pct"/>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75" w:type="pct"/>
            <w:shd w:val="clear" w:color="auto" w:fill="auto"/>
          </w:tcPr>
          <w:p w:rsidR="00683CE4" w:rsidRPr="004F7D69" w:rsidRDefault="004C5AE5"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141"/>
          <w:jc w:val="center"/>
        </w:trPr>
        <w:tc>
          <w:tcPr>
            <w:tcW w:w="706"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A76E9C">
        <w:trPr>
          <w:trHeight w:val="206"/>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A76E9C">
        <w:trPr>
          <w:trHeight w:val="274"/>
          <w:jc w:val="center"/>
        </w:trPr>
        <w:tc>
          <w:tcPr>
            <w:tcW w:w="706"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A76E9C">
        <w:trPr>
          <w:trHeight w:val="27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46077"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rPr>
          <w:trHeight w:val="266"/>
          <w:jc w:val="center"/>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A76E9C">
        <w:trPr>
          <w:trHeight w:val="141"/>
          <w:jc w:val="center"/>
        </w:trPr>
        <w:tc>
          <w:tcPr>
            <w:tcW w:w="706"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6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4E314B"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A76E9C">
        <w:trPr>
          <w:trHeight w:val="273"/>
          <w:jc w:val="center"/>
        </w:trPr>
        <w:tc>
          <w:tcPr>
            <w:tcW w:w="706"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A76E9C">
        <w:trPr>
          <w:trHeight w:val="273"/>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A76E9C">
        <w:trPr>
          <w:trHeight w:val="274"/>
          <w:jc w:val="center"/>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A76E9C">
        <w:trPr>
          <w:trHeight w:val="266"/>
          <w:jc w:val="center"/>
        </w:trPr>
        <w:tc>
          <w:tcPr>
            <w:tcW w:w="706"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6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7" w:type="pct"/>
            <w:shd w:val="clear" w:color="auto" w:fill="auto"/>
          </w:tcPr>
          <w:p w:rsidR="004E314B" w:rsidRPr="004F7D69" w:rsidRDefault="004E314B"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A76E9C">
        <w:trPr>
          <w:trHeight w:val="274"/>
          <w:jc w:val="center"/>
        </w:trPr>
        <w:tc>
          <w:tcPr>
            <w:tcW w:w="706"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A76E9C">
        <w:trPr>
          <w:trHeight w:val="273"/>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74"/>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6B343F"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66"/>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73"/>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A76E9C" w:rsidRPr="004F7D69" w:rsidTr="00A76E9C">
        <w:tblPrEx>
          <w:jc w:val="left"/>
        </w:tblPrEx>
        <w:trPr>
          <w:trHeight w:val="273"/>
        </w:trPr>
        <w:tc>
          <w:tcPr>
            <w:tcW w:w="706"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B343F" w:rsidRPr="004F7D69" w:rsidRDefault="006B343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6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6B343F" w:rsidRPr="004F7D69" w:rsidRDefault="006B343F" w:rsidP="0095100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A76E9C" w:rsidRPr="004F7D69" w:rsidTr="00A76E9C">
        <w:tblPrEx>
          <w:jc w:val="left"/>
        </w:tblPrEx>
        <w:trPr>
          <w:trHeight w:val="141"/>
        </w:trPr>
        <w:tc>
          <w:tcPr>
            <w:tcW w:w="706"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141"/>
        </w:trPr>
        <w:tc>
          <w:tcPr>
            <w:tcW w:w="706"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73"/>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A76E9C">
        <w:trPr>
          <w:trHeight w:val="444"/>
          <w:jc w:val="center"/>
        </w:trPr>
        <w:tc>
          <w:tcPr>
            <w:tcW w:w="706"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225"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46077" w:rsidRPr="004F7D69" w:rsidRDefault="00646077"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74"/>
        </w:trPr>
        <w:tc>
          <w:tcPr>
            <w:tcW w:w="706"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74"/>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73"/>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A76E9C" w:rsidRPr="004F7D69" w:rsidTr="00A76E9C">
        <w:tblPrEx>
          <w:jc w:val="left"/>
        </w:tblPrEx>
        <w:trPr>
          <w:trHeight w:val="273"/>
        </w:trPr>
        <w:tc>
          <w:tcPr>
            <w:tcW w:w="706"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75" w:type="pct"/>
            <w:shd w:val="clear" w:color="auto" w:fill="auto"/>
          </w:tcPr>
          <w:p w:rsidR="00AF71DF" w:rsidRPr="004F7D69" w:rsidRDefault="00AF71DF"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6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AF71DF" w:rsidRPr="004F7D69" w:rsidRDefault="00AF71DF"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7" w:type="pct"/>
            <w:shd w:val="clear" w:color="auto" w:fill="auto"/>
          </w:tcPr>
          <w:p w:rsidR="00AF71DF" w:rsidRPr="004F7D69" w:rsidRDefault="00AF71DF" w:rsidP="0095100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A76E9C" w:rsidRPr="004F7D69" w:rsidTr="00A76E9C">
        <w:tblPrEx>
          <w:jc w:val="left"/>
        </w:tblPrEx>
        <w:trPr>
          <w:trHeight w:val="208"/>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75"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271"/>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A76E9C" w:rsidRPr="004F7D69" w:rsidTr="00A76E9C">
        <w:tblPrEx>
          <w:jc w:val="left"/>
        </w:tblPrEx>
        <w:trPr>
          <w:trHeight w:val="266"/>
        </w:trPr>
        <w:tc>
          <w:tcPr>
            <w:tcW w:w="706"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A76E9C" w:rsidRPr="004F7D69" w:rsidTr="00A76E9C">
        <w:tblPrEx>
          <w:jc w:val="left"/>
        </w:tblPrEx>
        <w:trPr>
          <w:trHeight w:val="274"/>
        </w:trPr>
        <w:tc>
          <w:tcPr>
            <w:tcW w:w="706"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274A5F"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66"/>
        </w:trPr>
        <w:tc>
          <w:tcPr>
            <w:tcW w:w="706"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6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225"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27" w:type="pct"/>
            <w:shd w:val="clear" w:color="auto" w:fill="auto"/>
          </w:tcPr>
          <w:p w:rsidR="00274A5F" w:rsidRPr="004F7D69" w:rsidRDefault="00274A5F" w:rsidP="0095100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06"/>
        </w:trPr>
        <w:tc>
          <w:tcPr>
            <w:tcW w:w="706"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321"/>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66"/>
        </w:trPr>
        <w:tc>
          <w:tcPr>
            <w:tcW w:w="706"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6713A" w:rsidRPr="004F7D69" w:rsidRDefault="0036713A"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6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225"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06"/>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408"/>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A76E9C" w:rsidRPr="004F7D69" w:rsidTr="00A76E9C">
        <w:tblPrEx>
          <w:jc w:val="left"/>
        </w:tblPrEx>
        <w:trPr>
          <w:trHeight w:val="274"/>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06"/>
        </w:trPr>
        <w:tc>
          <w:tcPr>
            <w:tcW w:w="706"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967D20" w:rsidRPr="004F7D69" w:rsidRDefault="00967D20"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6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7" w:type="pct"/>
            <w:shd w:val="clear" w:color="auto" w:fill="auto"/>
          </w:tcPr>
          <w:p w:rsidR="00967D20" w:rsidRPr="004F7D69" w:rsidRDefault="00967D20" w:rsidP="0095100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A76E9C" w:rsidRPr="004F7D69" w:rsidTr="00A76E9C">
        <w:tblPrEx>
          <w:jc w:val="left"/>
        </w:tblPrEx>
        <w:trPr>
          <w:trHeight w:val="273"/>
        </w:trPr>
        <w:tc>
          <w:tcPr>
            <w:tcW w:w="706"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36713A" w:rsidRPr="004F7D69" w:rsidRDefault="0036713A"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r w:rsidR="00CA7E8D">
              <w:rPr>
                <w:rFonts w:ascii="Times New Roman" w:hAnsi="Times New Roman"/>
                <w:sz w:val="24"/>
                <w:szCs w:val="24"/>
              </w:rPr>
              <w:t>–</w:t>
            </w:r>
            <w:bookmarkStart w:id="4" w:name="_GoBack"/>
            <w:bookmarkEnd w:id="4"/>
            <w:r w:rsidR="00240BF2" w:rsidRPr="004F7D69">
              <w:rPr>
                <w:rFonts w:ascii="Times New Roman" w:hAnsi="Times New Roman"/>
                <w:sz w:val="24"/>
                <w:szCs w:val="24"/>
              </w:rPr>
              <w:t xml:space="preserve"> </w:t>
            </w:r>
            <w:r w:rsidRPr="004F7D69">
              <w:rPr>
                <w:rFonts w:ascii="Times New Roman" w:hAnsi="Times New Roman"/>
                <w:sz w:val="24"/>
                <w:szCs w:val="24"/>
              </w:rPr>
              <w:t>это мы»</w:t>
            </w:r>
          </w:p>
        </w:tc>
        <w:tc>
          <w:tcPr>
            <w:tcW w:w="56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225"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7" w:type="pct"/>
            <w:shd w:val="clear" w:color="auto" w:fill="auto"/>
          </w:tcPr>
          <w:p w:rsidR="0036713A" w:rsidRPr="004F7D69" w:rsidRDefault="0036713A" w:rsidP="0095100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66"/>
        </w:trPr>
        <w:tc>
          <w:tcPr>
            <w:tcW w:w="706"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225" w:type="pct"/>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A76E9C" w:rsidRPr="004F7D69" w:rsidTr="00A76E9C">
        <w:tblPrEx>
          <w:jc w:val="left"/>
        </w:tblPrEx>
        <w:trPr>
          <w:trHeight w:val="266"/>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4"/>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p>
        </w:tc>
      </w:tr>
      <w:tr w:rsidR="00A76E9C" w:rsidRPr="004F7D69" w:rsidTr="00A76E9C">
        <w:tblPrEx>
          <w:jc w:val="left"/>
        </w:tblPrEx>
        <w:trPr>
          <w:trHeight w:val="273"/>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A76E9C" w:rsidRPr="004F7D69" w:rsidTr="00A76E9C">
        <w:tblPrEx>
          <w:jc w:val="left"/>
        </w:tblPrEx>
        <w:trPr>
          <w:trHeight w:val="20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6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A76E9C" w:rsidRPr="004F7D69" w:rsidTr="00A76E9C">
        <w:tblPrEx>
          <w:jc w:val="left"/>
        </w:tblPrEx>
        <w:trPr>
          <w:trHeight w:val="206"/>
        </w:trPr>
        <w:tc>
          <w:tcPr>
            <w:tcW w:w="706"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75" w:type="pct"/>
            <w:shd w:val="clear" w:color="auto" w:fill="auto"/>
          </w:tcPr>
          <w:p w:rsidR="0031003C" w:rsidRPr="004F7D69" w:rsidRDefault="0031003C" w:rsidP="0095100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6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31003C" w:rsidRPr="004F7D69" w:rsidRDefault="0031003C" w:rsidP="0095100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sidR="00A76E9C">
              <w:rPr>
                <w:rFonts w:ascii="Times New Roman" w:hAnsi="Times New Roman"/>
                <w:sz w:val="24"/>
                <w:szCs w:val="24"/>
              </w:rPr>
              <w:t>социальный педагог</w:t>
            </w:r>
          </w:p>
        </w:tc>
        <w:tc>
          <w:tcPr>
            <w:tcW w:w="427" w:type="pct"/>
            <w:shd w:val="clear" w:color="auto" w:fill="auto"/>
          </w:tcPr>
          <w:p w:rsidR="0031003C" w:rsidRPr="004F7D69" w:rsidRDefault="0031003C" w:rsidP="0095100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A76E9C">
        <w:trPr>
          <w:trHeight w:val="444"/>
          <w:jc w:val="center"/>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83CE4" w:rsidRPr="004F7D69" w:rsidTr="00A76E9C">
        <w:tblPrEx>
          <w:jc w:val="left"/>
        </w:tblPrEx>
        <w:trPr>
          <w:trHeight w:val="266"/>
        </w:trPr>
        <w:tc>
          <w:tcPr>
            <w:tcW w:w="5000" w:type="pct"/>
            <w:gridSpan w:val="5"/>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A76E9C" w:rsidRPr="004F7D69" w:rsidTr="00A76E9C">
        <w:tblPrEx>
          <w:jc w:val="left"/>
        </w:tblPrEx>
        <w:trPr>
          <w:trHeight w:val="266"/>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A76E9C" w:rsidRPr="004F7D69" w:rsidTr="00A76E9C">
        <w:tblPrEx>
          <w:jc w:val="left"/>
        </w:tblPrEx>
        <w:trPr>
          <w:trHeight w:val="273"/>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A76E9C" w:rsidRPr="004F7D69" w:rsidTr="00A76E9C">
        <w:tblPrEx>
          <w:jc w:val="left"/>
        </w:tblPrEx>
        <w:trPr>
          <w:trHeight w:val="206"/>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A76E9C" w:rsidRPr="004F7D69" w:rsidTr="00A76E9C">
        <w:tblPrEx>
          <w:jc w:val="left"/>
        </w:tblPrEx>
        <w:trPr>
          <w:trHeight w:val="206"/>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225"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00A76E9C">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A76E9C" w:rsidRPr="004F7D69" w:rsidTr="00A76E9C">
        <w:tblPrEx>
          <w:jc w:val="left"/>
        </w:tblPrEx>
        <w:trPr>
          <w:trHeight w:val="274"/>
        </w:trPr>
        <w:tc>
          <w:tcPr>
            <w:tcW w:w="706"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A76E9C" w:rsidRPr="004F7D69" w:rsidTr="00A76E9C">
        <w:tblPrEx>
          <w:jc w:val="left"/>
        </w:tblPrEx>
        <w:trPr>
          <w:trHeight w:val="274"/>
        </w:trPr>
        <w:tc>
          <w:tcPr>
            <w:tcW w:w="706" w:type="pct"/>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75"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6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225" w:type="pct"/>
            <w:shd w:val="clear" w:color="auto" w:fill="auto"/>
          </w:tcPr>
          <w:p w:rsidR="00683CE4" w:rsidRPr="004F7D69" w:rsidRDefault="00A76E9C" w:rsidP="00683CE4">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00683CE4" w:rsidRPr="004F7D69">
              <w:rPr>
                <w:rFonts w:ascii="Times New Roman" w:hAnsi="Times New Roman"/>
                <w:sz w:val="24"/>
                <w:szCs w:val="24"/>
              </w:rPr>
              <w:t>, кураторы</w:t>
            </w:r>
          </w:p>
        </w:tc>
        <w:tc>
          <w:tcPr>
            <w:tcW w:w="427" w:type="pct"/>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7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67"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225" w:type="pct"/>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sidR="00A76E9C">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7" w:type="pct"/>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A76E9C" w:rsidRPr="004F7D69" w:rsidTr="00A76E9C">
        <w:tblPrEx>
          <w:jc w:val="left"/>
        </w:tblPrEx>
        <w:trPr>
          <w:trHeight w:val="274"/>
        </w:trPr>
        <w:tc>
          <w:tcPr>
            <w:tcW w:w="706"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75"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67" w:type="pct"/>
            <w:shd w:val="clear" w:color="auto" w:fill="auto"/>
          </w:tcPr>
          <w:p w:rsidR="006239DD" w:rsidRPr="004F7D69" w:rsidRDefault="006239DD" w:rsidP="0095100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225" w:type="pct"/>
            <w:shd w:val="clear" w:color="auto" w:fill="auto"/>
          </w:tcPr>
          <w:p w:rsidR="006239DD" w:rsidRPr="004F7D69" w:rsidRDefault="00A76E9C" w:rsidP="0095100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7" w:type="pct"/>
            <w:shd w:val="clear" w:color="auto" w:fill="auto"/>
          </w:tcPr>
          <w:p w:rsidR="006239DD" w:rsidRPr="004F7D69" w:rsidRDefault="006239DD" w:rsidP="0095100E">
            <w:pPr>
              <w:spacing w:after="0" w:line="240" w:lineRule="auto"/>
              <w:jc w:val="center"/>
              <w:rPr>
                <w:sz w:val="24"/>
                <w:szCs w:val="24"/>
              </w:rPr>
            </w:pPr>
            <w:r w:rsidRPr="004F7D69">
              <w:rPr>
                <w:rFonts w:ascii="Times New Roman" w:hAnsi="Times New Roman"/>
                <w:sz w:val="24"/>
                <w:szCs w:val="24"/>
              </w:rPr>
              <w:t>3,9</w:t>
            </w:r>
          </w:p>
        </w:tc>
      </w:tr>
      <w:tr w:rsidR="00D151A3" w:rsidRPr="004F7D69" w:rsidTr="00A76E9C">
        <w:trPr>
          <w:trHeight w:val="305"/>
          <w:jc w:val="center"/>
        </w:trPr>
        <w:tc>
          <w:tcPr>
            <w:tcW w:w="706"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75"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67"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225"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7" w:type="pct"/>
            <w:shd w:val="clear" w:color="auto" w:fill="auto"/>
          </w:tcPr>
          <w:p w:rsidR="00D151A3" w:rsidRPr="004F7D69" w:rsidRDefault="00D151A3" w:rsidP="0095100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AE5" w:rsidRDefault="004C5AE5" w:rsidP="001B6773">
      <w:pPr>
        <w:spacing w:after="0" w:line="240" w:lineRule="auto"/>
      </w:pPr>
      <w:r>
        <w:separator/>
      </w:r>
    </w:p>
  </w:endnote>
  <w:endnote w:type="continuationSeparator" w:id="0">
    <w:p w:rsidR="004C5AE5" w:rsidRDefault="004C5AE5"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AB0" w:rsidRDefault="00C97AB0">
    <w:pPr>
      <w:pStyle w:val="af2"/>
      <w:jc w:val="center"/>
    </w:pPr>
  </w:p>
  <w:p w:rsidR="00C97AB0" w:rsidRDefault="00C97AB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AE5" w:rsidRDefault="004C5AE5" w:rsidP="001B6773">
      <w:pPr>
        <w:spacing w:after="0" w:line="240" w:lineRule="auto"/>
      </w:pPr>
      <w:r>
        <w:separator/>
      </w:r>
    </w:p>
  </w:footnote>
  <w:footnote w:type="continuationSeparator" w:id="0">
    <w:p w:rsidR="004C5AE5" w:rsidRDefault="004C5AE5"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574"/>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0CA4"/>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4F9"/>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5AE5"/>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05C"/>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32C"/>
    <w:rsid w:val="005539C3"/>
    <w:rsid w:val="00553FCA"/>
    <w:rsid w:val="00554551"/>
    <w:rsid w:val="0055582C"/>
    <w:rsid w:val="005574CC"/>
    <w:rsid w:val="00560376"/>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9"/>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0FEB"/>
    <w:rsid w:val="00682221"/>
    <w:rsid w:val="00683CE4"/>
    <w:rsid w:val="00684089"/>
    <w:rsid w:val="00684102"/>
    <w:rsid w:val="00684F52"/>
    <w:rsid w:val="00685835"/>
    <w:rsid w:val="0068593E"/>
    <w:rsid w:val="00685B7E"/>
    <w:rsid w:val="00685E30"/>
    <w:rsid w:val="00686162"/>
    <w:rsid w:val="006865B1"/>
    <w:rsid w:val="0068710E"/>
    <w:rsid w:val="006875FC"/>
    <w:rsid w:val="006876A6"/>
    <w:rsid w:val="006913C5"/>
    <w:rsid w:val="00691863"/>
    <w:rsid w:val="0069202B"/>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6E8"/>
    <w:rsid w:val="00734D4B"/>
    <w:rsid w:val="00735CC7"/>
    <w:rsid w:val="00736069"/>
    <w:rsid w:val="007364FD"/>
    <w:rsid w:val="00736847"/>
    <w:rsid w:val="007372AF"/>
    <w:rsid w:val="00737C0A"/>
    <w:rsid w:val="00741E04"/>
    <w:rsid w:val="00744069"/>
    <w:rsid w:val="00745D19"/>
    <w:rsid w:val="00745E0A"/>
    <w:rsid w:val="0074717C"/>
    <w:rsid w:val="00747D49"/>
    <w:rsid w:val="00753236"/>
    <w:rsid w:val="00754BF8"/>
    <w:rsid w:val="00755F98"/>
    <w:rsid w:val="00756B1E"/>
    <w:rsid w:val="00761999"/>
    <w:rsid w:val="00761BBF"/>
    <w:rsid w:val="00761CBF"/>
    <w:rsid w:val="00762F23"/>
    <w:rsid w:val="00763022"/>
    <w:rsid w:val="00763684"/>
    <w:rsid w:val="00763A2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2C"/>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2BE"/>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00E"/>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3BBA"/>
    <w:rsid w:val="00A740A2"/>
    <w:rsid w:val="00A754A9"/>
    <w:rsid w:val="00A75C7C"/>
    <w:rsid w:val="00A75FD0"/>
    <w:rsid w:val="00A7615E"/>
    <w:rsid w:val="00A76384"/>
    <w:rsid w:val="00A76CCC"/>
    <w:rsid w:val="00A76E9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968"/>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966"/>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37A"/>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327"/>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97AB0"/>
    <w:rsid w:val="00CA1780"/>
    <w:rsid w:val="00CA1F2A"/>
    <w:rsid w:val="00CA213A"/>
    <w:rsid w:val="00CA2735"/>
    <w:rsid w:val="00CA3AA9"/>
    <w:rsid w:val="00CA3E58"/>
    <w:rsid w:val="00CA61F4"/>
    <w:rsid w:val="00CA72B4"/>
    <w:rsid w:val="00CA76F3"/>
    <w:rsid w:val="00CA7E8D"/>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97226"/>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42BD"/>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0559"/>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02A"/>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3AC"/>
    <w:rsid w:val="00F83DA4"/>
    <w:rsid w:val="00F844DB"/>
    <w:rsid w:val="00F86449"/>
    <w:rsid w:val="00F86683"/>
    <w:rsid w:val="00F86A6B"/>
    <w:rsid w:val="00F902B8"/>
    <w:rsid w:val="00F91172"/>
    <w:rsid w:val="00F9220E"/>
    <w:rsid w:val="00F925AA"/>
    <w:rsid w:val="00F934A4"/>
    <w:rsid w:val="00F938BD"/>
    <w:rsid w:val="00F95FEF"/>
    <w:rsid w:val="00F961A2"/>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0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89D84"/>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53531903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984C7-9DC9-4F6A-A3C2-C6E736054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4512</Words>
  <Characters>25719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8</cp:revision>
  <cp:lastPrinted>2024-03-18T06:02:00Z</cp:lastPrinted>
  <dcterms:created xsi:type="dcterms:W3CDTF">2024-03-01T05:56:00Z</dcterms:created>
  <dcterms:modified xsi:type="dcterms:W3CDTF">2025-03-17T07:44:00Z</dcterms:modified>
</cp:coreProperties>
</file>