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193101" w14:textId="77777777" w:rsidR="00434BB2" w:rsidRDefault="002A6263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b/>
          <w:bCs/>
          <w:color w:val="000000"/>
        </w:rPr>
        <w:t>ЧАСТНОЕ ПРОФЕССИОНАЛЬНОЕ</w:t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39C66033" wp14:editId="0A65469E">
            <wp:simplePos x="0" y="0"/>
            <wp:positionH relativeFrom="column">
              <wp:posOffset>-461009</wp:posOffset>
            </wp:positionH>
            <wp:positionV relativeFrom="paragraph">
              <wp:posOffset>-148589</wp:posOffset>
            </wp:positionV>
            <wp:extent cx="1343025" cy="1000125"/>
            <wp:effectExtent l="0" t="0" r="0" b="0"/>
            <wp:wrapSquare wrapText="bothSides" distT="0" distB="0" distL="114300" distR="11430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10001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379B5E7" w14:textId="77777777" w:rsidR="00434BB2" w:rsidRDefault="002A6263">
      <w:pPr>
        <w:pStyle w:val="10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</w:rPr>
      </w:pPr>
      <w:r>
        <w:rPr>
          <w:b/>
          <w:bCs/>
          <w:color w:val="000000"/>
        </w:rPr>
        <w:t>ОБРАЗОВАТЕЛЬНОЕ УЧРЕЖДЕНИЕ</w:t>
      </w:r>
    </w:p>
    <w:p w14:paraId="0F441DC9" w14:textId="77777777" w:rsidR="00434BB2" w:rsidRDefault="002A6263">
      <w:pPr>
        <w:pStyle w:val="10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</w:rPr>
      </w:pPr>
      <w:r>
        <w:rPr>
          <w:b/>
          <w:bCs/>
          <w:color w:val="000000"/>
        </w:rPr>
        <w:t>ПЕТРОЗАВОДСКИЙ КООПЕРАТИВНЫЙ ТЕХНИКУМ</w:t>
      </w:r>
    </w:p>
    <w:p w14:paraId="43376AB5" w14:textId="77777777" w:rsidR="00434BB2" w:rsidRDefault="002A6263">
      <w:pPr>
        <w:pStyle w:val="10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</w:rPr>
      </w:pPr>
      <w:r>
        <w:rPr>
          <w:b/>
          <w:bCs/>
          <w:color w:val="000000"/>
        </w:rPr>
        <w:t>КАРЕЛРЕСПОТРЕБСОЮЗА (ЧПОУ ПКТК)</w:t>
      </w:r>
    </w:p>
    <w:p w14:paraId="40056E8E" w14:textId="77777777" w:rsidR="00434BB2" w:rsidRDefault="002A6263">
      <w:pPr>
        <w:pStyle w:val="10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</w:rPr>
      </w:pPr>
      <w:r>
        <w:rPr>
          <w:b/>
          <w:bCs/>
          <w:color w:val="000000"/>
        </w:rPr>
        <w:t>185660 Республика Карелия г. Петрозаводск, пр. Первомайский, 1-А</w:t>
      </w:r>
    </w:p>
    <w:p w14:paraId="2B6F1E65" w14:textId="77777777" w:rsidR="00434BB2" w:rsidRDefault="002A6263">
      <w:pPr>
        <w:pStyle w:val="10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</w:rPr>
      </w:pPr>
      <w:r>
        <w:rPr>
          <w:b/>
          <w:bCs/>
          <w:color w:val="000000"/>
        </w:rPr>
        <w:t>тел./факс (8-814 -2)70-22-73, E-</w:t>
      </w:r>
      <w:proofErr w:type="spellStart"/>
      <w:r>
        <w:rPr>
          <w:b/>
          <w:bCs/>
          <w:color w:val="000000"/>
        </w:rPr>
        <w:t>mail</w:t>
      </w:r>
      <w:proofErr w:type="spellEnd"/>
      <w:r>
        <w:rPr>
          <w:b/>
          <w:bCs/>
          <w:color w:val="000000"/>
        </w:rPr>
        <w:t xml:space="preserve"> </w:t>
      </w:r>
      <w:r w:rsidRPr="002A6263">
        <w:rPr>
          <w:b/>
          <w:lang w:val="en-US"/>
        </w:rPr>
        <w:t>main</w:t>
      </w:r>
      <w:r w:rsidRPr="002A6263">
        <w:rPr>
          <w:b/>
        </w:rPr>
        <w:t>@koopteh10.ru</w:t>
      </w:r>
    </w:p>
    <w:p w14:paraId="60EDD63E" w14:textId="77777777" w:rsidR="00434BB2" w:rsidRDefault="002A6263">
      <w:pPr>
        <w:pStyle w:val="10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</w:rPr>
      </w:pPr>
      <w:r>
        <w:rPr>
          <w:b/>
          <w:bCs/>
          <w:color w:val="000000"/>
        </w:rPr>
        <w:t xml:space="preserve">ОКОПО 01728471, ОГРН 1021000534488, </w:t>
      </w:r>
    </w:p>
    <w:p w14:paraId="1F40E24A" w14:textId="77777777" w:rsidR="00434BB2" w:rsidRDefault="002A6263">
      <w:pPr>
        <w:pStyle w:val="10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ИНН 1001020548, КПП 100101001</w:t>
      </w:r>
    </w:p>
    <w:p w14:paraId="1735FB97" w14:textId="77777777" w:rsidR="00434BB2" w:rsidRDefault="002A6263">
      <w:pPr>
        <w:pStyle w:val="10"/>
        <w:pBdr>
          <w:top w:val="nil"/>
          <w:left w:val="nil"/>
          <w:bottom w:val="nil"/>
          <w:right w:val="nil"/>
          <w:between w:val="nil"/>
        </w:pBdr>
        <w:ind w:left="1701"/>
        <w:rPr>
          <w:b/>
          <w:bCs/>
          <w:color w:val="000000"/>
        </w:rPr>
      </w:pPr>
      <w:r>
        <w:rPr>
          <w:b/>
          <w:bCs/>
          <w:color w:val="000000"/>
        </w:rPr>
        <w:t>_______________________________________________________________</w:t>
      </w:r>
    </w:p>
    <w:p w14:paraId="0D018702" w14:textId="77777777" w:rsidR="00434BB2" w:rsidRDefault="002A6263">
      <w:pPr>
        <w:pStyle w:val="10"/>
        <w:pBdr>
          <w:top w:val="nil"/>
          <w:left w:val="nil"/>
          <w:bottom w:val="nil"/>
          <w:right w:val="nil"/>
          <w:between w:val="nil"/>
        </w:pBdr>
        <w:ind w:left="1080"/>
        <w:jc w:val="center"/>
        <w:rPr>
          <w:color w:val="00000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A52D6D0" wp14:editId="0707EB58">
            <wp:simplePos x="0" y="0"/>
            <wp:positionH relativeFrom="column">
              <wp:posOffset>-152398</wp:posOffset>
            </wp:positionH>
            <wp:positionV relativeFrom="paragraph">
              <wp:posOffset>50800</wp:posOffset>
            </wp:positionV>
            <wp:extent cx="6135370" cy="12700"/>
            <wp:effectExtent l="0" t="0" r="0" b="0"/>
            <wp:wrapNone/>
            <wp:docPr id="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35370" cy="12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EA4FF38" w14:textId="77777777" w:rsidR="00434BB2" w:rsidRDefault="00434BB2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6ADFB041" w14:textId="77777777" w:rsidR="00434BB2" w:rsidRDefault="00434BB2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14:paraId="22798E33" w14:textId="77777777" w:rsidR="00434BB2" w:rsidRDefault="00434BB2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14:paraId="2C50F340" w14:textId="77777777" w:rsidR="00434BB2" w:rsidRDefault="00434BB2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14:paraId="3890A4FC" w14:textId="77777777" w:rsidR="00434BB2" w:rsidRDefault="00434BB2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14:paraId="20161D02" w14:textId="77777777" w:rsidR="00434BB2" w:rsidRDefault="00434BB2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14:paraId="0B6397D1" w14:textId="77777777" w:rsidR="00434BB2" w:rsidRDefault="00434BB2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14:paraId="06C3E859" w14:textId="77777777" w:rsidR="00434BB2" w:rsidRDefault="00434BB2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14:paraId="24B55362" w14:textId="77777777" w:rsidR="00434BB2" w:rsidRDefault="00434BB2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14:paraId="5B4CA127" w14:textId="77777777" w:rsidR="00434BB2" w:rsidRDefault="00434BB2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</w:rPr>
      </w:pPr>
    </w:p>
    <w:p w14:paraId="25CF4B1B" w14:textId="77777777" w:rsidR="00434BB2" w:rsidRDefault="002A6263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mallCaps/>
          <w:color w:val="000000"/>
          <w:sz w:val="28"/>
          <w:szCs w:val="28"/>
        </w:rPr>
      </w:pPr>
      <w:r>
        <w:rPr>
          <w:b/>
          <w:bCs/>
          <w:smallCaps/>
          <w:color w:val="000000"/>
          <w:sz w:val="28"/>
          <w:szCs w:val="28"/>
        </w:rPr>
        <w:t xml:space="preserve">РАБОЧАЯ ПРОГРАММА ДИСЦИПЛИНЫ </w:t>
      </w:r>
    </w:p>
    <w:p w14:paraId="1C8120E7" w14:textId="77777777" w:rsidR="00434BB2" w:rsidRDefault="00434BB2">
      <w:pPr>
        <w:pStyle w:val="1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mallCaps/>
          <w:sz w:val="28"/>
          <w:szCs w:val="28"/>
          <w:u w:val="single"/>
        </w:rPr>
      </w:pPr>
    </w:p>
    <w:p w14:paraId="20D80C72" w14:textId="5D487E4B" w:rsidR="00434BB2" w:rsidRDefault="00810ACD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  <w:r>
        <w:rPr>
          <w:b/>
          <w:bCs/>
          <w:sz w:val="28"/>
          <w:szCs w:val="28"/>
        </w:rPr>
        <w:t xml:space="preserve">ОП.04 </w:t>
      </w:r>
      <w:r w:rsidR="002A6263">
        <w:rPr>
          <w:b/>
          <w:bCs/>
          <w:sz w:val="28"/>
          <w:szCs w:val="28"/>
        </w:rPr>
        <w:t>ИНФОРМАЦИОННЫЕ ТЕХНОЛОГИИ В ПРОФЕССИОНАЛЬНОЙ ДЕЯТЕЛЬНОСТИ</w:t>
      </w:r>
    </w:p>
    <w:p w14:paraId="1B6232AE" w14:textId="77777777" w:rsidR="00434BB2" w:rsidRDefault="00434BB2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14:paraId="213EF8B5" w14:textId="77777777" w:rsidR="00434BB2" w:rsidRDefault="002A6263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  <w:r>
        <w:t>по специальности</w:t>
      </w:r>
    </w:p>
    <w:p w14:paraId="07D7F3C6" w14:textId="77777777" w:rsidR="00434BB2" w:rsidRDefault="00434BB2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14:paraId="02AFB95E" w14:textId="77777777" w:rsidR="00434BB2" w:rsidRDefault="002A6263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  <w:r>
        <w:t>09.02.11 Разработка и управление программным обеспечением</w:t>
      </w:r>
    </w:p>
    <w:p w14:paraId="2A66F4BC" w14:textId="77777777" w:rsidR="00434BB2" w:rsidRDefault="00434BB2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14:paraId="4AC7A2DF" w14:textId="77777777" w:rsidR="00434BB2" w:rsidRDefault="00434BB2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14:paraId="67C015EF" w14:textId="77777777" w:rsidR="00434BB2" w:rsidRDefault="00434BB2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14:paraId="4F165242" w14:textId="77777777" w:rsidR="00434BB2" w:rsidRDefault="00434BB2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14:paraId="265E7F0D" w14:textId="77777777" w:rsidR="00434BB2" w:rsidRDefault="00434BB2">
      <w:pPr>
        <w:pStyle w:val="1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14:paraId="123CDDBB" w14:textId="77777777" w:rsidR="00434BB2" w:rsidRDefault="00434BB2">
      <w:pPr>
        <w:pStyle w:val="10"/>
        <w:widowControl w:val="0"/>
        <w:jc w:val="center"/>
      </w:pPr>
    </w:p>
    <w:p w14:paraId="441317C4" w14:textId="77777777" w:rsidR="00434BB2" w:rsidRDefault="00434BB2">
      <w:pPr>
        <w:pStyle w:val="10"/>
        <w:widowControl w:val="0"/>
        <w:jc w:val="center"/>
      </w:pPr>
    </w:p>
    <w:p w14:paraId="2B8382F6" w14:textId="77777777" w:rsidR="00434BB2" w:rsidRDefault="00434BB2">
      <w:pPr>
        <w:pStyle w:val="10"/>
        <w:widowControl w:val="0"/>
        <w:jc w:val="center"/>
      </w:pPr>
    </w:p>
    <w:p w14:paraId="6F43D927" w14:textId="77777777" w:rsidR="00434BB2" w:rsidRDefault="00434BB2">
      <w:pPr>
        <w:pStyle w:val="10"/>
        <w:widowControl w:val="0"/>
        <w:jc w:val="center"/>
      </w:pPr>
    </w:p>
    <w:p w14:paraId="18EE9971" w14:textId="77777777" w:rsidR="00434BB2" w:rsidRDefault="00434BB2">
      <w:pPr>
        <w:pStyle w:val="10"/>
        <w:widowControl w:val="0"/>
        <w:jc w:val="center"/>
      </w:pPr>
    </w:p>
    <w:p w14:paraId="148149AA" w14:textId="77777777" w:rsidR="00434BB2" w:rsidRDefault="00434BB2">
      <w:pPr>
        <w:pStyle w:val="10"/>
        <w:widowControl w:val="0"/>
        <w:jc w:val="center"/>
      </w:pPr>
    </w:p>
    <w:p w14:paraId="3EF3A86B" w14:textId="77777777" w:rsidR="00434BB2" w:rsidRDefault="00434BB2">
      <w:pPr>
        <w:pStyle w:val="10"/>
        <w:widowControl w:val="0"/>
        <w:jc w:val="center"/>
      </w:pPr>
    </w:p>
    <w:p w14:paraId="2490EA6A" w14:textId="77777777" w:rsidR="00434BB2" w:rsidRDefault="00434BB2">
      <w:pPr>
        <w:pStyle w:val="10"/>
        <w:widowControl w:val="0"/>
        <w:jc w:val="center"/>
      </w:pPr>
    </w:p>
    <w:p w14:paraId="667D9A4E" w14:textId="77777777" w:rsidR="00434BB2" w:rsidRDefault="00434BB2">
      <w:pPr>
        <w:pStyle w:val="10"/>
        <w:widowControl w:val="0"/>
        <w:jc w:val="center"/>
      </w:pPr>
    </w:p>
    <w:p w14:paraId="7B958C35" w14:textId="77777777" w:rsidR="00434BB2" w:rsidRDefault="00434BB2">
      <w:pPr>
        <w:pStyle w:val="10"/>
        <w:widowControl w:val="0"/>
        <w:jc w:val="center"/>
      </w:pPr>
    </w:p>
    <w:p w14:paraId="3330C058" w14:textId="77777777" w:rsidR="00434BB2" w:rsidRDefault="00434BB2">
      <w:pPr>
        <w:pStyle w:val="10"/>
        <w:widowControl w:val="0"/>
        <w:jc w:val="center"/>
      </w:pPr>
    </w:p>
    <w:p w14:paraId="704FC9CE" w14:textId="77777777" w:rsidR="00434BB2" w:rsidRDefault="00434BB2">
      <w:pPr>
        <w:pStyle w:val="10"/>
        <w:widowControl w:val="0"/>
        <w:jc w:val="center"/>
      </w:pPr>
    </w:p>
    <w:p w14:paraId="3FFDDBDF" w14:textId="77777777" w:rsidR="00434BB2" w:rsidRDefault="00434BB2">
      <w:pPr>
        <w:pStyle w:val="10"/>
        <w:widowControl w:val="0"/>
        <w:jc w:val="center"/>
      </w:pPr>
    </w:p>
    <w:p w14:paraId="08E8D38E" w14:textId="77777777" w:rsidR="00434BB2" w:rsidRDefault="00434BB2">
      <w:pPr>
        <w:pStyle w:val="10"/>
        <w:widowControl w:val="0"/>
        <w:jc w:val="center"/>
      </w:pPr>
    </w:p>
    <w:p w14:paraId="6708A462" w14:textId="77777777" w:rsidR="00434BB2" w:rsidRDefault="00434BB2">
      <w:pPr>
        <w:pStyle w:val="10"/>
        <w:widowControl w:val="0"/>
      </w:pPr>
    </w:p>
    <w:p w14:paraId="51972D79" w14:textId="77777777" w:rsidR="00434BB2" w:rsidRDefault="00434BB2">
      <w:pPr>
        <w:pStyle w:val="10"/>
        <w:widowControl w:val="0"/>
        <w:jc w:val="center"/>
      </w:pPr>
    </w:p>
    <w:p w14:paraId="2FB86E0C" w14:textId="77777777" w:rsidR="00434BB2" w:rsidRDefault="002A6263">
      <w:pPr>
        <w:pStyle w:val="10"/>
        <w:jc w:val="center"/>
      </w:pPr>
      <w:r>
        <w:t>г. Петрозаводск, 2026 г.</w:t>
      </w:r>
    </w:p>
    <w:p w14:paraId="51629C33" w14:textId="77777777" w:rsidR="00434BB2" w:rsidRDefault="002A6263">
      <w:pPr>
        <w:pStyle w:val="1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>
        <w:lastRenderedPageBreak/>
        <w:t xml:space="preserve">Рабочая программа (далее – программа) дисциплины «Информационные технологии в профессиональной деятельности» разработана на основе Федерального государственного образовательного стандарта среднего профессионального образования по специальности 09.02.11 Разработка и управление программным </w:t>
      </w:r>
      <w:r w:rsidR="00056E44">
        <w:t>обеспечением.</w:t>
      </w:r>
    </w:p>
    <w:p w14:paraId="4F0F2233" w14:textId="77777777" w:rsidR="00434BB2" w:rsidRDefault="00434BB2">
      <w:pPr>
        <w:pStyle w:val="1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</w:p>
    <w:p w14:paraId="129FD7EB" w14:textId="77777777" w:rsidR="00434BB2" w:rsidRDefault="002A6263">
      <w:pPr>
        <w:pStyle w:val="1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14:paraId="192B2099" w14:textId="77777777" w:rsidR="00434BB2" w:rsidRDefault="00434BB2">
      <w:pPr>
        <w:pStyle w:val="1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</w:p>
    <w:p w14:paraId="268E5956" w14:textId="77777777" w:rsidR="00434BB2" w:rsidRDefault="002A6263">
      <w:pPr>
        <w:pStyle w:val="1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>
        <w:t>Разработчик: Мартынова А.А. - преподаватель ЧПОУ ПКТК.</w:t>
      </w:r>
    </w:p>
    <w:p w14:paraId="3E060438" w14:textId="77777777" w:rsidR="00434BB2" w:rsidRDefault="00434BB2">
      <w:pPr>
        <w:pStyle w:val="1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</w:p>
    <w:p w14:paraId="07DCB93B" w14:textId="77777777" w:rsidR="00434BB2" w:rsidRDefault="00434BB2">
      <w:pPr>
        <w:pStyle w:val="1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14:paraId="39BABA97" w14:textId="77777777" w:rsidR="00434BB2" w:rsidRDefault="00434BB2">
      <w:pPr>
        <w:pStyle w:val="1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14:paraId="4B950880" w14:textId="77777777" w:rsidR="00434BB2" w:rsidRDefault="00434BB2">
      <w:pPr>
        <w:pStyle w:val="1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14:paraId="2F73E194" w14:textId="77777777" w:rsidR="00434BB2" w:rsidRDefault="00434BB2">
      <w:pPr>
        <w:pStyle w:val="1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14:paraId="0BA1C4C2" w14:textId="77777777" w:rsidR="00434BB2" w:rsidRDefault="00434BB2">
      <w:pPr>
        <w:pStyle w:val="1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14:paraId="5805FFB8" w14:textId="77777777" w:rsidR="00434BB2" w:rsidRDefault="00434BB2">
      <w:pPr>
        <w:pStyle w:val="1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14:paraId="79302D5A" w14:textId="77777777" w:rsidR="00434BB2" w:rsidRDefault="00434BB2">
      <w:pPr>
        <w:pStyle w:val="1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14:paraId="4848CB08" w14:textId="77777777" w:rsidR="00434BB2" w:rsidRDefault="00434BB2">
      <w:pPr>
        <w:pStyle w:val="1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2BA1DD21" w14:textId="77777777" w:rsidR="00434BB2" w:rsidRDefault="00434BB2">
      <w:pPr>
        <w:pStyle w:val="1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jc w:val="both"/>
      </w:pPr>
    </w:p>
    <w:p w14:paraId="7BAD120D" w14:textId="77777777" w:rsidR="00434BB2" w:rsidRDefault="00434BB2">
      <w:pPr>
        <w:pStyle w:val="10"/>
        <w:widowControl w:val="0"/>
        <w:tabs>
          <w:tab w:val="left" w:pos="0"/>
        </w:tabs>
        <w:spacing w:line="276" w:lineRule="auto"/>
        <w:ind w:firstLine="1440"/>
        <w:rPr>
          <w:vertAlign w:val="superscript"/>
        </w:rPr>
      </w:pPr>
    </w:p>
    <w:p w14:paraId="399A7F79" w14:textId="77777777" w:rsidR="00434BB2" w:rsidRDefault="00434BB2">
      <w:pPr>
        <w:pStyle w:val="10"/>
        <w:widowControl w:val="0"/>
        <w:tabs>
          <w:tab w:val="left" w:pos="0"/>
        </w:tabs>
        <w:spacing w:line="276" w:lineRule="auto"/>
        <w:ind w:firstLine="1440"/>
        <w:rPr>
          <w:vertAlign w:val="superscript"/>
        </w:rPr>
      </w:pPr>
    </w:p>
    <w:p w14:paraId="77191D72" w14:textId="77777777" w:rsidR="00434BB2" w:rsidRDefault="00434BB2">
      <w:pPr>
        <w:pStyle w:val="10"/>
        <w:widowControl w:val="0"/>
        <w:tabs>
          <w:tab w:val="left" w:pos="0"/>
        </w:tabs>
        <w:spacing w:line="276" w:lineRule="auto"/>
        <w:ind w:firstLine="1440"/>
        <w:rPr>
          <w:vertAlign w:val="superscript"/>
        </w:rPr>
      </w:pPr>
    </w:p>
    <w:p w14:paraId="198B8C1D" w14:textId="77777777" w:rsidR="00434BB2" w:rsidRDefault="00434BB2">
      <w:pPr>
        <w:pStyle w:val="10"/>
        <w:widowControl w:val="0"/>
        <w:tabs>
          <w:tab w:val="left" w:pos="0"/>
        </w:tabs>
        <w:spacing w:line="276" w:lineRule="auto"/>
        <w:ind w:firstLine="1440"/>
        <w:rPr>
          <w:vertAlign w:val="superscript"/>
        </w:rPr>
      </w:pPr>
    </w:p>
    <w:p w14:paraId="198AE504" w14:textId="77777777" w:rsidR="00434BB2" w:rsidRDefault="00434BB2">
      <w:pPr>
        <w:pStyle w:val="10"/>
        <w:widowControl w:val="0"/>
        <w:tabs>
          <w:tab w:val="left" w:pos="0"/>
        </w:tabs>
        <w:spacing w:line="276" w:lineRule="auto"/>
        <w:ind w:firstLine="1440"/>
        <w:rPr>
          <w:vertAlign w:val="superscript"/>
        </w:rPr>
      </w:pPr>
    </w:p>
    <w:p w14:paraId="008091F0" w14:textId="77777777" w:rsidR="00434BB2" w:rsidRDefault="00434BB2">
      <w:pPr>
        <w:pStyle w:val="10"/>
        <w:widowControl w:val="0"/>
        <w:tabs>
          <w:tab w:val="left" w:pos="0"/>
        </w:tabs>
        <w:spacing w:line="276" w:lineRule="auto"/>
        <w:ind w:firstLine="1440"/>
        <w:rPr>
          <w:vertAlign w:val="superscript"/>
        </w:rPr>
      </w:pPr>
    </w:p>
    <w:p w14:paraId="5F6B629A" w14:textId="77777777" w:rsidR="00434BB2" w:rsidRDefault="00434BB2">
      <w:pPr>
        <w:pStyle w:val="10"/>
        <w:widowControl w:val="0"/>
        <w:tabs>
          <w:tab w:val="left" w:pos="0"/>
        </w:tabs>
        <w:spacing w:line="276" w:lineRule="auto"/>
        <w:ind w:firstLine="1440"/>
        <w:rPr>
          <w:vertAlign w:val="superscript"/>
        </w:rPr>
      </w:pPr>
    </w:p>
    <w:p w14:paraId="35B2938D" w14:textId="77777777" w:rsidR="00434BB2" w:rsidRDefault="00434BB2">
      <w:pPr>
        <w:pStyle w:val="10"/>
        <w:widowControl w:val="0"/>
        <w:tabs>
          <w:tab w:val="left" w:pos="0"/>
        </w:tabs>
        <w:spacing w:line="276" w:lineRule="auto"/>
        <w:ind w:firstLine="1440"/>
        <w:rPr>
          <w:vertAlign w:val="superscript"/>
        </w:rPr>
      </w:pPr>
    </w:p>
    <w:p w14:paraId="1ED352DB" w14:textId="77777777" w:rsidR="00434BB2" w:rsidRDefault="00434BB2">
      <w:pPr>
        <w:pStyle w:val="10"/>
        <w:widowControl w:val="0"/>
        <w:tabs>
          <w:tab w:val="left" w:pos="0"/>
        </w:tabs>
        <w:spacing w:line="276" w:lineRule="auto"/>
        <w:ind w:firstLine="1440"/>
        <w:rPr>
          <w:vertAlign w:val="superscript"/>
        </w:rPr>
      </w:pPr>
    </w:p>
    <w:p w14:paraId="2C1E4BBD" w14:textId="77777777" w:rsidR="00434BB2" w:rsidRDefault="00434BB2">
      <w:pPr>
        <w:pStyle w:val="10"/>
        <w:widowControl w:val="0"/>
        <w:tabs>
          <w:tab w:val="left" w:pos="0"/>
        </w:tabs>
        <w:spacing w:line="276" w:lineRule="auto"/>
        <w:ind w:firstLine="1440"/>
        <w:rPr>
          <w:vertAlign w:val="superscript"/>
        </w:rPr>
      </w:pPr>
    </w:p>
    <w:p w14:paraId="214C63A2" w14:textId="77777777" w:rsidR="00434BB2" w:rsidRDefault="00434BB2">
      <w:pPr>
        <w:pStyle w:val="10"/>
        <w:widowControl w:val="0"/>
        <w:tabs>
          <w:tab w:val="left" w:pos="0"/>
        </w:tabs>
        <w:spacing w:line="276" w:lineRule="auto"/>
        <w:ind w:firstLine="1440"/>
        <w:rPr>
          <w:vertAlign w:val="superscript"/>
        </w:rPr>
      </w:pPr>
    </w:p>
    <w:p w14:paraId="0A970CC1" w14:textId="77777777" w:rsidR="00434BB2" w:rsidRDefault="00434BB2">
      <w:pPr>
        <w:pStyle w:val="10"/>
        <w:widowControl w:val="0"/>
        <w:tabs>
          <w:tab w:val="left" w:pos="0"/>
        </w:tabs>
        <w:spacing w:line="276" w:lineRule="auto"/>
        <w:ind w:firstLine="1440"/>
        <w:rPr>
          <w:vertAlign w:val="superscript"/>
        </w:rPr>
      </w:pPr>
    </w:p>
    <w:p w14:paraId="5FD105DA" w14:textId="77777777" w:rsidR="00434BB2" w:rsidRDefault="00434BB2">
      <w:pPr>
        <w:pStyle w:val="10"/>
        <w:widowControl w:val="0"/>
        <w:tabs>
          <w:tab w:val="left" w:pos="0"/>
        </w:tabs>
        <w:spacing w:line="276" w:lineRule="auto"/>
        <w:ind w:firstLine="1440"/>
        <w:rPr>
          <w:vertAlign w:val="superscript"/>
        </w:rPr>
      </w:pPr>
    </w:p>
    <w:p w14:paraId="70DA6FCF" w14:textId="77777777" w:rsidR="00434BB2" w:rsidRDefault="002A6263">
      <w:pPr>
        <w:pStyle w:val="10"/>
        <w:widowControl w:val="0"/>
        <w:tabs>
          <w:tab w:val="left" w:pos="0"/>
        </w:tabs>
        <w:spacing w:line="276" w:lineRule="auto"/>
        <w:ind w:firstLine="1440"/>
        <w:rPr>
          <w:vertAlign w:val="superscript"/>
        </w:rPr>
      </w:pPr>
      <w:r>
        <w:rPr>
          <w:vertAlign w:val="superscript"/>
        </w:rPr>
        <w:br/>
      </w:r>
      <w:r>
        <w:rPr>
          <w:vertAlign w:val="superscript"/>
        </w:rPr>
        <w:br/>
      </w:r>
      <w:r>
        <w:rPr>
          <w:vertAlign w:val="superscript"/>
        </w:rPr>
        <w:br/>
      </w:r>
      <w:r>
        <w:rPr>
          <w:vertAlign w:val="superscript"/>
        </w:rPr>
        <w:br/>
      </w:r>
      <w:r>
        <w:rPr>
          <w:vertAlign w:val="superscript"/>
        </w:rPr>
        <w:br/>
      </w:r>
      <w:r>
        <w:rPr>
          <w:vertAlign w:val="superscript"/>
        </w:rPr>
        <w:br/>
      </w:r>
      <w:r>
        <w:rPr>
          <w:vertAlign w:val="superscript"/>
        </w:rPr>
        <w:br/>
      </w:r>
      <w:r>
        <w:rPr>
          <w:vertAlign w:val="superscript"/>
        </w:rPr>
        <w:br/>
      </w:r>
    </w:p>
    <w:p w14:paraId="07003C75" w14:textId="77777777" w:rsidR="00434BB2" w:rsidRDefault="00434BB2">
      <w:pPr>
        <w:pStyle w:val="10"/>
        <w:widowControl w:val="0"/>
        <w:tabs>
          <w:tab w:val="left" w:pos="0"/>
        </w:tabs>
        <w:spacing w:line="276" w:lineRule="auto"/>
        <w:ind w:firstLine="1440"/>
        <w:rPr>
          <w:vertAlign w:val="superscript"/>
        </w:rPr>
      </w:pPr>
    </w:p>
    <w:p w14:paraId="2F1C097B" w14:textId="77777777" w:rsidR="00434BB2" w:rsidRDefault="00434BB2">
      <w:pPr>
        <w:pStyle w:val="10"/>
        <w:widowControl w:val="0"/>
        <w:tabs>
          <w:tab w:val="left" w:pos="0"/>
        </w:tabs>
        <w:spacing w:line="276" w:lineRule="auto"/>
        <w:ind w:firstLine="1440"/>
        <w:rPr>
          <w:vertAlign w:val="superscript"/>
        </w:rPr>
      </w:pPr>
    </w:p>
    <w:p w14:paraId="61A47744" w14:textId="77777777" w:rsidR="00434BB2" w:rsidRDefault="00434BB2">
      <w:pPr>
        <w:pStyle w:val="10"/>
        <w:widowControl w:val="0"/>
        <w:tabs>
          <w:tab w:val="left" w:pos="0"/>
        </w:tabs>
        <w:spacing w:line="276" w:lineRule="auto"/>
        <w:ind w:firstLine="1440"/>
        <w:rPr>
          <w:vertAlign w:val="superscript"/>
        </w:rPr>
      </w:pPr>
    </w:p>
    <w:p w14:paraId="7D8065C2" w14:textId="77777777" w:rsidR="00434BB2" w:rsidRDefault="00434BB2">
      <w:pPr>
        <w:pStyle w:val="10"/>
        <w:widowControl w:val="0"/>
        <w:tabs>
          <w:tab w:val="left" w:pos="0"/>
        </w:tabs>
        <w:spacing w:line="276" w:lineRule="auto"/>
        <w:ind w:firstLine="1440"/>
        <w:rPr>
          <w:vertAlign w:val="superscript"/>
        </w:rPr>
      </w:pPr>
    </w:p>
    <w:p w14:paraId="41CCBF8F" w14:textId="77777777" w:rsidR="00434BB2" w:rsidRDefault="002A6263">
      <w:pPr>
        <w:pStyle w:val="1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mallCaps/>
          <w:sz w:val="28"/>
          <w:szCs w:val="28"/>
        </w:rPr>
      </w:pPr>
      <w:r>
        <w:rPr>
          <w:b/>
          <w:bCs/>
          <w:smallCaps/>
          <w:sz w:val="28"/>
          <w:szCs w:val="28"/>
        </w:rPr>
        <w:lastRenderedPageBreak/>
        <w:t>1. ПАСПОРТ ПРОГРАММЫ ДИСЦИПЛИНЫ</w:t>
      </w:r>
    </w:p>
    <w:p w14:paraId="66DDA2FE" w14:textId="77777777" w:rsidR="00434BB2" w:rsidRDefault="002A6263">
      <w:pPr>
        <w:pStyle w:val="1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ИНФОРМАЦИОННЫЕ ТЕХНОЛОГИИ В ПРОФЕССИОНАЛЬНОЙ ДЕЯТЕЛЬНОСТИ</w:t>
      </w:r>
    </w:p>
    <w:p w14:paraId="5FC2E681" w14:textId="77777777" w:rsidR="00434BB2" w:rsidRDefault="00434BB2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bCs/>
          <w:sz w:val="28"/>
          <w:szCs w:val="28"/>
        </w:rPr>
      </w:pPr>
    </w:p>
    <w:p w14:paraId="5311C2D8" w14:textId="77777777" w:rsidR="00434BB2" w:rsidRDefault="002A6263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</w:rPr>
      </w:pPr>
      <w:r>
        <w:rPr>
          <w:b/>
          <w:bCs/>
        </w:rPr>
        <w:t>1.1. Область применения программы:</w:t>
      </w:r>
    </w:p>
    <w:p w14:paraId="6B6CCC75" w14:textId="77777777" w:rsidR="00434BB2" w:rsidRDefault="002A6263">
      <w:pPr>
        <w:pStyle w:val="1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>
        <w:t>Программа дисциплины является частью программы подготовки специалистов среднего звена по специальности 09.02.07 Информационные системы и программирование.</w:t>
      </w:r>
    </w:p>
    <w:p w14:paraId="47EC853C" w14:textId="77777777" w:rsidR="00434BB2" w:rsidRDefault="002A6263">
      <w:pPr>
        <w:pStyle w:val="10"/>
        <w:spacing w:line="276" w:lineRule="auto"/>
        <w:jc w:val="both"/>
      </w:pPr>
      <w:r>
        <w:tab/>
      </w:r>
    </w:p>
    <w:p w14:paraId="57C03BD1" w14:textId="77777777" w:rsidR="00434BB2" w:rsidRDefault="002A6263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</w:rPr>
      </w:pPr>
      <w:r>
        <w:rPr>
          <w:b/>
          <w:bCs/>
        </w:rPr>
        <w:t>1.2. Место дисциплины в структуре основной профессиональной образовательной программы:</w:t>
      </w:r>
    </w:p>
    <w:p w14:paraId="04C3A5C8" w14:textId="77777777" w:rsidR="00434BB2" w:rsidRDefault="002A6263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>
        <w:t>Дисциплина входит в цикл общепрофессиональных дисциплин.</w:t>
      </w:r>
    </w:p>
    <w:p w14:paraId="60BBAFDD" w14:textId="77777777" w:rsidR="00434BB2" w:rsidRDefault="00434BB2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</w:rPr>
      </w:pPr>
    </w:p>
    <w:p w14:paraId="1B5692B2" w14:textId="77777777" w:rsidR="00434BB2" w:rsidRDefault="002A6263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>
        <w:rPr>
          <w:b/>
          <w:bCs/>
        </w:rPr>
        <w:t xml:space="preserve">1.3. Цели и задачи дисциплины – требования к результатам освоения дисциплины: </w:t>
      </w:r>
      <w:r>
        <w:rPr>
          <w:b/>
          <w:bCs/>
        </w:rPr>
        <w:br/>
      </w:r>
      <w:bookmarkStart w:id="0" w:name="_GoBack"/>
      <w:bookmarkEnd w:id="0"/>
    </w:p>
    <w:tbl>
      <w:tblPr>
        <w:tblStyle w:val="a5"/>
        <w:tblW w:w="8874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51"/>
        <w:gridCol w:w="3402"/>
        <w:gridCol w:w="3521"/>
      </w:tblGrid>
      <w:tr w:rsidR="00434BB2" w14:paraId="7ABEA72D" w14:textId="77777777">
        <w:trPr>
          <w:cantSplit/>
          <w:trHeight w:val="247"/>
          <w:tblHeader/>
        </w:trPr>
        <w:tc>
          <w:tcPr>
            <w:tcW w:w="1951" w:type="dxa"/>
          </w:tcPr>
          <w:p w14:paraId="63466F3C" w14:textId="77777777" w:rsidR="00434BB2" w:rsidRDefault="002A626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Код </w:t>
            </w:r>
          </w:p>
          <w:p w14:paraId="20262FF5" w14:textId="77777777" w:rsidR="00434BB2" w:rsidRDefault="002A626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371"/>
              </w:tabs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ПК, ОК </w:t>
            </w:r>
            <w:r>
              <w:rPr>
                <w:color w:val="000000"/>
                <w:sz w:val="23"/>
                <w:szCs w:val="23"/>
              </w:rPr>
              <w:tab/>
            </w:r>
          </w:p>
        </w:tc>
        <w:tc>
          <w:tcPr>
            <w:tcW w:w="3402" w:type="dxa"/>
          </w:tcPr>
          <w:p w14:paraId="740A97B4" w14:textId="77777777" w:rsidR="00434BB2" w:rsidRDefault="002A626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Умения </w:t>
            </w:r>
          </w:p>
        </w:tc>
        <w:tc>
          <w:tcPr>
            <w:tcW w:w="3521" w:type="dxa"/>
          </w:tcPr>
          <w:p w14:paraId="556ABC17" w14:textId="77777777" w:rsidR="00434BB2" w:rsidRDefault="002A626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Знания </w:t>
            </w:r>
          </w:p>
        </w:tc>
      </w:tr>
      <w:tr w:rsidR="002A6263" w14:paraId="2B6BF896" w14:textId="77777777">
        <w:trPr>
          <w:cantSplit/>
          <w:trHeight w:val="3528"/>
          <w:tblHeader/>
        </w:trPr>
        <w:tc>
          <w:tcPr>
            <w:tcW w:w="1951" w:type="dxa"/>
          </w:tcPr>
          <w:p w14:paraId="7F206DF8" w14:textId="77777777" w:rsidR="002A6263" w:rsidRPr="002A6263" w:rsidRDefault="002A6263" w:rsidP="002A6263">
            <w:pPr>
              <w:pStyle w:val="10"/>
              <w:rPr>
                <w:sz w:val="23"/>
                <w:szCs w:val="23"/>
              </w:rPr>
            </w:pPr>
            <w:r>
              <w:lastRenderedPageBreak/>
              <w:t xml:space="preserve">ОК 02; ОК </w:t>
            </w:r>
            <w:r w:rsidR="00056E44">
              <w:t>03; ПК</w:t>
            </w:r>
            <w:r>
              <w:rPr>
                <w:sz w:val="23"/>
                <w:szCs w:val="23"/>
              </w:rPr>
              <w:t xml:space="preserve"> 1.2, ПК 2.2, ПК 3.2</w:t>
            </w:r>
          </w:p>
        </w:tc>
        <w:tc>
          <w:tcPr>
            <w:tcW w:w="3402" w:type="dxa"/>
          </w:tcPr>
          <w:p w14:paraId="1A27B06B" w14:textId="77777777" w:rsidR="002A6263" w:rsidRPr="00766F05" w:rsidRDefault="002A6263" w:rsidP="002A6263">
            <w:pPr>
              <w:pStyle w:val="ac"/>
              <w:numPr>
                <w:ilvl w:val="0"/>
                <w:numId w:val="9"/>
              </w:numPr>
              <w:ind w:left="34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F05">
              <w:rPr>
                <w:rFonts w:ascii="Times New Roman" w:hAnsi="Times New Roman" w:cs="Times New Roman"/>
                <w:bCs/>
                <w:sz w:val="24"/>
                <w:szCs w:val="24"/>
              </w:rPr>
              <w:t>определять задачи для поиска информации, планировать процесс поиска, выбирать необходимые источники информации;</w:t>
            </w:r>
          </w:p>
          <w:p w14:paraId="7FA7ACF1" w14:textId="77777777" w:rsidR="002A6263" w:rsidRPr="00766F05" w:rsidRDefault="002A6263" w:rsidP="002A6263">
            <w:pPr>
              <w:pStyle w:val="ac"/>
              <w:numPr>
                <w:ilvl w:val="0"/>
                <w:numId w:val="9"/>
              </w:numPr>
              <w:ind w:left="34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F05">
              <w:rPr>
                <w:rFonts w:ascii="Times New Roman" w:hAnsi="Times New Roman" w:cs="Times New Roman"/>
                <w:bCs/>
                <w:sz w:val="24"/>
                <w:szCs w:val="24"/>
              </w:rPr>
              <w:t>применять средства информационных технологий для решения профессиональных задач;</w:t>
            </w:r>
          </w:p>
          <w:p w14:paraId="5EA2A2F8" w14:textId="77777777" w:rsidR="002A6263" w:rsidRDefault="002A6263" w:rsidP="002A6263">
            <w:pPr>
              <w:pStyle w:val="ac"/>
              <w:numPr>
                <w:ilvl w:val="0"/>
                <w:numId w:val="9"/>
              </w:numPr>
              <w:ind w:left="34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F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использовать современное программное обеспечение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 профессиональной деятельности;</w:t>
            </w:r>
          </w:p>
          <w:p w14:paraId="2052E308" w14:textId="77777777" w:rsidR="002A6263" w:rsidRPr="00766F05" w:rsidRDefault="002A6263" w:rsidP="002A6263">
            <w:pPr>
              <w:pStyle w:val="ac"/>
              <w:numPr>
                <w:ilvl w:val="0"/>
                <w:numId w:val="9"/>
              </w:numPr>
              <w:ind w:left="34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F05">
              <w:rPr>
                <w:rFonts w:ascii="Times New Roman" w:hAnsi="Times New Roman" w:cs="Times New Roman"/>
                <w:bCs/>
                <w:sz w:val="24"/>
                <w:szCs w:val="24"/>
              </w:rPr>
              <w:t>разрабатывать объекты баз данных (таблицы, индексы, ограничения);</w:t>
            </w:r>
          </w:p>
          <w:p w14:paraId="26DC62B4" w14:textId="77777777" w:rsidR="002A6263" w:rsidRPr="00766F05" w:rsidRDefault="002A6263" w:rsidP="002A6263">
            <w:pPr>
              <w:pStyle w:val="ac"/>
              <w:numPr>
                <w:ilvl w:val="0"/>
                <w:numId w:val="9"/>
              </w:numPr>
              <w:ind w:left="34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F05">
              <w:rPr>
                <w:rFonts w:ascii="Times New Roman" w:hAnsi="Times New Roman" w:cs="Times New Roman"/>
                <w:bCs/>
                <w:sz w:val="24"/>
                <w:szCs w:val="24"/>
              </w:rPr>
              <w:t>оптимизировать запросы к базе данных для повышения производительности;</w:t>
            </w:r>
          </w:p>
          <w:p w14:paraId="6FC36117" w14:textId="77777777" w:rsidR="002A6263" w:rsidRDefault="002A6263" w:rsidP="002A6263">
            <w:pPr>
              <w:pStyle w:val="ac"/>
              <w:numPr>
                <w:ilvl w:val="0"/>
                <w:numId w:val="9"/>
              </w:numPr>
              <w:ind w:left="34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F05">
              <w:rPr>
                <w:rFonts w:ascii="Times New Roman" w:hAnsi="Times New Roman" w:cs="Times New Roman"/>
                <w:bCs/>
                <w:sz w:val="24"/>
                <w:szCs w:val="24"/>
              </w:rPr>
              <w:t>разрабатывать хранимые процедуры и триггеры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3570970F" w14:textId="77777777" w:rsidR="002A6263" w:rsidRPr="00766F05" w:rsidRDefault="002A6263" w:rsidP="002A6263">
            <w:pPr>
              <w:pStyle w:val="ac"/>
              <w:numPr>
                <w:ilvl w:val="0"/>
                <w:numId w:val="9"/>
              </w:numPr>
              <w:ind w:left="34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F05">
              <w:rPr>
                <w:rFonts w:ascii="Times New Roman" w:hAnsi="Times New Roman" w:cs="Times New Roman"/>
                <w:bCs/>
                <w:sz w:val="24"/>
                <w:szCs w:val="24"/>
              </w:rPr>
              <w:t>разрабатывать модули программного обеспечения на различных языках программирования;</w:t>
            </w:r>
          </w:p>
          <w:p w14:paraId="3B5FDCE9" w14:textId="77777777" w:rsidR="002A6263" w:rsidRDefault="002A6263" w:rsidP="002A6263">
            <w:pPr>
              <w:pStyle w:val="ac"/>
              <w:numPr>
                <w:ilvl w:val="0"/>
                <w:numId w:val="9"/>
              </w:numPr>
              <w:ind w:left="34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6355">
              <w:rPr>
                <w:rFonts w:ascii="Times New Roman" w:hAnsi="Times New Roman" w:cs="Times New Roman"/>
                <w:bCs/>
                <w:sz w:val="24"/>
                <w:szCs w:val="24"/>
              </w:rPr>
              <w:t>применять паттерны проектирования и структуры данных для создания эффективных и масштабируемых модулей</w:t>
            </w:r>
          </w:p>
          <w:p w14:paraId="67AAB4E7" w14:textId="77777777" w:rsidR="002A6263" w:rsidRPr="00766F05" w:rsidRDefault="002A6263" w:rsidP="002A6263">
            <w:pPr>
              <w:pStyle w:val="ac"/>
              <w:numPr>
                <w:ilvl w:val="0"/>
                <w:numId w:val="9"/>
              </w:numPr>
              <w:ind w:left="34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6355">
              <w:rPr>
                <w:rFonts w:ascii="Times New Roman" w:hAnsi="Times New Roman" w:cs="Times New Roman"/>
                <w:bCs/>
                <w:sz w:val="24"/>
                <w:szCs w:val="24"/>
              </w:rPr>
              <w:t>проводить анализ и мониторинг производительности приложений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3521" w:type="dxa"/>
          </w:tcPr>
          <w:p w14:paraId="1AEAEF17" w14:textId="77777777" w:rsidR="002A6263" w:rsidRPr="00766F05" w:rsidRDefault="002A6263" w:rsidP="002A6263">
            <w:pPr>
              <w:pStyle w:val="ac"/>
              <w:numPr>
                <w:ilvl w:val="0"/>
                <w:numId w:val="9"/>
              </w:numPr>
              <w:ind w:left="349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766F05">
              <w:rPr>
                <w:rFonts w:ascii="Times New Roman" w:hAnsi="Times New Roman" w:cs="Times New Roman"/>
                <w:bCs/>
                <w:sz w:val="24"/>
                <w:szCs w:val="24"/>
              </w:rPr>
              <w:t>современные средства и устройства информатизации, порядок их применения;</w:t>
            </w:r>
          </w:p>
          <w:p w14:paraId="41E311C8" w14:textId="77777777" w:rsidR="002A6263" w:rsidRPr="002A6263" w:rsidRDefault="002A6263" w:rsidP="002A6263">
            <w:pPr>
              <w:pStyle w:val="ac"/>
              <w:numPr>
                <w:ilvl w:val="0"/>
                <w:numId w:val="9"/>
              </w:numPr>
              <w:ind w:left="349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766F05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программное обеспечение в профессиональной деятельности, в том числе цифровые средства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3F2E09FC" w14:textId="77777777" w:rsidR="002A6263" w:rsidRPr="00766F05" w:rsidRDefault="002A6263" w:rsidP="002A6263">
            <w:pPr>
              <w:pStyle w:val="ac"/>
              <w:numPr>
                <w:ilvl w:val="0"/>
                <w:numId w:val="9"/>
              </w:numPr>
              <w:ind w:left="34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F05">
              <w:rPr>
                <w:rFonts w:ascii="Times New Roman" w:hAnsi="Times New Roman" w:cs="Times New Roman"/>
                <w:bCs/>
                <w:sz w:val="24"/>
                <w:szCs w:val="24"/>
              </w:rPr>
              <w:t>основы реляционной модели данных</w:t>
            </w:r>
            <w:r w:rsidRPr="00766F0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;</w:t>
            </w:r>
          </w:p>
          <w:p w14:paraId="6441EAB3" w14:textId="77777777" w:rsidR="002A6263" w:rsidRPr="00766F05" w:rsidRDefault="002A6263" w:rsidP="002A6263">
            <w:pPr>
              <w:pStyle w:val="ac"/>
              <w:numPr>
                <w:ilvl w:val="0"/>
                <w:numId w:val="9"/>
              </w:numPr>
              <w:ind w:left="34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F05">
              <w:rPr>
                <w:rFonts w:ascii="Times New Roman" w:hAnsi="Times New Roman" w:cs="Times New Roman"/>
                <w:bCs/>
                <w:sz w:val="24"/>
                <w:szCs w:val="24"/>
              </w:rPr>
              <w:t>язык SQL и его основные команды;</w:t>
            </w:r>
          </w:p>
          <w:p w14:paraId="4FD5D348" w14:textId="77777777" w:rsidR="002A6263" w:rsidRPr="002A6263" w:rsidRDefault="002A6263" w:rsidP="002A6263">
            <w:pPr>
              <w:pStyle w:val="ac"/>
              <w:numPr>
                <w:ilvl w:val="0"/>
                <w:numId w:val="9"/>
              </w:numPr>
              <w:ind w:left="349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766F05">
              <w:rPr>
                <w:rFonts w:ascii="Times New Roman" w:hAnsi="Times New Roman" w:cs="Times New Roman"/>
                <w:bCs/>
                <w:sz w:val="24"/>
                <w:szCs w:val="24"/>
              </w:rPr>
              <w:t>принципы нормализации баз данных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59174D77" w14:textId="77777777" w:rsidR="002A6263" w:rsidRPr="002A6263" w:rsidRDefault="002A6263" w:rsidP="002A6263">
            <w:pPr>
              <w:pStyle w:val="ac"/>
              <w:numPr>
                <w:ilvl w:val="0"/>
                <w:numId w:val="9"/>
              </w:numPr>
              <w:ind w:left="349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2A6263">
              <w:rPr>
                <w:rFonts w:ascii="Times New Roman" w:hAnsi="Times New Roman" w:cs="Times New Roman"/>
                <w:bCs/>
                <w:sz w:val="24"/>
                <w:szCs w:val="24"/>
              </w:rPr>
              <w:t>язык программирования, основные конструкции, синтаксис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6E03C60A" w14:textId="77777777" w:rsidR="002A6263" w:rsidRPr="002A6263" w:rsidRDefault="002A6263" w:rsidP="002A6263">
            <w:pPr>
              <w:pStyle w:val="ac"/>
              <w:numPr>
                <w:ilvl w:val="0"/>
                <w:numId w:val="9"/>
              </w:numPr>
              <w:ind w:left="349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2A6263">
              <w:rPr>
                <w:rFonts w:ascii="Times New Roman" w:hAnsi="Times New Roman" w:cs="Times New Roman"/>
                <w:bCs/>
                <w:sz w:val="24"/>
                <w:szCs w:val="24"/>
              </w:rPr>
              <w:t>паттерны проектирования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21D1587C" w14:textId="77777777" w:rsidR="002A6263" w:rsidRPr="002A6263" w:rsidRDefault="002A6263" w:rsidP="002A6263">
            <w:pPr>
              <w:pStyle w:val="ac"/>
              <w:numPr>
                <w:ilvl w:val="0"/>
                <w:numId w:val="9"/>
              </w:numPr>
              <w:ind w:left="349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2A6263">
              <w:rPr>
                <w:rFonts w:ascii="Times New Roman" w:hAnsi="Times New Roman" w:cs="Times New Roman"/>
                <w:bCs/>
                <w:sz w:val="24"/>
                <w:szCs w:val="24"/>
              </w:rPr>
              <w:t>структуры данных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773C416B" w14:textId="77777777" w:rsidR="002A6263" w:rsidRPr="002A6263" w:rsidRDefault="002A6263" w:rsidP="002A6263">
            <w:pPr>
              <w:pStyle w:val="ac"/>
              <w:numPr>
                <w:ilvl w:val="0"/>
                <w:numId w:val="9"/>
              </w:numPr>
              <w:ind w:left="349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2A6263">
              <w:rPr>
                <w:rFonts w:ascii="Times New Roman" w:hAnsi="Times New Roman" w:cs="Times New Roman"/>
                <w:bCs/>
                <w:sz w:val="24"/>
                <w:szCs w:val="24"/>
              </w:rPr>
              <w:t>принципы создания интерфейсов для взаимодействия с другими модулями и системами, таких как REST API, SOAP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5DA6A4CC" w14:textId="77777777" w:rsidR="002A6263" w:rsidRPr="002A6263" w:rsidRDefault="002A6263" w:rsidP="002A6263">
            <w:pPr>
              <w:pStyle w:val="ac"/>
              <w:numPr>
                <w:ilvl w:val="0"/>
                <w:numId w:val="9"/>
              </w:numPr>
              <w:ind w:left="349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2A6263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с инструментальным программным обеспечением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5D0D1AEC" w14:textId="77777777" w:rsidR="002A6263" w:rsidRPr="002A6263" w:rsidRDefault="002A6263" w:rsidP="002A6263">
            <w:pPr>
              <w:pStyle w:val="ac"/>
              <w:numPr>
                <w:ilvl w:val="0"/>
                <w:numId w:val="9"/>
              </w:numPr>
              <w:ind w:left="349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2A6263">
              <w:rPr>
                <w:rFonts w:ascii="Times New Roman" w:hAnsi="Times New Roman" w:cs="Times New Roman"/>
                <w:bCs/>
                <w:sz w:val="24"/>
                <w:szCs w:val="24"/>
              </w:rPr>
              <w:t>методы оптимизации кода и алгоритмов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5ACEB064" w14:textId="77777777" w:rsidR="002A6263" w:rsidRPr="002A6263" w:rsidRDefault="002A6263" w:rsidP="002A6263">
            <w:pPr>
              <w:pStyle w:val="ac"/>
              <w:numPr>
                <w:ilvl w:val="0"/>
                <w:numId w:val="9"/>
              </w:numPr>
              <w:ind w:left="349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2A6263">
              <w:rPr>
                <w:rFonts w:ascii="Times New Roman" w:hAnsi="Times New Roman" w:cs="Times New Roman"/>
                <w:bCs/>
                <w:sz w:val="24"/>
                <w:szCs w:val="24"/>
              </w:rPr>
              <w:t>эффективные алгоритмы и структуры данных для повышения производительности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4651D24E" w14:textId="77777777" w:rsidR="002A6263" w:rsidRPr="002A6263" w:rsidRDefault="002A6263" w:rsidP="002A6263">
            <w:pPr>
              <w:pStyle w:val="ac"/>
              <w:numPr>
                <w:ilvl w:val="0"/>
                <w:numId w:val="9"/>
              </w:numPr>
              <w:ind w:left="349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2A6263">
              <w:rPr>
                <w:rFonts w:ascii="Times New Roman" w:hAnsi="Times New Roman" w:cs="Times New Roman"/>
                <w:bCs/>
                <w:sz w:val="24"/>
                <w:szCs w:val="24"/>
              </w:rPr>
              <w:t>многопоточность в программных модулях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4BFDDC57" w14:textId="77777777" w:rsidR="002A6263" w:rsidRPr="002A6263" w:rsidRDefault="002A6263" w:rsidP="002A6263">
            <w:pPr>
              <w:pStyle w:val="ac"/>
              <w:numPr>
                <w:ilvl w:val="0"/>
                <w:numId w:val="9"/>
              </w:numPr>
              <w:ind w:left="349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2A6263">
              <w:rPr>
                <w:rFonts w:ascii="Times New Roman" w:hAnsi="Times New Roman" w:cs="Times New Roman"/>
                <w:bCs/>
                <w:sz w:val="24"/>
                <w:szCs w:val="24"/>
              </w:rPr>
              <w:t>методы оптимизации сетевых протоколов для ускорения обмена данными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64FAE5EC" w14:textId="77777777" w:rsidR="002A6263" w:rsidRPr="002A6263" w:rsidRDefault="002A6263" w:rsidP="002A6263">
            <w:pPr>
              <w:pStyle w:val="ac"/>
              <w:numPr>
                <w:ilvl w:val="0"/>
                <w:numId w:val="9"/>
              </w:numPr>
              <w:ind w:left="349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2A6263">
              <w:rPr>
                <w:rFonts w:ascii="Times New Roman" w:hAnsi="Times New Roman" w:cs="Times New Roman"/>
                <w:bCs/>
                <w:sz w:val="24"/>
                <w:szCs w:val="24"/>
              </w:rPr>
              <w:t>кэширование данных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0853734B" w14:textId="77777777" w:rsidR="002A6263" w:rsidRPr="002A6263" w:rsidRDefault="002A6263" w:rsidP="002A6263">
            <w:pPr>
              <w:pStyle w:val="ac"/>
              <w:numPr>
                <w:ilvl w:val="0"/>
                <w:numId w:val="9"/>
              </w:numPr>
              <w:ind w:left="349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2A6263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памятью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047AAE96" w14:textId="77777777" w:rsidR="002A6263" w:rsidRPr="002A6263" w:rsidRDefault="002A6263" w:rsidP="002A6263">
            <w:pPr>
              <w:pStyle w:val="ac"/>
              <w:numPr>
                <w:ilvl w:val="0"/>
                <w:numId w:val="9"/>
              </w:numPr>
              <w:ind w:left="349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B86355">
              <w:rPr>
                <w:rFonts w:ascii="Times New Roman" w:hAnsi="Times New Roman" w:cs="Times New Roman"/>
                <w:bCs/>
                <w:sz w:val="24"/>
                <w:szCs w:val="24"/>
              </w:rPr>
              <w:t>техники повышения производительности программного обеспечения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718855A7" w14:textId="77777777" w:rsidR="002A6263" w:rsidRPr="00766F05" w:rsidRDefault="002A6263" w:rsidP="002A6263">
            <w:pPr>
              <w:pStyle w:val="ac"/>
              <w:numPr>
                <w:ilvl w:val="0"/>
                <w:numId w:val="9"/>
              </w:numPr>
              <w:ind w:left="34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F05">
              <w:rPr>
                <w:rFonts w:ascii="Times New Roman" w:hAnsi="Times New Roman" w:cs="Times New Roman"/>
                <w:bCs/>
                <w:sz w:val="24"/>
                <w:szCs w:val="24"/>
              </w:rPr>
              <w:t>языки программирования и разметки для веб-разработки;</w:t>
            </w:r>
          </w:p>
          <w:p w14:paraId="164AEB78" w14:textId="77777777" w:rsidR="002A6263" w:rsidRPr="00766F05" w:rsidRDefault="002A6263" w:rsidP="002A6263">
            <w:pPr>
              <w:pStyle w:val="ac"/>
              <w:numPr>
                <w:ilvl w:val="0"/>
                <w:numId w:val="9"/>
              </w:numPr>
              <w:ind w:left="34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6F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принципы работы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объектной модели веб-приложений;</w:t>
            </w:r>
          </w:p>
          <w:p w14:paraId="5338218D" w14:textId="77777777" w:rsidR="002A6263" w:rsidRPr="00766F05" w:rsidRDefault="002A6263" w:rsidP="002A6263">
            <w:pPr>
              <w:pStyle w:val="ac"/>
              <w:numPr>
                <w:ilvl w:val="0"/>
                <w:numId w:val="9"/>
              </w:numPr>
              <w:ind w:left="349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766F05">
              <w:rPr>
                <w:rFonts w:ascii="Times New Roman" w:hAnsi="Times New Roman" w:cs="Times New Roman"/>
                <w:bCs/>
                <w:sz w:val="24"/>
                <w:szCs w:val="24"/>
              </w:rPr>
              <w:t>технологии клиент-серверного взаимодействия.</w:t>
            </w:r>
          </w:p>
        </w:tc>
      </w:tr>
    </w:tbl>
    <w:p w14:paraId="682C6E94" w14:textId="77777777" w:rsidR="00434BB2" w:rsidRDefault="002A6263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2. СТРУКТУРА И СОДЕРЖАНИЕ ДИСЦИПЛИНЫ</w:t>
      </w:r>
    </w:p>
    <w:p w14:paraId="0B9B06AD" w14:textId="77777777" w:rsidR="00434BB2" w:rsidRDefault="00434BB2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8"/>
          <w:szCs w:val="28"/>
        </w:rPr>
      </w:pPr>
    </w:p>
    <w:p w14:paraId="555BC555" w14:textId="77777777" w:rsidR="00434BB2" w:rsidRDefault="002A6263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u w:val="single"/>
        </w:rPr>
      </w:pPr>
      <w:r>
        <w:rPr>
          <w:b/>
          <w:bCs/>
        </w:rPr>
        <w:t>2.1. Объем дисциплины и виды учебной работы</w:t>
      </w:r>
    </w:p>
    <w:p w14:paraId="3CAE2758" w14:textId="77777777" w:rsidR="00434BB2" w:rsidRDefault="00434BB2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  <w:bCs/>
        </w:rPr>
      </w:pPr>
    </w:p>
    <w:tbl>
      <w:tblPr>
        <w:tblStyle w:val="a6"/>
        <w:tblW w:w="9463" w:type="dxa"/>
        <w:tblInd w:w="-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046"/>
        <w:gridCol w:w="1417"/>
      </w:tblGrid>
      <w:tr w:rsidR="00434BB2" w14:paraId="60C6312E" w14:textId="77777777">
        <w:trPr>
          <w:cantSplit/>
          <w:trHeight w:val="460"/>
          <w:tblHeader/>
        </w:trPr>
        <w:tc>
          <w:tcPr>
            <w:tcW w:w="8046" w:type="dxa"/>
          </w:tcPr>
          <w:p w14:paraId="0028302B" w14:textId="77777777" w:rsidR="00434BB2" w:rsidRDefault="002A6263">
            <w:pPr>
              <w:pStyle w:val="10"/>
              <w:jc w:val="center"/>
            </w:pPr>
            <w:r>
              <w:rPr>
                <w:b/>
                <w:bCs/>
              </w:rPr>
              <w:t>Вид учебной работы</w:t>
            </w:r>
          </w:p>
        </w:tc>
        <w:tc>
          <w:tcPr>
            <w:tcW w:w="1417" w:type="dxa"/>
          </w:tcPr>
          <w:p w14:paraId="20CC82E4" w14:textId="77777777" w:rsidR="00434BB2" w:rsidRDefault="002A6263">
            <w:pPr>
              <w:pStyle w:val="10"/>
              <w:jc w:val="center"/>
            </w:pPr>
            <w:r>
              <w:rPr>
                <w:b/>
                <w:bCs/>
              </w:rPr>
              <w:t>Объем часов</w:t>
            </w:r>
          </w:p>
        </w:tc>
      </w:tr>
      <w:tr w:rsidR="00434BB2" w14:paraId="291A1373" w14:textId="77777777">
        <w:trPr>
          <w:cantSplit/>
          <w:trHeight w:val="285"/>
          <w:tblHeader/>
        </w:trPr>
        <w:tc>
          <w:tcPr>
            <w:tcW w:w="8046" w:type="dxa"/>
          </w:tcPr>
          <w:p w14:paraId="2E599D76" w14:textId="77777777" w:rsidR="00434BB2" w:rsidRDefault="002A6263">
            <w:pPr>
              <w:pStyle w:val="10"/>
              <w:rPr>
                <w:b/>
                <w:bCs/>
              </w:rPr>
            </w:pPr>
            <w:r>
              <w:rPr>
                <w:b/>
                <w:bCs/>
              </w:rPr>
              <w:t>Объем учебной нагрузки (всего)</w:t>
            </w:r>
          </w:p>
        </w:tc>
        <w:tc>
          <w:tcPr>
            <w:tcW w:w="1417" w:type="dxa"/>
          </w:tcPr>
          <w:p w14:paraId="3EFA72FC" w14:textId="77777777" w:rsidR="00434BB2" w:rsidRDefault="002A6263">
            <w:pPr>
              <w:pStyle w:val="10"/>
              <w:jc w:val="center"/>
            </w:pPr>
            <w:r>
              <w:t>96</w:t>
            </w:r>
          </w:p>
        </w:tc>
      </w:tr>
      <w:tr w:rsidR="00434BB2" w14:paraId="470C292E" w14:textId="77777777">
        <w:trPr>
          <w:cantSplit/>
          <w:tblHeader/>
        </w:trPr>
        <w:tc>
          <w:tcPr>
            <w:tcW w:w="8046" w:type="dxa"/>
          </w:tcPr>
          <w:p w14:paraId="6868FDD0" w14:textId="77777777" w:rsidR="00434BB2" w:rsidRDefault="002A6263">
            <w:pPr>
              <w:pStyle w:val="10"/>
              <w:jc w:val="both"/>
            </w:pPr>
            <w:r>
              <w:rPr>
                <w:b/>
                <w:bCs/>
              </w:rPr>
              <w:t xml:space="preserve">Обязательная аудиторная учебная нагрузка (всего) </w:t>
            </w:r>
          </w:p>
        </w:tc>
        <w:tc>
          <w:tcPr>
            <w:tcW w:w="1417" w:type="dxa"/>
          </w:tcPr>
          <w:p w14:paraId="1EDE0901" w14:textId="77777777" w:rsidR="00434BB2" w:rsidRDefault="002A6263">
            <w:pPr>
              <w:pStyle w:val="10"/>
              <w:jc w:val="center"/>
            </w:pPr>
            <w:r>
              <w:t>70</w:t>
            </w:r>
          </w:p>
        </w:tc>
      </w:tr>
      <w:tr w:rsidR="00434BB2" w14:paraId="387B9398" w14:textId="77777777">
        <w:trPr>
          <w:cantSplit/>
          <w:tblHeader/>
        </w:trPr>
        <w:tc>
          <w:tcPr>
            <w:tcW w:w="9463" w:type="dxa"/>
            <w:gridSpan w:val="2"/>
            <w:vAlign w:val="center"/>
          </w:tcPr>
          <w:p w14:paraId="38949DEE" w14:textId="77777777" w:rsidR="00434BB2" w:rsidRDefault="002A6263">
            <w:pPr>
              <w:pStyle w:val="10"/>
            </w:pPr>
            <w:r>
              <w:t>в том числе:</w:t>
            </w:r>
          </w:p>
        </w:tc>
      </w:tr>
      <w:tr w:rsidR="00434BB2" w14:paraId="1E7C7737" w14:textId="77777777">
        <w:trPr>
          <w:cantSplit/>
          <w:tblHeader/>
        </w:trPr>
        <w:tc>
          <w:tcPr>
            <w:tcW w:w="8046" w:type="dxa"/>
          </w:tcPr>
          <w:p w14:paraId="77DA09C7" w14:textId="77777777" w:rsidR="00434BB2" w:rsidRDefault="002A6263">
            <w:pPr>
              <w:pStyle w:val="10"/>
              <w:jc w:val="both"/>
            </w:pPr>
            <w:r>
              <w:t>практические занятия</w:t>
            </w:r>
          </w:p>
        </w:tc>
        <w:tc>
          <w:tcPr>
            <w:tcW w:w="1417" w:type="dxa"/>
          </w:tcPr>
          <w:p w14:paraId="02B61627" w14:textId="77777777" w:rsidR="00434BB2" w:rsidRDefault="002A6263">
            <w:pPr>
              <w:pStyle w:val="10"/>
              <w:jc w:val="center"/>
            </w:pPr>
            <w:r>
              <w:t>60</w:t>
            </w:r>
          </w:p>
        </w:tc>
      </w:tr>
      <w:tr w:rsidR="00434BB2" w14:paraId="41413A3D" w14:textId="77777777">
        <w:trPr>
          <w:cantSplit/>
          <w:tblHeader/>
        </w:trPr>
        <w:tc>
          <w:tcPr>
            <w:tcW w:w="8046" w:type="dxa"/>
          </w:tcPr>
          <w:p w14:paraId="27F6306E" w14:textId="77777777" w:rsidR="00434BB2" w:rsidRDefault="002A6263">
            <w:pPr>
              <w:pStyle w:val="10"/>
              <w:jc w:val="both"/>
            </w:pPr>
            <w:r>
              <w:t>Лекционные занятия</w:t>
            </w:r>
          </w:p>
        </w:tc>
        <w:tc>
          <w:tcPr>
            <w:tcW w:w="1417" w:type="dxa"/>
          </w:tcPr>
          <w:p w14:paraId="2AACC653" w14:textId="77777777" w:rsidR="00434BB2" w:rsidRDefault="002A6263">
            <w:pPr>
              <w:pStyle w:val="10"/>
              <w:jc w:val="center"/>
            </w:pPr>
            <w:r>
              <w:t>10</w:t>
            </w:r>
          </w:p>
        </w:tc>
      </w:tr>
      <w:tr w:rsidR="00434BB2" w14:paraId="017D29B9" w14:textId="77777777">
        <w:trPr>
          <w:cantSplit/>
          <w:tblHeader/>
        </w:trPr>
        <w:tc>
          <w:tcPr>
            <w:tcW w:w="8046" w:type="dxa"/>
          </w:tcPr>
          <w:p w14:paraId="7E641910" w14:textId="77777777" w:rsidR="00434BB2" w:rsidRDefault="002A6263">
            <w:pPr>
              <w:pStyle w:val="1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Самостоятельная работа обучающегося (всего)</w:t>
            </w:r>
          </w:p>
        </w:tc>
        <w:tc>
          <w:tcPr>
            <w:tcW w:w="1417" w:type="dxa"/>
          </w:tcPr>
          <w:p w14:paraId="61227206" w14:textId="77777777" w:rsidR="00434BB2" w:rsidRDefault="002A6263">
            <w:pPr>
              <w:pStyle w:val="10"/>
              <w:jc w:val="center"/>
            </w:pPr>
            <w:r>
              <w:t>20</w:t>
            </w:r>
          </w:p>
        </w:tc>
      </w:tr>
      <w:tr w:rsidR="00434BB2" w14:paraId="22C1943D" w14:textId="77777777">
        <w:trPr>
          <w:cantSplit/>
          <w:trHeight w:val="364"/>
          <w:tblHeader/>
        </w:trPr>
        <w:tc>
          <w:tcPr>
            <w:tcW w:w="9463" w:type="dxa"/>
            <w:gridSpan w:val="2"/>
          </w:tcPr>
          <w:p w14:paraId="39B65402" w14:textId="77777777" w:rsidR="00434BB2" w:rsidRDefault="002A6263">
            <w:pPr>
              <w:pStyle w:val="10"/>
            </w:pPr>
            <w:r>
              <w:rPr>
                <w:i/>
                <w:iCs/>
              </w:rPr>
              <w:t>Промежуточная аттестация в форме экзамена</w:t>
            </w:r>
          </w:p>
        </w:tc>
      </w:tr>
    </w:tbl>
    <w:p w14:paraId="7760C059" w14:textId="77777777" w:rsidR="00434BB2" w:rsidRDefault="00434BB2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14:paraId="55C00E84" w14:textId="77777777" w:rsidR="00434BB2" w:rsidRDefault="002A626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both"/>
        <w:sectPr w:rsidR="00434BB2">
          <w:footerReference w:type="even" r:id="rId9"/>
          <w:footerReference w:type="default" r:id="rId10"/>
          <w:pgSz w:w="11907" w:h="16839"/>
          <w:pgMar w:top="1134" w:right="851" w:bottom="1134" w:left="1701" w:header="709" w:footer="709" w:gutter="0"/>
          <w:pgNumType w:start="1"/>
          <w:cols w:space="720"/>
          <w:titlePg/>
        </w:sectPr>
      </w:pPr>
      <w:r>
        <w:br w:type="page"/>
      </w:r>
    </w:p>
    <w:p w14:paraId="43F9C548" w14:textId="77777777" w:rsidR="00434BB2" w:rsidRDefault="002A626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 xml:space="preserve">2.2. ТЕМАТИЧЕСКИЙ ПЛАН И СОДЕРЖАНИЕ ДИСЦИПЛИНЫ </w:t>
      </w:r>
    </w:p>
    <w:p w14:paraId="60122123" w14:textId="77777777" w:rsidR="00434BB2" w:rsidRDefault="002A626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«ИНФОРМАЦИОННЫЕ ТЕХНОЛОГИИ В ПРОФЕССИОНАЛЬНОЙ ДЕЯТЕЛЬНОСТИ»</w:t>
      </w:r>
    </w:p>
    <w:p w14:paraId="328E2E95" w14:textId="77777777" w:rsidR="00434BB2" w:rsidRDefault="00434BB2">
      <w:pPr>
        <w:pStyle w:val="10"/>
      </w:pPr>
    </w:p>
    <w:tbl>
      <w:tblPr>
        <w:tblStyle w:val="a7"/>
        <w:tblpPr w:leftFromText="180" w:rightFromText="180" w:vertAnchor="page" w:horzAnchor="margin" w:tblpX="-209" w:tblpY="2106"/>
        <w:tblW w:w="1474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51"/>
        <w:gridCol w:w="9811"/>
        <w:gridCol w:w="1281"/>
        <w:gridCol w:w="1698"/>
      </w:tblGrid>
      <w:tr w:rsidR="00434BB2" w14:paraId="4BB2605F" w14:textId="77777777" w:rsidTr="002A6263">
        <w:trPr>
          <w:cantSplit/>
          <w:tblHeader/>
        </w:trPr>
        <w:tc>
          <w:tcPr>
            <w:tcW w:w="1951" w:type="dxa"/>
            <w:vAlign w:val="center"/>
          </w:tcPr>
          <w:p w14:paraId="139DCF11" w14:textId="77777777" w:rsidR="00434BB2" w:rsidRDefault="002A6263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Наименование</w:t>
            </w:r>
          </w:p>
          <w:p w14:paraId="281D76D9" w14:textId="77777777" w:rsidR="00434BB2" w:rsidRDefault="002A6263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разделов и тем</w:t>
            </w:r>
          </w:p>
        </w:tc>
        <w:tc>
          <w:tcPr>
            <w:tcW w:w="9812" w:type="dxa"/>
            <w:vAlign w:val="center"/>
          </w:tcPr>
          <w:p w14:paraId="0D653B1A" w14:textId="77777777" w:rsidR="00434BB2" w:rsidRDefault="002A6263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Содержание учебного материала, лабораторные и практические работы, самостоятельная работа обучающихся</w:t>
            </w:r>
          </w:p>
        </w:tc>
        <w:tc>
          <w:tcPr>
            <w:tcW w:w="1280" w:type="dxa"/>
            <w:vAlign w:val="center"/>
          </w:tcPr>
          <w:p w14:paraId="7F9906DE" w14:textId="77777777" w:rsidR="00434BB2" w:rsidRDefault="002A6263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Объем часов</w:t>
            </w:r>
          </w:p>
          <w:p w14:paraId="2CA97C38" w14:textId="77777777" w:rsidR="00434BB2" w:rsidRDefault="00434BB2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698" w:type="dxa"/>
            <w:vAlign w:val="center"/>
          </w:tcPr>
          <w:p w14:paraId="7D0F36B3" w14:textId="77777777" w:rsidR="00434BB2" w:rsidRDefault="002A6263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Код ОК, ПК</w:t>
            </w:r>
          </w:p>
        </w:tc>
      </w:tr>
      <w:tr w:rsidR="00434BB2" w14:paraId="473ADFE9" w14:textId="77777777" w:rsidTr="002A6263">
        <w:trPr>
          <w:cantSplit/>
          <w:tblHeader/>
        </w:trPr>
        <w:tc>
          <w:tcPr>
            <w:tcW w:w="13043" w:type="dxa"/>
            <w:gridSpan w:val="3"/>
          </w:tcPr>
          <w:p w14:paraId="1527F35B" w14:textId="77777777" w:rsidR="00434BB2" w:rsidRDefault="002A6263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>Раздел 1. Основы IT</w:t>
            </w:r>
          </w:p>
        </w:tc>
        <w:tc>
          <w:tcPr>
            <w:tcW w:w="1698" w:type="dxa"/>
            <w:vMerge w:val="restart"/>
          </w:tcPr>
          <w:p w14:paraId="38AFB18A" w14:textId="77777777" w:rsidR="00434BB2" w:rsidRDefault="002A6263">
            <w:pPr>
              <w:pStyle w:val="10"/>
              <w:jc w:val="center"/>
              <w:rPr>
                <w:i/>
                <w:iCs/>
              </w:rPr>
            </w:pPr>
            <w:r>
              <w:t xml:space="preserve">ОК 02; ОК </w:t>
            </w:r>
            <w:r w:rsidR="00056E44">
              <w:t>03; ПК</w:t>
            </w:r>
            <w:r>
              <w:rPr>
                <w:sz w:val="23"/>
                <w:szCs w:val="23"/>
              </w:rPr>
              <w:t xml:space="preserve"> 1.2, ПК 2.2, ПК 3.2</w:t>
            </w:r>
          </w:p>
        </w:tc>
      </w:tr>
      <w:tr w:rsidR="002A6263" w14:paraId="30CEBB1D" w14:textId="77777777">
        <w:trPr>
          <w:cantSplit/>
          <w:tblHeader/>
        </w:trPr>
        <w:tc>
          <w:tcPr>
            <w:tcW w:w="1951" w:type="dxa"/>
            <w:vMerge w:val="restart"/>
          </w:tcPr>
          <w:p w14:paraId="38ACD340" w14:textId="77777777" w:rsidR="002A6263" w:rsidRDefault="002A6263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>Тема 1.1</w:t>
            </w:r>
          </w:p>
          <w:p w14:paraId="5930FD6A" w14:textId="77777777" w:rsidR="002A6263" w:rsidRDefault="002A626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Основы IT</w:t>
            </w:r>
          </w:p>
          <w:p w14:paraId="4776AA11" w14:textId="77777777" w:rsidR="002A6263" w:rsidRDefault="002A6263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11093" w:type="dxa"/>
            <w:gridSpan w:val="2"/>
          </w:tcPr>
          <w:p w14:paraId="2E6730DC" w14:textId="77777777" w:rsidR="002A6263" w:rsidRDefault="002A6263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  <w:iCs/>
              </w:rPr>
            </w:pPr>
            <w:r>
              <w:rPr>
                <w:b/>
                <w:bCs/>
              </w:rPr>
              <w:t>Лекционные занятия</w:t>
            </w:r>
          </w:p>
        </w:tc>
        <w:tc>
          <w:tcPr>
            <w:tcW w:w="1698" w:type="dxa"/>
            <w:vMerge/>
          </w:tcPr>
          <w:p w14:paraId="47CA23DD" w14:textId="77777777" w:rsidR="002A6263" w:rsidRDefault="002A6263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i/>
                <w:iCs/>
              </w:rPr>
            </w:pPr>
          </w:p>
        </w:tc>
      </w:tr>
      <w:tr w:rsidR="002A6263" w14:paraId="3CF966A9" w14:textId="77777777" w:rsidTr="002A6263">
        <w:trPr>
          <w:cantSplit/>
          <w:tblHeader/>
        </w:trPr>
        <w:tc>
          <w:tcPr>
            <w:tcW w:w="1951" w:type="dxa"/>
            <w:vMerge/>
          </w:tcPr>
          <w:p w14:paraId="05ED1B9C" w14:textId="77777777" w:rsidR="002A6263" w:rsidRDefault="002A6263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i/>
                <w:iCs/>
              </w:rPr>
            </w:pPr>
          </w:p>
        </w:tc>
        <w:tc>
          <w:tcPr>
            <w:tcW w:w="9812" w:type="dxa"/>
          </w:tcPr>
          <w:p w14:paraId="7448DB81" w14:textId="77777777" w:rsidR="002A6263" w:rsidRDefault="002A6263">
            <w:pPr>
              <w:pStyle w:val="10"/>
              <w:keepNext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17"/>
              <w:rPr>
                <w:color w:val="000000"/>
              </w:rPr>
            </w:pPr>
            <w:r>
              <w:rPr>
                <w:color w:val="000000"/>
              </w:rPr>
              <w:t xml:space="preserve">Введение в веб-технологи. Роль HTML, CSS, </w:t>
            </w:r>
            <w:proofErr w:type="spellStart"/>
            <w:r>
              <w:rPr>
                <w:color w:val="000000"/>
              </w:rPr>
              <w:t>JavaScript</w:t>
            </w:r>
            <w:proofErr w:type="spellEnd"/>
            <w:r>
              <w:rPr>
                <w:color w:val="000000"/>
              </w:rPr>
              <w:t xml:space="preserve"> в разработке.</w:t>
            </w:r>
          </w:p>
        </w:tc>
        <w:tc>
          <w:tcPr>
            <w:tcW w:w="1280" w:type="dxa"/>
            <w:shd w:val="clear" w:color="auto" w:fill="auto"/>
          </w:tcPr>
          <w:p w14:paraId="2A19C7AB" w14:textId="77777777" w:rsidR="002A6263" w:rsidRDefault="002A6263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  <w:tc>
          <w:tcPr>
            <w:tcW w:w="1698" w:type="dxa"/>
            <w:vMerge/>
          </w:tcPr>
          <w:p w14:paraId="3A0DC2DD" w14:textId="77777777" w:rsidR="002A6263" w:rsidRDefault="002A6263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</w:tr>
      <w:tr w:rsidR="002A6263" w14:paraId="6CBC2017" w14:textId="77777777" w:rsidTr="002A6263">
        <w:trPr>
          <w:cantSplit/>
          <w:tblHeader/>
        </w:trPr>
        <w:tc>
          <w:tcPr>
            <w:tcW w:w="1951" w:type="dxa"/>
            <w:vMerge/>
          </w:tcPr>
          <w:p w14:paraId="46E43B15" w14:textId="77777777" w:rsidR="002A6263" w:rsidRDefault="002A6263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i/>
                <w:iCs/>
              </w:rPr>
            </w:pPr>
          </w:p>
        </w:tc>
        <w:tc>
          <w:tcPr>
            <w:tcW w:w="9812" w:type="dxa"/>
          </w:tcPr>
          <w:p w14:paraId="3CBB7EBA" w14:textId="77777777" w:rsidR="002A6263" w:rsidRPr="002A6263" w:rsidRDefault="002A6263" w:rsidP="002A6263">
            <w:pPr>
              <w:pStyle w:val="10"/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olor w:val="000000"/>
              </w:rPr>
            </w:pPr>
            <w:r w:rsidRPr="002A6263">
              <w:rPr>
                <w:b/>
                <w:color w:val="000000"/>
              </w:rPr>
              <w:t>Практические занятия</w:t>
            </w:r>
          </w:p>
        </w:tc>
        <w:tc>
          <w:tcPr>
            <w:tcW w:w="1280" w:type="dxa"/>
            <w:shd w:val="clear" w:color="auto" w:fill="auto"/>
          </w:tcPr>
          <w:p w14:paraId="7FF98733" w14:textId="77777777" w:rsidR="002A6263" w:rsidRDefault="002A6263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iCs/>
              </w:rPr>
            </w:pPr>
          </w:p>
        </w:tc>
        <w:tc>
          <w:tcPr>
            <w:tcW w:w="1698" w:type="dxa"/>
            <w:vMerge/>
          </w:tcPr>
          <w:p w14:paraId="22C4A35E" w14:textId="77777777" w:rsidR="002A6263" w:rsidRDefault="002A6263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</w:tr>
      <w:tr w:rsidR="002A6263" w14:paraId="591E077B" w14:textId="77777777" w:rsidTr="002A6263">
        <w:trPr>
          <w:cantSplit/>
          <w:tblHeader/>
        </w:trPr>
        <w:tc>
          <w:tcPr>
            <w:tcW w:w="1951" w:type="dxa"/>
            <w:vMerge/>
          </w:tcPr>
          <w:p w14:paraId="0828157C" w14:textId="77777777" w:rsidR="002A6263" w:rsidRDefault="002A6263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i/>
                <w:iCs/>
              </w:rPr>
            </w:pPr>
          </w:p>
        </w:tc>
        <w:tc>
          <w:tcPr>
            <w:tcW w:w="9812" w:type="dxa"/>
          </w:tcPr>
          <w:p w14:paraId="04CCE4BB" w14:textId="77777777" w:rsidR="002A6263" w:rsidRPr="002A6263" w:rsidRDefault="002A6263" w:rsidP="002A6263">
            <w:pPr>
              <w:pStyle w:val="10"/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1"/>
                <w:tab w:val="left" w:pos="916"/>
                <w:tab w:val="left" w:pos="183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00000"/>
              </w:rPr>
            </w:pPr>
            <w:r>
              <w:rPr>
                <w:iCs/>
              </w:rPr>
              <w:t>1.</w:t>
            </w:r>
            <w:r w:rsidRPr="002D70C9">
              <w:rPr>
                <w:iCs/>
              </w:rPr>
              <w:t xml:space="preserve">Подключение и использование </w:t>
            </w:r>
            <w:proofErr w:type="spellStart"/>
            <w:r w:rsidRPr="002D70C9">
              <w:rPr>
                <w:iCs/>
              </w:rPr>
              <w:t>ChatGPT</w:t>
            </w:r>
            <w:proofErr w:type="spellEnd"/>
            <w:r w:rsidRPr="002D70C9">
              <w:rPr>
                <w:iCs/>
              </w:rPr>
              <w:t xml:space="preserve"> для генерации кода</w:t>
            </w:r>
            <w:r>
              <w:rPr>
                <w:iCs/>
              </w:rPr>
              <w:t xml:space="preserve">. </w:t>
            </w:r>
            <w:r w:rsidRPr="002D70C9">
              <w:t xml:space="preserve"> </w:t>
            </w:r>
            <w:r>
              <w:t xml:space="preserve">Генерация </w:t>
            </w:r>
            <w:proofErr w:type="spellStart"/>
            <w:r>
              <w:t>автотестов</w:t>
            </w:r>
            <w:proofErr w:type="spellEnd"/>
            <w:r>
              <w:t xml:space="preserve"> на</w:t>
            </w:r>
          </w:p>
          <w:p w14:paraId="436F93A1" w14:textId="77777777" w:rsidR="002A6263" w:rsidRPr="002A6263" w:rsidRDefault="002A6263" w:rsidP="002A6263">
            <w:pPr>
              <w:pStyle w:val="10"/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1"/>
                <w:tab w:val="left" w:pos="916"/>
                <w:tab w:val="left" w:pos="183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91"/>
              <w:rPr>
                <w:b/>
                <w:color w:val="000000"/>
              </w:rPr>
            </w:pPr>
            <w:r w:rsidRPr="002D70C9">
              <w:t>Python по описанию задачи</w:t>
            </w:r>
            <w:r>
              <w:t>.</w:t>
            </w:r>
          </w:p>
        </w:tc>
        <w:tc>
          <w:tcPr>
            <w:tcW w:w="1280" w:type="dxa"/>
            <w:shd w:val="clear" w:color="auto" w:fill="auto"/>
          </w:tcPr>
          <w:p w14:paraId="2A7F5C15" w14:textId="77777777" w:rsidR="002A6263" w:rsidRDefault="002A6263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iCs/>
              </w:rPr>
            </w:pPr>
          </w:p>
        </w:tc>
        <w:tc>
          <w:tcPr>
            <w:tcW w:w="1698" w:type="dxa"/>
            <w:vMerge/>
          </w:tcPr>
          <w:p w14:paraId="72FC6E3D" w14:textId="77777777" w:rsidR="002A6263" w:rsidRDefault="002A6263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</w:tr>
      <w:tr w:rsidR="002A6263" w14:paraId="205357B4" w14:textId="77777777" w:rsidTr="002A6263">
        <w:trPr>
          <w:cantSplit/>
          <w:tblHeader/>
        </w:trPr>
        <w:tc>
          <w:tcPr>
            <w:tcW w:w="1951" w:type="dxa"/>
            <w:vMerge/>
          </w:tcPr>
          <w:p w14:paraId="7011D41F" w14:textId="77777777" w:rsidR="002A6263" w:rsidRDefault="002A6263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i/>
                <w:iCs/>
              </w:rPr>
            </w:pPr>
          </w:p>
        </w:tc>
        <w:tc>
          <w:tcPr>
            <w:tcW w:w="9812" w:type="dxa"/>
          </w:tcPr>
          <w:p w14:paraId="77038C50" w14:textId="77777777" w:rsidR="002A6263" w:rsidRPr="002A6263" w:rsidRDefault="002A6263" w:rsidP="002A6263">
            <w:pPr>
              <w:pStyle w:val="10"/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>
              <w:t>2.</w:t>
            </w:r>
            <w:r w:rsidRPr="002D70C9">
              <w:t xml:space="preserve">Написание SQL-запросов через </w:t>
            </w:r>
            <w:proofErr w:type="spellStart"/>
            <w:r w:rsidRPr="002D70C9">
              <w:t>Copilot</w:t>
            </w:r>
            <w:proofErr w:type="spellEnd"/>
            <w:r>
              <w:t xml:space="preserve">. </w:t>
            </w:r>
            <w:r w:rsidRPr="002D70C9">
              <w:t xml:space="preserve"> Рефакторинг кода с объяснением шагов</w:t>
            </w:r>
            <w:r>
              <w:t>.</w:t>
            </w:r>
          </w:p>
        </w:tc>
        <w:tc>
          <w:tcPr>
            <w:tcW w:w="1280" w:type="dxa"/>
            <w:shd w:val="clear" w:color="auto" w:fill="auto"/>
          </w:tcPr>
          <w:p w14:paraId="5E2ADE5C" w14:textId="77777777" w:rsidR="002A6263" w:rsidRDefault="002A6263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iCs/>
              </w:rPr>
            </w:pPr>
          </w:p>
        </w:tc>
        <w:tc>
          <w:tcPr>
            <w:tcW w:w="1698" w:type="dxa"/>
            <w:vMerge/>
          </w:tcPr>
          <w:p w14:paraId="2DA14EA8" w14:textId="77777777" w:rsidR="002A6263" w:rsidRDefault="002A6263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</w:tr>
      <w:tr w:rsidR="002A6263" w14:paraId="3DBEAAE9" w14:textId="77777777" w:rsidTr="002A6263">
        <w:trPr>
          <w:cantSplit/>
          <w:tblHeader/>
        </w:trPr>
        <w:tc>
          <w:tcPr>
            <w:tcW w:w="1951" w:type="dxa"/>
            <w:vMerge/>
          </w:tcPr>
          <w:p w14:paraId="3858519C" w14:textId="77777777" w:rsidR="002A6263" w:rsidRDefault="002A6263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i/>
                <w:iCs/>
              </w:rPr>
            </w:pPr>
          </w:p>
        </w:tc>
        <w:tc>
          <w:tcPr>
            <w:tcW w:w="9812" w:type="dxa"/>
          </w:tcPr>
          <w:p w14:paraId="2F3F9082" w14:textId="77777777" w:rsidR="002A6263" w:rsidRPr="002A6263" w:rsidRDefault="002A6263" w:rsidP="002A6263">
            <w:pPr>
              <w:pStyle w:val="10"/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olor w:val="000000"/>
              </w:rPr>
            </w:pPr>
            <w:r>
              <w:t>3.</w:t>
            </w:r>
            <w:r w:rsidRPr="002D70C9">
              <w:t>Генерация комментариев к функциям и классам</w:t>
            </w:r>
            <w:r>
              <w:t xml:space="preserve">. </w:t>
            </w:r>
            <w:r w:rsidRPr="002D70C9">
              <w:t xml:space="preserve"> Сравнение работы нескольких ИИ-инструментов</w:t>
            </w:r>
            <w:r>
              <w:t>.</w:t>
            </w:r>
          </w:p>
        </w:tc>
        <w:tc>
          <w:tcPr>
            <w:tcW w:w="1280" w:type="dxa"/>
            <w:shd w:val="clear" w:color="auto" w:fill="auto"/>
          </w:tcPr>
          <w:p w14:paraId="3497A5F7" w14:textId="77777777" w:rsidR="002A6263" w:rsidRDefault="002A6263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iCs/>
              </w:rPr>
            </w:pPr>
          </w:p>
        </w:tc>
        <w:tc>
          <w:tcPr>
            <w:tcW w:w="1698" w:type="dxa"/>
            <w:vMerge/>
          </w:tcPr>
          <w:p w14:paraId="38C6CD4C" w14:textId="77777777" w:rsidR="002A6263" w:rsidRDefault="002A6263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</w:tr>
      <w:tr w:rsidR="002A6263" w14:paraId="3C8D11E1" w14:textId="77777777" w:rsidTr="002A6263">
        <w:trPr>
          <w:cantSplit/>
          <w:tblHeader/>
        </w:trPr>
        <w:tc>
          <w:tcPr>
            <w:tcW w:w="1951" w:type="dxa"/>
            <w:vMerge/>
          </w:tcPr>
          <w:p w14:paraId="56AF7F5D" w14:textId="77777777" w:rsidR="002A6263" w:rsidRDefault="002A6263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i/>
                <w:iCs/>
              </w:rPr>
            </w:pPr>
          </w:p>
        </w:tc>
        <w:tc>
          <w:tcPr>
            <w:tcW w:w="9812" w:type="dxa"/>
          </w:tcPr>
          <w:p w14:paraId="25B60102" w14:textId="77777777" w:rsidR="002A6263" w:rsidRPr="002A6263" w:rsidRDefault="002A6263" w:rsidP="002A6263">
            <w:pPr>
              <w:pStyle w:val="10"/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olor w:val="000000"/>
              </w:rPr>
            </w:pPr>
            <w:r>
              <w:t>4.</w:t>
            </w:r>
            <w:r w:rsidRPr="002D70C9">
              <w:t xml:space="preserve">Создание </w:t>
            </w:r>
            <w:proofErr w:type="spellStart"/>
            <w:r w:rsidRPr="002D70C9">
              <w:t>readme</w:t>
            </w:r>
            <w:proofErr w:type="spellEnd"/>
            <w:r w:rsidRPr="002D70C9">
              <w:t>-файла проекта через ИИ</w:t>
            </w:r>
            <w:r>
              <w:t xml:space="preserve">. </w:t>
            </w:r>
            <w:r w:rsidRPr="002D70C9">
              <w:t xml:space="preserve"> Написание </w:t>
            </w:r>
            <w:proofErr w:type="spellStart"/>
            <w:r w:rsidRPr="002D70C9">
              <w:t>GitHub</w:t>
            </w:r>
            <w:proofErr w:type="spellEnd"/>
            <w:r w:rsidRPr="002D70C9">
              <w:t xml:space="preserve"> </w:t>
            </w:r>
            <w:proofErr w:type="spellStart"/>
            <w:r w:rsidRPr="002D70C9">
              <w:t>Action</w:t>
            </w:r>
            <w:proofErr w:type="spellEnd"/>
            <w:r w:rsidRPr="002D70C9">
              <w:t xml:space="preserve"> с подсказками </w:t>
            </w:r>
            <w:proofErr w:type="spellStart"/>
            <w:r w:rsidRPr="002D70C9">
              <w:t>Copilot</w:t>
            </w:r>
            <w:proofErr w:type="spellEnd"/>
            <w:r>
              <w:t>.</w:t>
            </w:r>
          </w:p>
        </w:tc>
        <w:tc>
          <w:tcPr>
            <w:tcW w:w="1280" w:type="dxa"/>
            <w:shd w:val="clear" w:color="auto" w:fill="auto"/>
          </w:tcPr>
          <w:p w14:paraId="5251649F" w14:textId="77777777" w:rsidR="002A6263" w:rsidRDefault="002A6263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iCs/>
              </w:rPr>
            </w:pPr>
          </w:p>
        </w:tc>
        <w:tc>
          <w:tcPr>
            <w:tcW w:w="1698" w:type="dxa"/>
            <w:vMerge/>
          </w:tcPr>
          <w:p w14:paraId="178DF8C3" w14:textId="77777777" w:rsidR="002A6263" w:rsidRDefault="002A6263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</w:tr>
      <w:tr w:rsidR="002A6263" w14:paraId="2B6FBE0F" w14:textId="77777777" w:rsidTr="002A6263">
        <w:trPr>
          <w:cantSplit/>
          <w:tblHeader/>
        </w:trPr>
        <w:tc>
          <w:tcPr>
            <w:tcW w:w="1951" w:type="dxa"/>
            <w:vMerge/>
          </w:tcPr>
          <w:p w14:paraId="0AF3B1B1" w14:textId="77777777" w:rsidR="002A6263" w:rsidRDefault="002A6263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i/>
                <w:iCs/>
              </w:rPr>
            </w:pPr>
          </w:p>
        </w:tc>
        <w:tc>
          <w:tcPr>
            <w:tcW w:w="9812" w:type="dxa"/>
          </w:tcPr>
          <w:p w14:paraId="41F49BAF" w14:textId="77777777" w:rsidR="002A6263" w:rsidRPr="002A6263" w:rsidRDefault="002A6263" w:rsidP="002A6263">
            <w:pPr>
              <w:pStyle w:val="10"/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olor w:val="000000"/>
              </w:rPr>
            </w:pPr>
            <w:r>
              <w:t>5.</w:t>
            </w:r>
            <w:r w:rsidRPr="002D70C9">
              <w:t>Превращение баг-репорта в список задач</w:t>
            </w:r>
            <w:r>
              <w:t xml:space="preserve">. </w:t>
            </w:r>
            <w:r w:rsidRPr="002D70C9">
              <w:t xml:space="preserve"> Разработка промптов для сложных запросов</w:t>
            </w:r>
            <w:r>
              <w:t>.</w:t>
            </w:r>
          </w:p>
        </w:tc>
        <w:tc>
          <w:tcPr>
            <w:tcW w:w="1280" w:type="dxa"/>
            <w:shd w:val="clear" w:color="auto" w:fill="auto"/>
          </w:tcPr>
          <w:p w14:paraId="60054DE2" w14:textId="77777777" w:rsidR="002A6263" w:rsidRDefault="002A6263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iCs/>
              </w:rPr>
            </w:pPr>
          </w:p>
        </w:tc>
        <w:tc>
          <w:tcPr>
            <w:tcW w:w="1698" w:type="dxa"/>
            <w:vMerge/>
          </w:tcPr>
          <w:p w14:paraId="4689B19D" w14:textId="77777777" w:rsidR="002A6263" w:rsidRDefault="002A6263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</w:tr>
      <w:tr w:rsidR="00434BB2" w14:paraId="592F74AF" w14:textId="77777777" w:rsidTr="002A6263">
        <w:trPr>
          <w:cantSplit/>
          <w:tblHeader/>
        </w:trPr>
        <w:tc>
          <w:tcPr>
            <w:tcW w:w="1951" w:type="dxa"/>
            <w:vMerge w:val="restart"/>
          </w:tcPr>
          <w:p w14:paraId="78DB201C" w14:textId="77777777" w:rsidR="00434BB2" w:rsidRDefault="002A6263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>Тема 1.2</w:t>
            </w:r>
          </w:p>
          <w:p w14:paraId="096BCA23" w14:textId="77777777" w:rsidR="00434BB2" w:rsidRDefault="002A6263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rPr>
                <w:color w:val="000000"/>
              </w:rPr>
              <w:t>HTML и CSS</w:t>
            </w:r>
          </w:p>
        </w:tc>
        <w:tc>
          <w:tcPr>
            <w:tcW w:w="9812" w:type="dxa"/>
            <w:shd w:val="clear" w:color="auto" w:fill="auto"/>
          </w:tcPr>
          <w:p w14:paraId="07364CDA" w14:textId="77777777" w:rsidR="00434BB2" w:rsidRDefault="002A6263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  <w:iCs/>
              </w:rPr>
            </w:pPr>
            <w:r>
              <w:rPr>
                <w:b/>
                <w:bCs/>
              </w:rPr>
              <w:t>Лекционные занятия</w:t>
            </w:r>
          </w:p>
        </w:tc>
        <w:tc>
          <w:tcPr>
            <w:tcW w:w="1280" w:type="dxa"/>
            <w:shd w:val="clear" w:color="auto" w:fill="auto"/>
          </w:tcPr>
          <w:p w14:paraId="492EFA25" w14:textId="77777777" w:rsidR="00434BB2" w:rsidRDefault="00434BB2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iCs/>
              </w:rPr>
            </w:pPr>
          </w:p>
        </w:tc>
        <w:tc>
          <w:tcPr>
            <w:tcW w:w="1698" w:type="dxa"/>
            <w:vMerge/>
          </w:tcPr>
          <w:p w14:paraId="2A3F4B10" w14:textId="77777777" w:rsidR="00434BB2" w:rsidRDefault="00434BB2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</w:tr>
      <w:tr w:rsidR="00434BB2" w14:paraId="2EB8170E" w14:textId="77777777" w:rsidTr="002A6263">
        <w:trPr>
          <w:cantSplit/>
          <w:tblHeader/>
        </w:trPr>
        <w:tc>
          <w:tcPr>
            <w:tcW w:w="1951" w:type="dxa"/>
            <w:vMerge/>
          </w:tcPr>
          <w:p w14:paraId="0C9C4F8B" w14:textId="77777777" w:rsidR="00434BB2" w:rsidRDefault="00434BB2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  <w:tc>
          <w:tcPr>
            <w:tcW w:w="9812" w:type="dxa"/>
            <w:shd w:val="clear" w:color="auto" w:fill="auto"/>
          </w:tcPr>
          <w:p w14:paraId="63A44589" w14:textId="77777777" w:rsidR="00434BB2" w:rsidRDefault="002A6263">
            <w:pPr>
              <w:pStyle w:val="10"/>
              <w:keepNext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17"/>
              <w:rPr>
                <w:color w:val="000000"/>
              </w:rPr>
            </w:pPr>
            <w:r>
              <w:rPr>
                <w:color w:val="000000"/>
              </w:rPr>
              <w:t> HTML: Структура веб-страницы. Теги, атрибуты, семантика (</w:t>
            </w:r>
            <w:proofErr w:type="spellStart"/>
            <w:r>
              <w:rPr>
                <w:color w:val="000000"/>
              </w:rPr>
              <w:t>header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section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article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1280" w:type="dxa"/>
            <w:shd w:val="clear" w:color="auto" w:fill="auto"/>
          </w:tcPr>
          <w:p w14:paraId="300C81E5" w14:textId="77777777" w:rsidR="00434BB2" w:rsidRDefault="002A6263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  <w:tc>
          <w:tcPr>
            <w:tcW w:w="1698" w:type="dxa"/>
            <w:vMerge/>
          </w:tcPr>
          <w:p w14:paraId="6AE001F5" w14:textId="77777777" w:rsidR="00434BB2" w:rsidRDefault="00434BB2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</w:tr>
      <w:tr w:rsidR="00434BB2" w14:paraId="43725BE3" w14:textId="77777777" w:rsidTr="002A6263">
        <w:trPr>
          <w:cantSplit/>
          <w:tblHeader/>
        </w:trPr>
        <w:tc>
          <w:tcPr>
            <w:tcW w:w="1951" w:type="dxa"/>
            <w:vMerge/>
          </w:tcPr>
          <w:p w14:paraId="67594216" w14:textId="77777777" w:rsidR="00434BB2" w:rsidRDefault="00434BB2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  <w:tc>
          <w:tcPr>
            <w:tcW w:w="9812" w:type="dxa"/>
            <w:shd w:val="clear" w:color="auto" w:fill="auto"/>
          </w:tcPr>
          <w:p w14:paraId="66492333" w14:textId="77777777" w:rsidR="00434BB2" w:rsidRDefault="002A6263">
            <w:pPr>
              <w:pStyle w:val="10"/>
              <w:keepNext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17"/>
            </w:pPr>
            <w:r>
              <w:rPr>
                <w:color w:val="000000"/>
              </w:rPr>
              <w:t xml:space="preserve">CSS: Стилизация элементов. Селекторы, </w:t>
            </w:r>
            <w:proofErr w:type="spellStart"/>
            <w:r>
              <w:rPr>
                <w:color w:val="000000"/>
              </w:rPr>
              <w:t>каскадность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Box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Model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1280" w:type="dxa"/>
            <w:shd w:val="clear" w:color="auto" w:fill="auto"/>
          </w:tcPr>
          <w:p w14:paraId="1ED85A3C" w14:textId="77777777" w:rsidR="00434BB2" w:rsidRDefault="002A6263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  <w:tc>
          <w:tcPr>
            <w:tcW w:w="1698" w:type="dxa"/>
            <w:vMerge/>
          </w:tcPr>
          <w:p w14:paraId="6D0A6931" w14:textId="77777777" w:rsidR="00434BB2" w:rsidRDefault="00434BB2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</w:tr>
      <w:tr w:rsidR="00434BB2" w14:paraId="4BA98BFB" w14:textId="77777777" w:rsidTr="002A6263">
        <w:trPr>
          <w:cantSplit/>
          <w:tblHeader/>
        </w:trPr>
        <w:tc>
          <w:tcPr>
            <w:tcW w:w="1951" w:type="dxa"/>
            <w:vMerge w:val="restart"/>
            <w:shd w:val="clear" w:color="auto" w:fill="auto"/>
          </w:tcPr>
          <w:p w14:paraId="153BDA46" w14:textId="77777777" w:rsidR="00434BB2" w:rsidRDefault="002A6263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>Тема 1.3</w:t>
            </w:r>
          </w:p>
          <w:p w14:paraId="34317BDC" w14:textId="77777777" w:rsidR="00434BB2" w:rsidRDefault="002A6263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rPr>
                <w:color w:val="000000"/>
              </w:rPr>
              <w:t>Инструменты и расширенные темы</w:t>
            </w:r>
          </w:p>
        </w:tc>
        <w:tc>
          <w:tcPr>
            <w:tcW w:w="9812" w:type="dxa"/>
            <w:shd w:val="clear" w:color="auto" w:fill="auto"/>
          </w:tcPr>
          <w:p w14:paraId="696964E3" w14:textId="77777777" w:rsidR="00434BB2" w:rsidRDefault="002A6263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  <w:iCs/>
              </w:rPr>
            </w:pPr>
            <w:r>
              <w:rPr>
                <w:b/>
                <w:bCs/>
              </w:rPr>
              <w:t>Лекционные занятия</w:t>
            </w:r>
          </w:p>
        </w:tc>
        <w:tc>
          <w:tcPr>
            <w:tcW w:w="1280" w:type="dxa"/>
            <w:shd w:val="clear" w:color="auto" w:fill="auto"/>
          </w:tcPr>
          <w:p w14:paraId="0B503AA0" w14:textId="77777777" w:rsidR="00434BB2" w:rsidRDefault="00434BB2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iCs/>
              </w:rPr>
            </w:pPr>
          </w:p>
        </w:tc>
        <w:tc>
          <w:tcPr>
            <w:tcW w:w="1698" w:type="dxa"/>
            <w:shd w:val="clear" w:color="auto" w:fill="auto"/>
          </w:tcPr>
          <w:p w14:paraId="1FE5BDA8" w14:textId="77777777" w:rsidR="00434BB2" w:rsidRDefault="00434BB2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iCs/>
              </w:rPr>
            </w:pPr>
          </w:p>
        </w:tc>
      </w:tr>
      <w:tr w:rsidR="00434BB2" w14:paraId="37D65A45" w14:textId="77777777" w:rsidTr="002A6263">
        <w:trPr>
          <w:cantSplit/>
          <w:tblHeader/>
        </w:trPr>
        <w:tc>
          <w:tcPr>
            <w:tcW w:w="1951" w:type="dxa"/>
            <w:vMerge/>
            <w:shd w:val="clear" w:color="auto" w:fill="auto"/>
          </w:tcPr>
          <w:p w14:paraId="426BEDA1" w14:textId="77777777" w:rsidR="00434BB2" w:rsidRDefault="00434BB2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  <w:tc>
          <w:tcPr>
            <w:tcW w:w="9812" w:type="dxa"/>
            <w:shd w:val="clear" w:color="auto" w:fill="auto"/>
          </w:tcPr>
          <w:p w14:paraId="41882456" w14:textId="77777777" w:rsidR="00434BB2" w:rsidRDefault="002A6263">
            <w:pPr>
              <w:pStyle w:val="10"/>
              <w:keepNext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17"/>
              <w:rPr>
                <w:color w:val="000000"/>
              </w:rPr>
            </w:pPr>
            <w:r>
              <w:rPr>
                <w:color w:val="000000"/>
              </w:rPr>
              <w:t xml:space="preserve">Инструменты разработчика. </w:t>
            </w:r>
            <w:proofErr w:type="spellStart"/>
            <w:r>
              <w:rPr>
                <w:color w:val="000000"/>
              </w:rPr>
              <w:t>DevTools</w:t>
            </w:r>
            <w:proofErr w:type="spellEnd"/>
            <w:r>
              <w:rPr>
                <w:color w:val="000000"/>
              </w:rPr>
              <w:t>, валидация кода, отладка.</w:t>
            </w:r>
          </w:p>
        </w:tc>
        <w:tc>
          <w:tcPr>
            <w:tcW w:w="1280" w:type="dxa"/>
            <w:shd w:val="clear" w:color="auto" w:fill="auto"/>
          </w:tcPr>
          <w:p w14:paraId="1EE6D1D5" w14:textId="77777777" w:rsidR="00434BB2" w:rsidRDefault="002A6263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  <w:tc>
          <w:tcPr>
            <w:tcW w:w="1698" w:type="dxa"/>
            <w:shd w:val="clear" w:color="auto" w:fill="auto"/>
          </w:tcPr>
          <w:p w14:paraId="180CA303" w14:textId="77777777" w:rsidR="00434BB2" w:rsidRDefault="00434BB2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iCs/>
              </w:rPr>
            </w:pPr>
          </w:p>
        </w:tc>
      </w:tr>
      <w:tr w:rsidR="00434BB2" w14:paraId="7381905B" w14:textId="77777777" w:rsidTr="002A6263">
        <w:trPr>
          <w:cantSplit/>
          <w:tblHeader/>
        </w:trPr>
        <w:tc>
          <w:tcPr>
            <w:tcW w:w="1951" w:type="dxa"/>
            <w:vMerge/>
            <w:shd w:val="clear" w:color="auto" w:fill="auto"/>
          </w:tcPr>
          <w:p w14:paraId="3551DB0A" w14:textId="77777777" w:rsidR="00434BB2" w:rsidRDefault="00434BB2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  <w:tc>
          <w:tcPr>
            <w:tcW w:w="9812" w:type="dxa"/>
            <w:shd w:val="clear" w:color="auto" w:fill="auto"/>
          </w:tcPr>
          <w:p w14:paraId="204CDD89" w14:textId="77777777" w:rsidR="00434BB2" w:rsidRDefault="002A6263">
            <w:pPr>
              <w:pStyle w:val="10"/>
              <w:keepNext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17"/>
              <w:rPr>
                <w:color w:val="000000"/>
              </w:rPr>
            </w:pPr>
            <w:r>
              <w:rPr>
                <w:color w:val="000000"/>
              </w:rPr>
              <w:t>Оптимизация веб-страниц. Сжатие ресурсов, кэширование.</w:t>
            </w:r>
          </w:p>
        </w:tc>
        <w:tc>
          <w:tcPr>
            <w:tcW w:w="1280" w:type="dxa"/>
            <w:shd w:val="clear" w:color="auto" w:fill="auto"/>
          </w:tcPr>
          <w:p w14:paraId="3FDB8E83" w14:textId="77777777" w:rsidR="00434BB2" w:rsidRDefault="002A6263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  <w:tc>
          <w:tcPr>
            <w:tcW w:w="1698" w:type="dxa"/>
            <w:shd w:val="clear" w:color="auto" w:fill="auto"/>
          </w:tcPr>
          <w:p w14:paraId="64F704D7" w14:textId="77777777" w:rsidR="00434BB2" w:rsidRDefault="00434BB2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iCs/>
              </w:rPr>
            </w:pPr>
          </w:p>
        </w:tc>
      </w:tr>
      <w:tr w:rsidR="00434BB2" w14:paraId="51425562" w14:textId="77777777" w:rsidTr="002A6263">
        <w:trPr>
          <w:cantSplit/>
          <w:trHeight w:val="304"/>
          <w:tblHeader/>
        </w:trPr>
        <w:tc>
          <w:tcPr>
            <w:tcW w:w="13043" w:type="dxa"/>
            <w:gridSpan w:val="3"/>
            <w:shd w:val="clear" w:color="auto" w:fill="auto"/>
          </w:tcPr>
          <w:p w14:paraId="4C8BF49C" w14:textId="77777777" w:rsidR="00434BB2" w:rsidRDefault="002A6263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>Раздел 2. Практический модуль</w:t>
            </w:r>
          </w:p>
        </w:tc>
        <w:tc>
          <w:tcPr>
            <w:tcW w:w="1698" w:type="dxa"/>
            <w:vMerge w:val="restart"/>
            <w:shd w:val="clear" w:color="auto" w:fill="auto"/>
          </w:tcPr>
          <w:p w14:paraId="3033E0C3" w14:textId="77777777" w:rsidR="00434BB2" w:rsidRDefault="002A6263">
            <w:pPr>
              <w:pStyle w:val="10"/>
              <w:jc w:val="center"/>
              <w:rPr>
                <w:i/>
                <w:iCs/>
              </w:rPr>
            </w:pPr>
            <w:r>
              <w:t xml:space="preserve">ОК 02; ОК </w:t>
            </w:r>
            <w:r w:rsidR="00056E44">
              <w:t>03; ПК</w:t>
            </w:r>
            <w:r>
              <w:rPr>
                <w:sz w:val="23"/>
                <w:szCs w:val="23"/>
              </w:rPr>
              <w:t xml:space="preserve"> 1.2, ПК 2.2, ПК 3.2</w:t>
            </w:r>
          </w:p>
        </w:tc>
      </w:tr>
      <w:tr w:rsidR="00434BB2" w14:paraId="4B489569" w14:textId="77777777" w:rsidTr="002A6263">
        <w:trPr>
          <w:cantSplit/>
          <w:tblHeader/>
        </w:trPr>
        <w:tc>
          <w:tcPr>
            <w:tcW w:w="1951" w:type="dxa"/>
            <w:vMerge w:val="restart"/>
            <w:shd w:val="clear" w:color="auto" w:fill="auto"/>
          </w:tcPr>
          <w:p w14:paraId="78D26172" w14:textId="77777777" w:rsidR="00434BB2" w:rsidRDefault="002A6263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>Тема 2.1</w:t>
            </w:r>
          </w:p>
          <w:p w14:paraId="39F1523E" w14:textId="77777777" w:rsidR="00434BB2" w:rsidRDefault="002A626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HTML/CSS</w:t>
            </w:r>
          </w:p>
          <w:p w14:paraId="79ECE9DD" w14:textId="77777777" w:rsidR="00434BB2" w:rsidRDefault="00434BB2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  <w:p w14:paraId="10D4BF38" w14:textId="77777777" w:rsidR="00434BB2" w:rsidRDefault="00434BB2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  <w:p w14:paraId="4CB88B9A" w14:textId="77777777" w:rsidR="00434BB2" w:rsidRDefault="00434BB2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  <w:p w14:paraId="5ED07EFE" w14:textId="77777777" w:rsidR="00434BB2" w:rsidRDefault="00434BB2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  <w:p w14:paraId="7FA4AD43" w14:textId="77777777" w:rsidR="00434BB2" w:rsidRDefault="00434BB2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  <w:p w14:paraId="6B97DF1E" w14:textId="77777777" w:rsidR="00434BB2" w:rsidRDefault="00434BB2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  <w:p w14:paraId="3C5784CC" w14:textId="77777777" w:rsidR="00434BB2" w:rsidRDefault="00434BB2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  <w:p w14:paraId="048E6C8A" w14:textId="77777777" w:rsidR="00434BB2" w:rsidRDefault="00434BB2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11092" w:type="dxa"/>
            <w:gridSpan w:val="2"/>
            <w:shd w:val="clear" w:color="auto" w:fill="auto"/>
          </w:tcPr>
          <w:p w14:paraId="66E6A938" w14:textId="77777777" w:rsidR="00434BB2" w:rsidRDefault="002A6263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  <w:iCs/>
              </w:rPr>
            </w:pPr>
            <w:r>
              <w:rPr>
                <w:b/>
                <w:bCs/>
              </w:rPr>
              <w:t>Практические занятия</w:t>
            </w:r>
          </w:p>
        </w:tc>
        <w:tc>
          <w:tcPr>
            <w:tcW w:w="1698" w:type="dxa"/>
            <w:vMerge/>
            <w:shd w:val="clear" w:color="auto" w:fill="auto"/>
          </w:tcPr>
          <w:p w14:paraId="39F6C74D" w14:textId="77777777" w:rsidR="00434BB2" w:rsidRDefault="00434BB2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i/>
                <w:iCs/>
              </w:rPr>
            </w:pPr>
          </w:p>
        </w:tc>
      </w:tr>
      <w:tr w:rsidR="00434BB2" w14:paraId="31FBF249" w14:textId="77777777" w:rsidTr="002A6263">
        <w:trPr>
          <w:cantSplit/>
          <w:tblHeader/>
        </w:trPr>
        <w:tc>
          <w:tcPr>
            <w:tcW w:w="1951" w:type="dxa"/>
            <w:vMerge/>
            <w:shd w:val="clear" w:color="auto" w:fill="auto"/>
          </w:tcPr>
          <w:p w14:paraId="3A98BF14" w14:textId="77777777" w:rsidR="00434BB2" w:rsidRDefault="00434BB2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i/>
                <w:iCs/>
              </w:rPr>
            </w:pPr>
          </w:p>
        </w:tc>
        <w:tc>
          <w:tcPr>
            <w:tcW w:w="9812" w:type="dxa"/>
            <w:shd w:val="clear" w:color="auto" w:fill="auto"/>
          </w:tcPr>
          <w:p w14:paraId="10E72541" w14:textId="77777777" w:rsidR="00434BB2" w:rsidRDefault="002A6263">
            <w:pPr>
              <w:pStyle w:val="10"/>
              <w:keepNext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17"/>
              <w:rPr>
                <w:color w:val="000000"/>
              </w:rPr>
            </w:pPr>
            <w:r>
              <w:rPr>
                <w:color w:val="000000"/>
              </w:rPr>
              <w:t>Создание статичной страницы-визитки</w:t>
            </w:r>
          </w:p>
        </w:tc>
        <w:tc>
          <w:tcPr>
            <w:tcW w:w="1280" w:type="dxa"/>
            <w:shd w:val="clear" w:color="auto" w:fill="auto"/>
          </w:tcPr>
          <w:p w14:paraId="0E8CF0EE" w14:textId="77777777" w:rsidR="00434BB2" w:rsidRDefault="002A6263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  <w:tc>
          <w:tcPr>
            <w:tcW w:w="1698" w:type="dxa"/>
            <w:vMerge/>
            <w:shd w:val="clear" w:color="auto" w:fill="auto"/>
          </w:tcPr>
          <w:p w14:paraId="5003846C" w14:textId="77777777" w:rsidR="00434BB2" w:rsidRDefault="00434BB2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</w:tr>
      <w:tr w:rsidR="00434BB2" w14:paraId="4DE39111" w14:textId="77777777" w:rsidTr="002A6263">
        <w:trPr>
          <w:cantSplit/>
          <w:tblHeader/>
        </w:trPr>
        <w:tc>
          <w:tcPr>
            <w:tcW w:w="1951" w:type="dxa"/>
            <w:vMerge/>
            <w:shd w:val="clear" w:color="auto" w:fill="auto"/>
          </w:tcPr>
          <w:p w14:paraId="298AA633" w14:textId="77777777" w:rsidR="00434BB2" w:rsidRDefault="00434BB2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  <w:tc>
          <w:tcPr>
            <w:tcW w:w="9812" w:type="dxa"/>
            <w:shd w:val="clear" w:color="auto" w:fill="auto"/>
          </w:tcPr>
          <w:p w14:paraId="4716B789" w14:textId="77777777" w:rsidR="00434BB2" w:rsidRDefault="002A6263">
            <w:pPr>
              <w:pStyle w:val="10"/>
              <w:keepNext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17"/>
              <w:rPr>
                <w:color w:val="000000"/>
              </w:rPr>
            </w:pPr>
            <w:r>
              <w:rPr>
                <w:color w:val="000000"/>
              </w:rPr>
              <w:t>Базовая разметка, стилизация текста.</w:t>
            </w:r>
          </w:p>
        </w:tc>
        <w:tc>
          <w:tcPr>
            <w:tcW w:w="1280" w:type="dxa"/>
            <w:shd w:val="clear" w:color="auto" w:fill="auto"/>
          </w:tcPr>
          <w:p w14:paraId="4D8BE7C6" w14:textId="77777777" w:rsidR="00434BB2" w:rsidRDefault="002A6263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  <w:tc>
          <w:tcPr>
            <w:tcW w:w="1698" w:type="dxa"/>
            <w:vMerge/>
            <w:shd w:val="clear" w:color="auto" w:fill="auto"/>
          </w:tcPr>
          <w:p w14:paraId="0B476B14" w14:textId="77777777" w:rsidR="00434BB2" w:rsidRDefault="00434BB2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</w:tr>
      <w:tr w:rsidR="00434BB2" w14:paraId="599D0FBE" w14:textId="77777777" w:rsidTr="002A6263">
        <w:trPr>
          <w:cantSplit/>
          <w:tblHeader/>
        </w:trPr>
        <w:tc>
          <w:tcPr>
            <w:tcW w:w="1951" w:type="dxa"/>
            <w:vMerge/>
            <w:shd w:val="clear" w:color="auto" w:fill="auto"/>
          </w:tcPr>
          <w:p w14:paraId="2E4118DC" w14:textId="77777777" w:rsidR="00434BB2" w:rsidRDefault="00434BB2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  <w:tc>
          <w:tcPr>
            <w:tcW w:w="9812" w:type="dxa"/>
            <w:shd w:val="clear" w:color="auto" w:fill="auto"/>
          </w:tcPr>
          <w:p w14:paraId="1263880A" w14:textId="77777777" w:rsidR="00434BB2" w:rsidRDefault="002A6263">
            <w:pPr>
              <w:pStyle w:val="10"/>
              <w:keepNext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17"/>
              <w:rPr>
                <w:color w:val="000000"/>
              </w:rPr>
            </w:pPr>
            <w:r>
              <w:rPr>
                <w:color w:val="000000"/>
              </w:rPr>
              <w:t>Вёрстка макета интернет-магазина</w:t>
            </w:r>
          </w:p>
        </w:tc>
        <w:tc>
          <w:tcPr>
            <w:tcW w:w="1280" w:type="dxa"/>
            <w:shd w:val="clear" w:color="auto" w:fill="auto"/>
          </w:tcPr>
          <w:p w14:paraId="0F66B27D" w14:textId="77777777" w:rsidR="00434BB2" w:rsidRDefault="002A6263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  <w:tc>
          <w:tcPr>
            <w:tcW w:w="1698" w:type="dxa"/>
            <w:vMerge/>
            <w:shd w:val="clear" w:color="auto" w:fill="auto"/>
          </w:tcPr>
          <w:p w14:paraId="71DA2A7E" w14:textId="77777777" w:rsidR="00434BB2" w:rsidRDefault="00434BB2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</w:tr>
      <w:tr w:rsidR="00434BB2" w14:paraId="52F42214" w14:textId="77777777" w:rsidTr="002A6263">
        <w:trPr>
          <w:cantSplit/>
          <w:tblHeader/>
        </w:trPr>
        <w:tc>
          <w:tcPr>
            <w:tcW w:w="1951" w:type="dxa"/>
            <w:vMerge/>
            <w:shd w:val="clear" w:color="auto" w:fill="auto"/>
          </w:tcPr>
          <w:p w14:paraId="7971E27B" w14:textId="77777777" w:rsidR="00434BB2" w:rsidRDefault="00434BB2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  <w:tc>
          <w:tcPr>
            <w:tcW w:w="9812" w:type="dxa"/>
            <w:shd w:val="clear" w:color="auto" w:fill="auto"/>
          </w:tcPr>
          <w:p w14:paraId="210A8F8F" w14:textId="77777777" w:rsidR="00434BB2" w:rsidRDefault="002A6263">
            <w:pPr>
              <w:pStyle w:val="10"/>
              <w:keepNext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17"/>
              <w:rPr>
                <w:color w:val="000000"/>
              </w:rPr>
            </w:pPr>
            <w:r>
              <w:rPr>
                <w:color w:val="000000"/>
              </w:rPr>
              <w:t xml:space="preserve">Использование </w:t>
            </w:r>
            <w:proofErr w:type="spellStart"/>
            <w:r>
              <w:rPr>
                <w:color w:val="000000"/>
              </w:rPr>
              <w:t>Flexbox</w:t>
            </w:r>
            <w:proofErr w:type="spellEnd"/>
            <w:r>
              <w:rPr>
                <w:color w:val="000000"/>
              </w:rPr>
              <w:t>/</w:t>
            </w:r>
            <w:proofErr w:type="spellStart"/>
            <w:r>
              <w:rPr>
                <w:color w:val="000000"/>
              </w:rPr>
              <w:t>Grid</w:t>
            </w:r>
            <w:proofErr w:type="spellEnd"/>
          </w:p>
        </w:tc>
        <w:tc>
          <w:tcPr>
            <w:tcW w:w="1280" w:type="dxa"/>
            <w:shd w:val="clear" w:color="auto" w:fill="auto"/>
          </w:tcPr>
          <w:p w14:paraId="2D3212A1" w14:textId="77777777" w:rsidR="00434BB2" w:rsidRDefault="002A6263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  <w:tc>
          <w:tcPr>
            <w:tcW w:w="1698" w:type="dxa"/>
            <w:vMerge/>
            <w:shd w:val="clear" w:color="auto" w:fill="auto"/>
          </w:tcPr>
          <w:p w14:paraId="75016E5F" w14:textId="77777777" w:rsidR="00434BB2" w:rsidRDefault="00434BB2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</w:tr>
      <w:tr w:rsidR="00434BB2" w14:paraId="2C021E90" w14:textId="77777777" w:rsidTr="002A6263">
        <w:trPr>
          <w:cantSplit/>
          <w:tblHeader/>
        </w:trPr>
        <w:tc>
          <w:tcPr>
            <w:tcW w:w="1951" w:type="dxa"/>
            <w:vMerge/>
            <w:shd w:val="clear" w:color="auto" w:fill="auto"/>
          </w:tcPr>
          <w:p w14:paraId="7ACC44EF" w14:textId="77777777" w:rsidR="00434BB2" w:rsidRDefault="00434BB2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  <w:tc>
          <w:tcPr>
            <w:tcW w:w="9812" w:type="dxa"/>
            <w:shd w:val="clear" w:color="auto" w:fill="auto"/>
          </w:tcPr>
          <w:p w14:paraId="097D85B4" w14:textId="77777777" w:rsidR="00434BB2" w:rsidRDefault="002A6263">
            <w:pPr>
              <w:pStyle w:val="10"/>
              <w:keepNext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17"/>
              <w:rPr>
                <w:color w:val="000000"/>
              </w:rPr>
            </w:pPr>
            <w:r>
              <w:rPr>
                <w:color w:val="000000"/>
              </w:rPr>
              <w:t>Адаптивный дизайн для мобильных устройств</w:t>
            </w:r>
          </w:p>
        </w:tc>
        <w:tc>
          <w:tcPr>
            <w:tcW w:w="1280" w:type="dxa"/>
            <w:shd w:val="clear" w:color="auto" w:fill="auto"/>
          </w:tcPr>
          <w:p w14:paraId="2F7F0E0D" w14:textId="77777777" w:rsidR="00434BB2" w:rsidRDefault="002A6263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  <w:tc>
          <w:tcPr>
            <w:tcW w:w="1698" w:type="dxa"/>
            <w:vMerge/>
            <w:shd w:val="clear" w:color="auto" w:fill="auto"/>
          </w:tcPr>
          <w:p w14:paraId="384AE363" w14:textId="77777777" w:rsidR="00434BB2" w:rsidRDefault="00434BB2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</w:tr>
      <w:tr w:rsidR="00434BB2" w14:paraId="41EC6A02" w14:textId="77777777" w:rsidTr="002A6263">
        <w:trPr>
          <w:cantSplit/>
          <w:tblHeader/>
        </w:trPr>
        <w:tc>
          <w:tcPr>
            <w:tcW w:w="1951" w:type="dxa"/>
            <w:vMerge/>
            <w:shd w:val="clear" w:color="auto" w:fill="auto"/>
          </w:tcPr>
          <w:p w14:paraId="685B4CBB" w14:textId="77777777" w:rsidR="00434BB2" w:rsidRDefault="00434BB2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  <w:tc>
          <w:tcPr>
            <w:tcW w:w="9812" w:type="dxa"/>
            <w:shd w:val="clear" w:color="auto" w:fill="auto"/>
          </w:tcPr>
          <w:p w14:paraId="119B9AA5" w14:textId="77777777" w:rsidR="00434BB2" w:rsidRDefault="002A6263">
            <w:pPr>
              <w:pStyle w:val="10"/>
              <w:keepNext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17"/>
              <w:rPr>
                <w:color w:val="000000"/>
              </w:rPr>
            </w:pPr>
            <w:r>
              <w:rPr>
                <w:color w:val="000000"/>
              </w:rPr>
              <w:t>Работа с CSS-</w:t>
            </w:r>
            <w:proofErr w:type="spellStart"/>
            <w:r>
              <w:rPr>
                <w:color w:val="000000"/>
              </w:rPr>
              <w:t>анимациями</w:t>
            </w:r>
            <w:proofErr w:type="spellEnd"/>
          </w:p>
        </w:tc>
        <w:tc>
          <w:tcPr>
            <w:tcW w:w="1280" w:type="dxa"/>
            <w:shd w:val="clear" w:color="auto" w:fill="auto"/>
          </w:tcPr>
          <w:p w14:paraId="19887752" w14:textId="77777777" w:rsidR="00434BB2" w:rsidRDefault="002A6263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rPr>
                <w:i/>
                <w:iCs/>
              </w:rPr>
              <w:t>2</w:t>
            </w:r>
          </w:p>
        </w:tc>
        <w:tc>
          <w:tcPr>
            <w:tcW w:w="1698" w:type="dxa"/>
            <w:vMerge/>
            <w:shd w:val="clear" w:color="auto" w:fill="auto"/>
          </w:tcPr>
          <w:p w14:paraId="2356544A" w14:textId="77777777" w:rsidR="00434BB2" w:rsidRDefault="00434BB2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434BB2" w14:paraId="689A80A7" w14:textId="77777777" w:rsidTr="002A6263">
        <w:trPr>
          <w:cantSplit/>
          <w:tblHeader/>
        </w:trPr>
        <w:tc>
          <w:tcPr>
            <w:tcW w:w="1951" w:type="dxa"/>
            <w:vMerge/>
            <w:shd w:val="clear" w:color="auto" w:fill="auto"/>
          </w:tcPr>
          <w:p w14:paraId="25ABA160" w14:textId="77777777" w:rsidR="00434BB2" w:rsidRDefault="00434BB2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9812" w:type="dxa"/>
            <w:shd w:val="clear" w:color="auto" w:fill="auto"/>
          </w:tcPr>
          <w:p w14:paraId="445AA0C3" w14:textId="77777777" w:rsidR="00434BB2" w:rsidRDefault="002A6263">
            <w:pPr>
              <w:pStyle w:val="10"/>
              <w:keepNext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17"/>
              <w:rPr>
                <w:color w:val="000000"/>
              </w:rPr>
            </w:pPr>
            <w:r>
              <w:rPr>
                <w:color w:val="000000"/>
              </w:rPr>
              <w:t>Анимация кнопок, переходы между состояниями</w:t>
            </w:r>
          </w:p>
        </w:tc>
        <w:tc>
          <w:tcPr>
            <w:tcW w:w="1280" w:type="dxa"/>
            <w:shd w:val="clear" w:color="auto" w:fill="auto"/>
          </w:tcPr>
          <w:p w14:paraId="63D63E37" w14:textId="77777777" w:rsidR="00434BB2" w:rsidRDefault="002A6263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  <w:tc>
          <w:tcPr>
            <w:tcW w:w="1698" w:type="dxa"/>
            <w:vMerge/>
            <w:shd w:val="clear" w:color="auto" w:fill="auto"/>
          </w:tcPr>
          <w:p w14:paraId="2D1DBAF8" w14:textId="77777777" w:rsidR="00434BB2" w:rsidRDefault="00434BB2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</w:tr>
      <w:tr w:rsidR="00434BB2" w14:paraId="45A8E7AF" w14:textId="77777777" w:rsidTr="002A6263">
        <w:trPr>
          <w:cantSplit/>
          <w:trHeight w:val="11"/>
          <w:tblHeader/>
        </w:trPr>
        <w:tc>
          <w:tcPr>
            <w:tcW w:w="13043" w:type="dxa"/>
            <w:gridSpan w:val="3"/>
            <w:shd w:val="clear" w:color="auto" w:fill="auto"/>
          </w:tcPr>
          <w:p w14:paraId="0A46683A" w14:textId="77777777" w:rsidR="00434BB2" w:rsidRDefault="002A6263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Раздел 3. Продвинутые задачи</w:t>
            </w:r>
          </w:p>
        </w:tc>
        <w:tc>
          <w:tcPr>
            <w:tcW w:w="1698" w:type="dxa"/>
            <w:vMerge/>
            <w:shd w:val="clear" w:color="auto" w:fill="auto"/>
          </w:tcPr>
          <w:p w14:paraId="4A193F94" w14:textId="77777777" w:rsidR="00434BB2" w:rsidRDefault="00434BB2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</w:tc>
      </w:tr>
      <w:tr w:rsidR="00434BB2" w14:paraId="0C59A866" w14:textId="77777777" w:rsidTr="002A6263">
        <w:trPr>
          <w:cantSplit/>
          <w:tblHeader/>
        </w:trPr>
        <w:tc>
          <w:tcPr>
            <w:tcW w:w="1951" w:type="dxa"/>
            <w:vMerge w:val="restart"/>
          </w:tcPr>
          <w:p w14:paraId="7BCCF305" w14:textId="77777777" w:rsidR="00434BB2" w:rsidRDefault="002A6263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>Тема 3.1</w:t>
            </w:r>
          </w:p>
          <w:p w14:paraId="00940DD7" w14:textId="77777777" w:rsidR="00434BB2" w:rsidRDefault="002A6263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Продвинутые задачи</w:t>
            </w:r>
          </w:p>
        </w:tc>
        <w:tc>
          <w:tcPr>
            <w:tcW w:w="11092" w:type="dxa"/>
            <w:gridSpan w:val="2"/>
            <w:shd w:val="clear" w:color="auto" w:fill="auto"/>
          </w:tcPr>
          <w:p w14:paraId="4AE3B0DE" w14:textId="77777777" w:rsidR="00434BB2" w:rsidRDefault="002A6263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  <w:iCs/>
              </w:rPr>
            </w:pPr>
            <w:r>
              <w:rPr>
                <w:b/>
                <w:bCs/>
              </w:rPr>
              <w:t>Практические занятия</w:t>
            </w:r>
          </w:p>
        </w:tc>
        <w:tc>
          <w:tcPr>
            <w:tcW w:w="1698" w:type="dxa"/>
            <w:vMerge/>
            <w:shd w:val="clear" w:color="auto" w:fill="auto"/>
          </w:tcPr>
          <w:p w14:paraId="1C052498" w14:textId="77777777" w:rsidR="00434BB2" w:rsidRDefault="00434BB2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i/>
                <w:iCs/>
              </w:rPr>
            </w:pPr>
          </w:p>
        </w:tc>
      </w:tr>
      <w:tr w:rsidR="00434BB2" w14:paraId="410F6CDA" w14:textId="77777777" w:rsidTr="002A6263">
        <w:trPr>
          <w:cantSplit/>
          <w:tblHeader/>
        </w:trPr>
        <w:tc>
          <w:tcPr>
            <w:tcW w:w="1951" w:type="dxa"/>
            <w:vMerge/>
          </w:tcPr>
          <w:p w14:paraId="669E07FA" w14:textId="77777777" w:rsidR="00434BB2" w:rsidRDefault="00434BB2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i/>
                <w:iCs/>
              </w:rPr>
            </w:pPr>
          </w:p>
        </w:tc>
        <w:tc>
          <w:tcPr>
            <w:tcW w:w="9812" w:type="dxa"/>
            <w:shd w:val="clear" w:color="auto" w:fill="auto"/>
          </w:tcPr>
          <w:p w14:paraId="57A4E121" w14:textId="77777777" w:rsidR="00434BB2" w:rsidRDefault="002A6263">
            <w:pPr>
              <w:pStyle w:val="10"/>
              <w:keepNext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17"/>
              <w:rPr>
                <w:color w:val="000000"/>
              </w:rPr>
            </w:pPr>
            <w:r>
              <w:rPr>
                <w:color w:val="000000"/>
              </w:rPr>
              <w:t>Создание модального окна</w:t>
            </w:r>
          </w:p>
        </w:tc>
        <w:tc>
          <w:tcPr>
            <w:tcW w:w="1280" w:type="dxa"/>
            <w:shd w:val="clear" w:color="auto" w:fill="auto"/>
          </w:tcPr>
          <w:p w14:paraId="6B5D8AA0" w14:textId="77777777" w:rsidR="00434BB2" w:rsidRDefault="002A6263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  <w:tc>
          <w:tcPr>
            <w:tcW w:w="1698" w:type="dxa"/>
            <w:vMerge/>
            <w:shd w:val="clear" w:color="auto" w:fill="auto"/>
          </w:tcPr>
          <w:p w14:paraId="7E9BFB95" w14:textId="77777777" w:rsidR="00434BB2" w:rsidRDefault="00434BB2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</w:tr>
      <w:tr w:rsidR="00434BB2" w14:paraId="04BB6623" w14:textId="77777777" w:rsidTr="002A6263">
        <w:trPr>
          <w:cantSplit/>
          <w:tblHeader/>
        </w:trPr>
        <w:tc>
          <w:tcPr>
            <w:tcW w:w="1951" w:type="dxa"/>
            <w:vMerge/>
          </w:tcPr>
          <w:p w14:paraId="07CFCC6D" w14:textId="77777777" w:rsidR="00434BB2" w:rsidRDefault="00434BB2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  <w:tc>
          <w:tcPr>
            <w:tcW w:w="9812" w:type="dxa"/>
            <w:shd w:val="clear" w:color="auto" w:fill="auto"/>
          </w:tcPr>
          <w:p w14:paraId="49E23449" w14:textId="77777777" w:rsidR="00434BB2" w:rsidRDefault="002A6263">
            <w:pPr>
              <w:pStyle w:val="10"/>
              <w:keepNext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17"/>
              <w:rPr>
                <w:color w:val="000000"/>
              </w:rPr>
            </w:pPr>
            <w:r>
              <w:rPr>
                <w:color w:val="000000"/>
              </w:rPr>
              <w:t>Карусель изображений</w:t>
            </w:r>
          </w:p>
        </w:tc>
        <w:tc>
          <w:tcPr>
            <w:tcW w:w="1280" w:type="dxa"/>
            <w:shd w:val="clear" w:color="auto" w:fill="auto"/>
          </w:tcPr>
          <w:p w14:paraId="05FCA153" w14:textId="77777777" w:rsidR="00434BB2" w:rsidRDefault="002A6263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  <w:tc>
          <w:tcPr>
            <w:tcW w:w="1698" w:type="dxa"/>
            <w:vMerge/>
            <w:shd w:val="clear" w:color="auto" w:fill="auto"/>
          </w:tcPr>
          <w:p w14:paraId="47C5A799" w14:textId="77777777" w:rsidR="00434BB2" w:rsidRDefault="00434BB2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</w:tr>
      <w:tr w:rsidR="00434BB2" w14:paraId="36D15655" w14:textId="77777777" w:rsidTr="002A6263">
        <w:trPr>
          <w:cantSplit/>
          <w:tblHeader/>
        </w:trPr>
        <w:tc>
          <w:tcPr>
            <w:tcW w:w="1951" w:type="dxa"/>
            <w:vMerge/>
          </w:tcPr>
          <w:p w14:paraId="244A001E" w14:textId="77777777" w:rsidR="00434BB2" w:rsidRDefault="00434BB2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  <w:tc>
          <w:tcPr>
            <w:tcW w:w="9812" w:type="dxa"/>
            <w:shd w:val="clear" w:color="auto" w:fill="auto"/>
          </w:tcPr>
          <w:p w14:paraId="45F3499A" w14:textId="77777777" w:rsidR="00434BB2" w:rsidRDefault="002A6263">
            <w:pPr>
              <w:pStyle w:val="10"/>
              <w:keepNext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17"/>
              <w:rPr>
                <w:color w:val="000000"/>
              </w:rPr>
            </w:pPr>
            <w:r>
              <w:rPr>
                <w:color w:val="000000"/>
              </w:rPr>
              <w:t>Слайдер с автоматической прокруткой.</w:t>
            </w:r>
          </w:p>
        </w:tc>
        <w:tc>
          <w:tcPr>
            <w:tcW w:w="1280" w:type="dxa"/>
            <w:shd w:val="clear" w:color="auto" w:fill="auto"/>
          </w:tcPr>
          <w:p w14:paraId="215B7675" w14:textId="77777777" w:rsidR="00434BB2" w:rsidRDefault="002A6263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  <w:tc>
          <w:tcPr>
            <w:tcW w:w="1698" w:type="dxa"/>
            <w:vMerge/>
            <w:shd w:val="clear" w:color="auto" w:fill="auto"/>
          </w:tcPr>
          <w:p w14:paraId="4CDC345B" w14:textId="77777777" w:rsidR="00434BB2" w:rsidRDefault="00434BB2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</w:tr>
      <w:tr w:rsidR="00434BB2" w14:paraId="5081A380" w14:textId="77777777" w:rsidTr="002A6263">
        <w:trPr>
          <w:cantSplit/>
          <w:tblHeader/>
        </w:trPr>
        <w:tc>
          <w:tcPr>
            <w:tcW w:w="13043" w:type="dxa"/>
            <w:gridSpan w:val="3"/>
          </w:tcPr>
          <w:p w14:paraId="17E9DB77" w14:textId="77777777" w:rsidR="00434BB2" w:rsidRDefault="002A6263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>Раздел 4. Итоговый проект</w:t>
            </w:r>
          </w:p>
        </w:tc>
        <w:tc>
          <w:tcPr>
            <w:tcW w:w="1698" w:type="dxa"/>
            <w:vMerge w:val="restart"/>
          </w:tcPr>
          <w:p w14:paraId="01951CE1" w14:textId="77777777" w:rsidR="00434BB2" w:rsidRDefault="002A6263" w:rsidP="002A6263">
            <w:pPr>
              <w:pStyle w:val="10"/>
              <w:jc w:val="center"/>
              <w:rPr>
                <w:i/>
                <w:iCs/>
              </w:rPr>
            </w:pPr>
            <w:r>
              <w:t xml:space="preserve">ОК 02; ОК </w:t>
            </w:r>
            <w:r w:rsidR="00056E44">
              <w:t>03; ПК</w:t>
            </w:r>
            <w:r>
              <w:rPr>
                <w:sz w:val="23"/>
                <w:szCs w:val="23"/>
              </w:rPr>
              <w:t xml:space="preserve"> 1.2, ПК 2.2, ПК 3.2</w:t>
            </w:r>
          </w:p>
        </w:tc>
      </w:tr>
      <w:tr w:rsidR="00434BB2" w14:paraId="28E2229B" w14:textId="77777777" w:rsidTr="002A6263">
        <w:trPr>
          <w:cantSplit/>
          <w:tblHeader/>
        </w:trPr>
        <w:tc>
          <w:tcPr>
            <w:tcW w:w="1951" w:type="dxa"/>
            <w:vMerge w:val="restart"/>
          </w:tcPr>
          <w:p w14:paraId="186A5572" w14:textId="77777777" w:rsidR="00434BB2" w:rsidRDefault="002A6263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>Тема 4.1</w:t>
            </w:r>
          </w:p>
          <w:p w14:paraId="425CC397" w14:textId="77777777" w:rsidR="00434BB2" w:rsidRDefault="002A6263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Разработка веб-приложения</w:t>
            </w:r>
          </w:p>
        </w:tc>
        <w:tc>
          <w:tcPr>
            <w:tcW w:w="11092" w:type="dxa"/>
            <w:gridSpan w:val="2"/>
            <w:shd w:val="clear" w:color="auto" w:fill="auto"/>
          </w:tcPr>
          <w:p w14:paraId="7BC85523" w14:textId="77777777" w:rsidR="00434BB2" w:rsidRDefault="002A6263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>Практические занятия</w:t>
            </w:r>
          </w:p>
        </w:tc>
        <w:tc>
          <w:tcPr>
            <w:tcW w:w="1698" w:type="dxa"/>
            <w:vMerge/>
          </w:tcPr>
          <w:p w14:paraId="4F772563" w14:textId="77777777" w:rsidR="00434BB2" w:rsidRDefault="00434BB2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</w:tc>
      </w:tr>
      <w:tr w:rsidR="00434BB2" w14:paraId="2A65E179" w14:textId="77777777" w:rsidTr="002A6263">
        <w:trPr>
          <w:cantSplit/>
          <w:tblHeader/>
        </w:trPr>
        <w:tc>
          <w:tcPr>
            <w:tcW w:w="1951" w:type="dxa"/>
            <w:vMerge/>
          </w:tcPr>
          <w:p w14:paraId="06564D68" w14:textId="77777777" w:rsidR="00434BB2" w:rsidRDefault="00434BB2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</w:tc>
        <w:tc>
          <w:tcPr>
            <w:tcW w:w="9812" w:type="dxa"/>
            <w:shd w:val="clear" w:color="auto" w:fill="auto"/>
          </w:tcPr>
          <w:p w14:paraId="37E451FE" w14:textId="77777777" w:rsidR="00434BB2" w:rsidRDefault="002A6263">
            <w:pPr>
              <w:pStyle w:val="10"/>
              <w:keepNext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17"/>
              <w:rPr>
                <w:color w:val="000000"/>
              </w:rPr>
            </w:pPr>
            <w:r>
              <w:rPr>
                <w:color w:val="000000"/>
              </w:rPr>
              <w:t>Разработка веб-приложения</w:t>
            </w:r>
          </w:p>
        </w:tc>
        <w:tc>
          <w:tcPr>
            <w:tcW w:w="1280" w:type="dxa"/>
            <w:shd w:val="clear" w:color="auto" w:fill="auto"/>
          </w:tcPr>
          <w:p w14:paraId="4D2A547D" w14:textId="77777777" w:rsidR="00434BB2" w:rsidRDefault="002A6263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  <w:tc>
          <w:tcPr>
            <w:tcW w:w="1698" w:type="dxa"/>
            <w:vMerge/>
          </w:tcPr>
          <w:p w14:paraId="6BF829BB" w14:textId="77777777" w:rsidR="00434BB2" w:rsidRDefault="00434BB2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</w:tr>
      <w:tr w:rsidR="00434BB2" w14:paraId="3CEB3029" w14:textId="77777777" w:rsidTr="002A6263">
        <w:trPr>
          <w:cantSplit/>
          <w:tblHeader/>
        </w:trPr>
        <w:tc>
          <w:tcPr>
            <w:tcW w:w="1951" w:type="dxa"/>
            <w:vMerge/>
          </w:tcPr>
          <w:p w14:paraId="2187A039" w14:textId="77777777" w:rsidR="00434BB2" w:rsidRDefault="00434BB2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  <w:tc>
          <w:tcPr>
            <w:tcW w:w="9812" w:type="dxa"/>
            <w:shd w:val="clear" w:color="auto" w:fill="auto"/>
          </w:tcPr>
          <w:p w14:paraId="6B1A6633" w14:textId="77777777" w:rsidR="00434BB2" w:rsidRDefault="002A6263">
            <w:pPr>
              <w:pStyle w:val="10"/>
              <w:keepNext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17"/>
              <w:rPr>
                <w:color w:val="000000"/>
              </w:rPr>
            </w:pPr>
            <w:r>
              <w:rPr>
                <w:color w:val="000000"/>
              </w:rPr>
              <w:t>Проектирование</w:t>
            </w:r>
          </w:p>
        </w:tc>
        <w:tc>
          <w:tcPr>
            <w:tcW w:w="1280" w:type="dxa"/>
            <w:shd w:val="clear" w:color="auto" w:fill="auto"/>
          </w:tcPr>
          <w:p w14:paraId="6ECF94E8" w14:textId="77777777" w:rsidR="00434BB2" w:rsidRDefault="002A6263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rPr>
                <w:i/>
                <w:iCs/>
              </w:rPr>
              <w:t>2</w:t>
            </w:r>
          </w:p>
        </w:tc>
        <w:tc>
          <w:tcPr>
            <w:tcW w:w="1698" w:type="dxa"/>
            <w:vMerge/>
          </w:tcPr>
          <w:p w14:paraId="2C907527" w14:textId="77777777" w:rsidR="00434BB2" w:rsidRDefault="00434BB2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434BB2" w14:paraId="6ABDB77C" w14:textId="77777777" w:rsidTr="002A6263">
        <w:trPr>
          <w:cantSplit/>
          <w:tblHeader/>
        </w:trPr>
        <w:tc>
          <w:tcPr>
            <w:tcW w:w="1951" w:type="dxa"/>
            <w:vMerge/>
          </w:tcPr>
          <w:p w14:paraId="25A36A51" w14:textId="77777777" w:rsidR="00434BB2" w:rsidRDefault="00434BB2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9812" w:type="dxa"/>
            <w:shd w:val="clear" w:color="auto" w:fill="auto"/>
          </w:tcPr>
          <w:p w14:paraId="09325B9A" w14:textId="77777777" w:rsidR="00434BB2" w:rsidRDefault="002A6263">
            <w:pPr>
              <w:pStyle w:val="10"/>
              <w:keepNext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17"/>
              <w:rPr>
                <w:color w:val="000000"/>
              </w:rPr>
            </w:pPr>
            <w:r>
              <w:rPr>
                <w:color w:val="000000"/>
              </w:rPr>
              <w:t>Вёрстка</w:t>
            </w:r>
          </w:p>
        </w:tc>
        <w:tc>
          <w:tcPr>
            <w:tcW w:w="1280" w:type="dxa"/>
            <w:shd w:val="clear" w:color="auto" w:fill="auto"/>
          </w:tcPr>
          <w:p w14:paraId="6BF0E2EF" w14:textId="77777777" w:rsidR="00434BB2" w:rsidRDefault="002A6263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  <w:tc>
          <w:tcPr>
            <w:tcW w:w="1698" w:type="dxa"/>
            <w:vMerge/>
          </w:tcPr>
          <w:p w14:paraId="133EC950" w14:textId="77777777" w:rsidR="00434BB2" w:rsidRDefault="00434BB2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</w:tr>
      <w:tr w:rsidR="00434BB2" w14:paraId="487D2954" w14:textId="77777777" w:rsidTr="002A6263">
        <w:trPr>
          <w:cantSplit/>
          <w:tblHeader/>
        </w:trPr>
        <w:tc>
          <w:tcPr>
            <w:tcW w:w="1951" w:type="dxa"/>
            <w:vMerge/>
          </w:tcPr>
          <w:p w14:paraId="0B34FD72" w14:textId="77777777" w:rsidR="00434BB2" w:rsidRDefault="00434BB2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  <w:tc>
          <w:tcPr>
            <w:tcW w:w="9812" w:type="dxa"/>
            <w:shd w:val="clear" w:color="auto" w:fill="auto"/>
          </w:tcPr>
          <w:p w14:paraId="0AEBB963" w14:textId="77777777" w:rsidR="00434BB2" w:rsidRDefault="002A6263">
            <w:pPr>
              <w:pStyle w:val="10"/>
              <w:keepNext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17"/>
              <w:rPr>
                <w:color w:val="000000"/>
              </w:rPr>
            </w:pPr>
            <w:r>
              <w:rPr>
                <w:color w:val="000000"/>
              </w:rPr>
              <w:t>Программирование</w:t>
            </w:r>
          </w:p>
        </w:tc>
        <w:tc>
          <w:tcPr>
            <w:tcW w:w="1280" w:type="dxa"/>
            <w:shd w:val="clear" w:color="auto" w:fill="auto"/>
          </w:tcPr>
          <w:p w14:paraId="1033BC92" w14:textId="77777777" w:rsidR="00434BB2" w:rsidRDefault="002A6263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rPr>
                <w:i/>
                <w:iCs/>
              </w:rPr>
              <w:t>2</w:t>
            </w:r>
          </w:p>
        </w:tc>
        <w:tc>
          <w:tcPr>
            <w:tcW w:w="1698" w:type="dxa"/>
            <w:vMerge/>
          </w:tcPr>
          <w:p w14:paraId="2BD5E9F5" w14:textId="77777777" w:rsidR="00434BB2" w:rsidRDefault="00434BB2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434BB2" w14:paraId="22EBC89A" w14:textId="77777777" w:rsidTr="002A6263">
        <w:trPr>
          <w:cantSplit/>
          <w:tblHeader/>
        </w:trPr>
        <w:tc>
          <w:tcPr>
            <w:tcW w:w="1951" w:type="dxa"/>
            <w:vMerge/>
          </w:tcPr>
          <w:p w14:paraId="04A766BE" w14:textId="77777777" w:rsidR="00434BB2" w:rsidRDefault="00434BB2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9812" w:type="dxa"/>
            <w:shd w:val="clear" w:color="auto" w:fill="auto"/>
          </w:tcPr>
          <w:p w14:paraId="251D37BB" w14:textId="77777777" w:rsidR="00434BB2" w:rsidRDefault="002A6263">
            <w:pPr>
              <w:pStyle w:val="10"/>
              <w:keepNext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17"/>
              <w:rPr>
                <w:color w:val="000000"/>
              </w:rPr>
            </w:pPr>
            <w:r>
              <w:rPr>
                <w:color w:val="000000"/>
              </w:rPr>
              <w:t>Тестирование</w:t>
            </w:r>
          </w:p>
        </w:tc>
        <w:tc>
          <w:tcPr>
            <w:tcW w:w="1280" w:type="dxa"/>
            <w:shd w:val="clear" w:color="auto" w:fill="auto"/>
          </w:tcPr>
          <w:p w14:paraId="6CEFB6F4" w14:textId="77777777" w:rsidR="00434BB2" w:rsidRDefault="002A6263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  <w:tc>
          <w:tcPr>
            <w:tcW w:w="1698" w:type="dxa"/>
            <w:vMerge/>
          </w:tcPr>
          <w:p w14:paraId="434AAD6B" w14:textId="77777777" w:rsidR="00434BB2" w:rsidRDefault="00434BB2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</w:tr>
      <w:tr w:rsidR="00434BB2" w14:paraId="25B5F908" w14:textId="77777777" w:rsidTr="002A6263">
        <w:trPr>
          <w:cantSplit/>
          <w:tblHeader/>
        </w:trPr>
        <w:tc>
          <w:tcPr>
            <w:tcW w:w="13043" w:type="dxa"/>
            <w:gridSpan w:val="3"/>
          </w:tcPr>
          <w:p w14:paraId="4A7B708B" w14:textId="77777777" w:rsidR="00434BB2" w:rsidRDefault="002A6263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Раздел 5. Оформление документов в </w:t>
            </w:r>
            <w:proofErr w:type="spellStart"/>
            <w:r>
              <w:rPr>
                <w:b/>
                <w:bCs/>
              </w:rPr>
              <w:t>Word</w:t>
            </w:r>
            <w:proofErr w:type="spellEnd"/>
          </w:p>
        </w:tc>
        <w:tc>
          <w:tcPr>
            <w:tcW w:w="1698" w:type="dxa"/>
            <w:vMerge/>
          </w:tcPr>
          <w:p w14:paraId="7C9971F7" w14:textId="77777777" w:rsidR="00434BB2" w:rsidRDefault="00434BB2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</w:tc>
      </w:tr>
      <w:tr w:rsidR="00434BB2" w14:paraId="755DC71C" w14:textId="77777777" w:rsidTr="002A6263">
        <w:trPr>
          <w:cantSplit/>
          <w:tblHeader/>
        </w:trPr>
        <w:tc>
          <w:tcPr>
            <w:tcW w:w="1951" w:type="dxa"/>
            <w:vMerge w:val="restart"/>
          </w:tcPr>
          <w:p w14:paraId="511F7BC0" w14:textId="77777777" w:rsidR="00434BB2" w:rsidRDefault="002A6263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>Тема 5.1</w:t>
            </w:r>
          </w:p>
          <w:p w14:paraId="3FDB5868" w14:textId="77777777" w:rsidR="00434BB2" w:rsidRDefault="002A6263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Оформление по требованиям</w:t>
            </w:r>
          </w:p>
        </w:tc>
        <w:tc>
          <w:tcPr>
            <w:tcW w:w="11092" w:type="dxa"/>
            <w:gridSpan w:val="2"/>
            <w:shd w:val="clear" w:color="auto" w:fill="auto"/>
          </w:tcPr>
          <w:p w14:paraId="5CDB5796" w14:textId="77777777" w:rsidR="00434BB2" w:rsidRDefault="002A6263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>Практические занятия</w:t>
            </w:r>
          </w:p>
        </w:tc>
        <w:tc>
          <w:tcPr>
            <w:tcW w:w="1698" w:type="dxa"/>
            <w:vMerge/>
          </w:tcPr>
          <w:p w14:paraId="65BBEC1B" w14:textId="77777777" w:rsidR="00434BB2" w:rsidRDefault="00434BB2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</w:tc>
      </w:tr>
      <w:tr w:rsidR="00434BB2" w14:paraId="3AE7D150" w14:textId="77777777" w:rsidTr="002A6263">
        <w:trPr>
          <w:cantSplit/>
          <w:trHeight w:val="126"/>
          <w:tblHeader/>
        </w:trPr>
        <w:tc>
          <w:tcPr>
            <w:tcW w:w="1951" w:type="dxa"/>
            <w:vMerge/>
          </w:tcPr>
          <w:p w14:paraId="29AC6E51" w14:textId="77777777" w:rsidR="00434BB2" w:rsidRDefault="00434BB2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</w:tc>
        <w:tc>
          <w:tcPr>
            <w:tcW w:w="9812" w:type="dxa"/>
            <w:shd w:val="clear" w:color="auto" w:fill="auto"/>
          </w:tcPr>
          <w:p w14:paraId="5710D7B1" w14:textId="77777777" w:rsidR="00434BB2" w:rsidRDefault="002A6263">
            <w:pPr>
              <w:pStyle w:val="1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  <w:rPr>
                <w:color w:val="000000"/>
              </w:rPr>
            </w:pPr>
            <w:r>
              <w:rPr>
                <w:color w:val="000000"/>
              </w:rPr>
              <w:t>Требования к курсовым, дипломным работам, коммерческим предложениям.</w:t>
            </w:r>
          </w:p>
        </w:tc>
        <w:tc>
          <w:tcPr>
            <w:tcW w:w="1280" w:type="dxa"/>
          </w:tcPr>
          <w:p w14:paraId="3C2F78F8" w14:textId="77777777" w:rsidR="00434BB2" w:rsidRDefault="002A6263">
            <w:pPr>
              <w:pStyle w:val="10"/>
            </w:pPr>
            <w:r>
              <w:rPr>
                <w:i/>
                <w:iCs/>
              </w:rPr>
              <w:t>2</w:t>
            </w:r>
          </w:p>
        </w:tc>
        <w:tc>
          <w:tcPr>
            <w:tcW w:w="1698" w:type="dxa"/>
            <w:vMerge/>
          </w:tcPr>
          <w:p w14:paraId="04408981" w14:textId="77777777" w:rsidR="00434BB2" w:rsidRDefault="00434BB2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434BB2" w14:paraId="4611AC76" w14:textId="77777777" w:rsidTr="002A6263">
        <w:trPr>
          <w:cantSplit/>
          <w:tblHeader/>
        </w:trPr>
        <w:tc>
          <w:tcPr>
            <w:tcW w:w="1951" w:type="dxa"/>
            <w:vMerge/>
          </w:tcPr>
          <w:p w14:paraId="6A55AD6C" w14:textId="77777777" w:rsidR="00434BB2" w:rsidRDefault="00434BB2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9812" w:type="dxa"/>
            <w:shd w:val="clear" w:color="auto" w:fill="auto"/>
          </w:tcPr>
          <w:p w14:paraId="73EAED62" w14:textId="77777777" w:rsidR="00434BB2" w:rsidRDefault="002A6263">
            <w:pPr>
              <w:pStyle w:val="1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  <w:rPr>
                <w:color w:val="000000"/>
              </w:rPr>
            </w:pPr>
            <w:r>
              <w:rPr>
                <w:color w:val="000000"/>
              </w:rPr>
              <w:t xml:space="preserve">Автоматизация в </w:t>
            </w:r>
            <w:proofErr w:type="spellStart"/>
            <w:r>
              <w:rPr>
                <w:color w:val="000000"/>
              </w:rPr>
              <w:t>Word</w:t>
            </w:r>
            <w:proofErr w:type="spellEnd"/>
            <w:r>
              <w:rPr>
                <w:color w:val="000000"/>
              </w:rPr>
              <w:t>: стили, оглавление, списки, таблицы.</w:t>
            </w:r>
          </w:p>
        </w:tc>
        <w:tc>
          <w:tcPr>
            <w:tcW w:w="1280" w:type="dxa"/>
          </w:tcPr>
          <w:p w14:paraId="16A1D10D" w14:textId="77777777" w:rsidR="00434BB2" w:rsidRDefault="002A6263">
            <w:pPr>
              <w:pStyle w:val="10"/>
            </w:pPr>
            <w:r>
              <w:rPr>
                <w:i/>
                <w:iCs/>
              </w:rPr>
              <w:t>2</w:t>
            </w:r>
          </w:p>
        </w:tc>
        <w:tc>
          <w:tcPr>
            <w:tcW w:w="1698" w:type="dxa"/>
            <w:vMerge/>
          </w:tcPr>
          <w:p w14:paraId="58DD8A5B" w14:textId="77777777" w:rsidR="00434BB2" w:rsidRDefault="00434BB2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434BB2" w14:paraId="42FE4600" w14:textId="77777777" w:rsidTr="002A6263">
        <w:trPr>
          <w:cantSplit/>
          <w:tblHeader/>
        </w:trPr>
        <w:tc>
          <w:tcPr>
            <w:tcW w:w="1951" w:type="dxa"/>
            <w:vMerge/>
          </w:tcPr>
          <w:p w14:paraId="2F11F7D2" w14:textId="77777777" w:rsidR="00434BB2" w:rsidRDefault="00434BB2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9812" w:type="dxa"/>
            <w:shd w:val="clear" w:color="auto" w:fill="auto"/>
          </w:tcPr>
          <w:p w14:paraId="5F5CFBAB" w14:textId="77777777" w:rsidR="00434BB2" w:rsidRDefault="002A6263">
            <w:pPr>
              <w:pStyle w:val="1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  <w:rPr>
                <w:color w:val="000000"/>
              </w:rPr>
            </w:pPr>
            <w:r>
              <w:rPr>
                <w:color w:val="000000"/>
              </w:rPr>
              <w:t>Настройка полей, оглавления, списка использованных источников.</w:t>
            </w:r>
          </w:p>
        </w:tc>
        <w:tc>
          <w:tcPr>
            <w:tcW w:w="1280" w:type="dxa"/>
          </w:tcPr>
          <w:p w14:paraId="0D2FBACC" w14:textId="77777777" w:rsidR="00434BB2" w:rsidRDefault="002A6263">
            <w:pPr>
              <w:pStyle w:val="10"/>
            </w:pPr>
            <w:r>
              <w:rPr>
                <w:i/>
                <w:iCs/>
              </w:rPr>
              <w:t>2</w:t>
            </w:r>
          </w:p>
        </w:tc>
        <w:tc>
          <w:tcPr>
            <w:tcW w:w="1698" w:type="dxa"/>
            <w:vMerge/>
          </w:tcPr>
          <w:p w14:paraId="7B1DD842" w14:textId="77777777" w:rsidR="00434BB2" w:rsidRDefault="00434BB2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434BB2" w14:paraId="54308EA7" w14:textId="77777777" w:rsidTr="002A6263">
        <w:trPr>
          <w:cantSplit/>
          <w:tblHeader/>
        </w:trPr>
        <w:tc>
          <w:tcPr>
            <w:tcW w:w="1951" w:type="dxa"/>
            <w:vMerge/>
          </w:tcPr>
          <w:p w14:paraId="2FD048BD" w14:textId="77777777" w:rsidR="00434BB2" w:rsidRDefault="00434BB2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9812" w:type="dxa"/>
            <w:shd w:val="clear" w:color="auto" w:fill="auto"/>
          </w:tcPr>
          <w:p w14:paraId="64835339" w14:textId="77777777" w:rsidR="00434BB2" w:rsidRDefault="002A6263">
            <w:pPr>
              <w:pStyle w:val="10"/>
              <w:keepNext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17"/>
              <w:rPr>
                <w:color w:val="000000"/>
              </w:rPr>
            </w:pPr>
            <w:r>
              <w:rPr>
                <w:color w:val="000000"/>
              </w:rPr>
              <w:t>Вставка таблиц и изображений</w:t>
            </w:r>
          </w:p>
        </w:tc>
        <w:tc>
          <w:tcPr>
            <w:tcW w:w="1280" w:type="dxa"/>
          </w:tcPr>
          <w:p w14:paraId="1D1CA65F" w14:textId="77777777" w:rsidR="00434BB2" w:rsidRDefault="002A6263">
            <w:pPr>
              <w:pStyle w:val="10"/>
            </w:pPr>
            <w:r>
              <w:rPr>
                <w:i/>
                <w:iCs/>
              </w:rPr>
              <w:t>2</w:t>
            </w:r>
          </w:p>
        </w:tc>
        <w:tc>
          <w:tcPr>
            <w:tcW w:w="1698" w:type="dxa"/>
            <w:vMerge/>
          </w:tcPr>
          <w:p w14:paraId="6F275D3B" w14:textId="77777777" w:rsidR="00434BB2" w:rsidRDefault="00434BB2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434BB2" w14:paraId="3CE75D9A" w14:textId="77777777" w:rsidTr="002A6263">
        <w:trPr>
          <w:cantSplit/>
          <w:tblHeader/>
        </w:trPr>
        <w:tc>
          <w:tcPr>
            <w:tcW w:w="1951" w:type="dxa"/>
            <w:vMerge/>
          </w:tcPr>
          <w:p w14:paraId="65DD7DFF" w14:textId="77777777" w:rsidR="00434BB2" w:rsidRDefault="00434BB2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9812" w:type="dxa"/>
            <w:shd w:val="clear" w:color="auto" w:fill="auto"/>
          </w:tcPr>
          <w:p w14:paraId="7D379DF6" w14:textId="77777777" w:rsidR="00434BB2" w:rsidRDefault="002A6263">
            <w:pPr>
              <w:pStyle w:val="10"/>
              <w:keepNext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17"/>
              <w:rPr>
                <w:color w:val="000000"/>
              </w:rPr>
            </w:pPr>
            <w:r>
              <w:rPr>
                <w:color w:val="000000"/>
              </w:rPr>
              <w:t>Оформление научной статьи</w:t>
            </w:r>
          </w:p>
        </w:tc>
        <w:tc>
          <w:tcPr>
            <w:tcW w:w="1280" w:type="dxa"/>
          </w:tcPr>
          <w:p w14:paraId="59B3F002" w14:textId="77777777" w:rsidR="00434BB2" w:rsidRDefault="002A6263">
            <w:pPr>
              <w:pStyle w:val="10"/>
            </w:pPr>
            <w:r>
              <w:rPr>
                <w:i/>
                <w:iCs/>
              </w:rPr>
              <w:t>2</w:t>
            </w:r>
          </w:p>
        </w:tc>
        <w:tc>
          <w:tcPr>
            <w:tcW w:w="1698" w:type="dxa"/>
            <w:vMerge/>
          </w:tcPr>
          <w:p w14:paraId="670B707D" w14:textId="77777777" w:rsidR="00434BB2" w:rsidRDefault="00434BB2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2A6263" w14:paraId="183202E0" w14:textId="77777777" w:rsidTr="002A6263">
        <w:trPr>
          <w:cantSplit/>
          <w:tblHeader/>
        </w:trPr>
        <w:tc>
          <w:tcPr>
            <w:tcW w:w="1951" w:type="dxa"/>
            <w:vMerge w:val="restart"/>
          </w:tcPr>
          <w:p w14:paraId="12FEAFE5" w14:textId="77777777" w:rsidR="002A6263" w:rsidRDefault="002A6263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11092" w:type="dxa"/>
            <w:gridSpan w:val="2"/>
          </w:tcPr>
          <w:p w14:paraId="4FAE9A97" w14:textId="77777777" w:rsidR="002A6263" w:rsidRDefault="002A6263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FF0000"/>
              </w:rPr>
            </w:pPr>
            <w:r>
              <w:rPr>
                <w:b/>
                <w:bCs/>
                <w:color w:val="000000"/>
              </w:rPr>
              <w:t>Самостоятельная работа</w:t>
            </w:r>
          </w:p>
        </w:tc>
        <w:tc>
          <w:tcPr>
            <w:tcW w:w="1698" w:type="dxa"/>
            <w:vMerge w:val="restart"/>
          </w:tcPr>
          <w:p w14:paraId="786D67BF" w14:textId="77777777" w:rsidR="002A6263" w:rsidRDefault="002A6263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iCs/>
              </w:rPr>
            </w:pPr>
            <w:r>
              <w:t xml:space="preserve">ОК 02; ОК </w:t>
            </w:r>
            <w:r w:rsidR="00056E44">
              <w:t>03; ПК</w:t>
            </w:r>
            <w:r>
              <w:rPr>
                <w:sz w:val="23"/>
                <w:szCs w:val="23"/>
              </w:rPr>
              <w:t xml:space="preserve"> 1.2, ПК 2.2, ПК 3.2</w:t>
            </w:r>
          </w:p>
        </w:tc>
      </w:tr>
      <w:tr w:rsidR="002A6263" w14:paraId="6BF3BB6F" w14:textId="77777777" w:rsidTr="002A6263">
        <w:trPr>
          <w:cantSplit/>
          <w:tblHeader/>
        </w:trPr>
        <w:tc>
          <w:tcPr>
            <w:tcW w:w="1951" w:type="dxa"/>
            <w:vMerge/>
          </w:tcPr>
          <w:p w14:paraId="51A501D9" w14:textId="77777777" w:rsidR="002A6263" w:rsidRDefault="002A6263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  <w:tc>
          <w:tcPr>
            <w:tcW w:w="9812" w:type="dxa"/>
          </w:tcPr>
          <w:p w14:paraId="4244BDB2" w14:textId="77777777" w:rsidR="002A6263" w:rsidRDefault="002A6263">
            <w:pPr>
              <w:pStyle w:val="10"/>
              <w:keepNext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17"/>
              <w:rPr>
                <w:color w:val="000000"/>
              </w:rPr>
            </w:pPr>
            <w:r>
              <w:rPr>
                <w:color w:val="000000"/>
              </w:rPr>
              <w:t>Создание личного блога</w:t>
            </w:r>
          </w:p>
        </w:tc>
        <w:tc>
          <w:tcPr>
            <w:tcW w:w="1280" w:type="dxa"/>
          </w:tcPr>
          <w:p w14:paraId="622E23AA" w14:textId="77777777" w:rsidR="002A6263" w:rsidRDefault="002A6263">
            <w:pPr>
              <w:pStyle w:val="10"/>
            </w:pPr>
            <w:r>
              <w:rPr>
                <w:i/>
                <w:iCs/>
              </w:rPr>
              <w:t>2</w:t>
            </w:r>
          </w:p>
        </w:tc>
        <w:tc>
          <w:tcPr>
            <w:tcW w:w="1698" w:type="dxa"/>
            <w:vMerge/>
          </w:tcPr>
          <w:p w14:paraId="1F1B0DF9" w14:textId="77777777" w:rsidR="002A6263" w:rsidRDefault="002A6263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iCs/>
                <w:color w:val="FFFFFF"/>
                <w:highlight w:val="white"/>
              </w:rPr>
            </w:pPr>
          </w:p>
        </w:tc>
      </w:tr>
      <w:tr w:rsidR="002A6263" w14:paraId="468804B1" w14:textId="77777777" w:rsidTr="002A6263">
        <w:trPr>
          <w:cantSplit/>
          <w:tblHeader/>
        </w:trPr>
        <w:tc>
          <w:tcPr>
            <w:tcW w:w="1951" w:type="dxa"/>
            <w:vMerge/>
          </w:tcPr>
          <w:p w14:paraId="006A7116" w14:textId="77777777" w:rsidR="002A6263" w:rsidRDefault="002A6263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  <w:tc>
          <w:tcPr>
            <w:tcW w:w="9812" w:type="dxa"/>
          </w:tcPr>
          <w:p w14:paraId="0E8111DE" w14:textId="77777777" w:rsidR="002A6263" w:rsidRDefault="002A6263">
            <w:pPr>
              <w:pStyle w:val="10"/>
              <w:keepNext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17"/>
              <w:rPr>
                <w:color w:val="000000"/>
              </w:rPr>
            </w:pPr>
            <w:r>
              <w:rPr>
                <w:color w:val="000000"/>
              </w:rPr>
              <w:t>Статьи, категории, комментарии (статичный сайт)</w:t>
            </w:r>
          </w:p>
        </w:tc>
        <w:tc>
          <w:tcPr>
            <w:tcW w:w="1280" w:type="dxa"/>
          </w:tcPr>
          <w:p w14:paraId="08971FF6" w14:textId="77777777" w:rsidR="002A6263" w:rsidRDefault="002A6263">
            <w:pPr>
              <w:pStyle w:val="10"/>
            </w:pPr>
            <w:r>
              <w:rPr>
                <w:i/>
                <w:iCs/>
              </w:rPr>
              <w:t>2</w:t>
            </w:r>
          </w:p>
        </w:tc>
        <w:tc>
          <w:tcPr>
            <w:tcW w:w="1698" w:type="dxa"/>
            <w:vMerge/>
          </w:tcPr>
          <w:p w14:paraId="28B1C2B9" w14:textId="77777777" w:rsidR="002A6263" w:rsidRDefault="002A6263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iCs/>
                <w:color w:val="FFFFFF"/>
                <w:highlight w:val="white"/>
              </w:rPr>
            </w:pPr>
          </w:p>
        </w:tc>
      </w:tr>
      <w:tr w:rsidR="002A6263" w14:paraId="12B5B0EF" w14:textId="77777777" w:rsidTr="002A6263">
        <w:trPr>
          <w:cantSplit/>
          <w:tblHeader/>
        </w:trPr>
        <w:tc>
          <w:tcPr>
            <w:tcW w:w="1951" w:type="dxa"/>
            <w:vMerge/>
          </w:tcPr>
          <w:p w14:paraId="6B28D573" w14:textId="77777777" w:rsidR="002A6263" w:rsidRDefault="002A6263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  <w:tc>
          <w:tcPr>
            <w:tcW w:w="9812" w:type="dxa"/>
          </w:tcPr>
          <w:p w14:paraId="18918887" w14:textId="77777777" w:rsidR="002A6263" w:rsidRDefault="002A6263">
            <w:pPr>
              <w:pStyle w:val="10"/>
              <w:keepNext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17"/>
              <w:rPr>
                <w:color w:val="000000"/>
              </w:rPr>
            </w:pPr>
            <w:r>
              <w:rPr>
                <w:color w:val="000000"/>
              </w:rPr>
              <w:t xml:space="preserve">Вёрстка </w:t>
            </w:r>
            <w:proofErr w:type="spellStart"/>
            <w:r>
              <w:rPr>
                <w:color w:val="000000"/>
              </w:rPr>
              <w:t>landing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page</w:t>
            </w:r>
            <w:proofErr w:type="spellEnd"/>
            <w:r>
              <w:rPr>
                <w:color w:val="000000"/>
              </w:rPr>
              <w:t xml:space="preserve"> для стартапа</w:t>
            </w:r>
          </w:p>
        </w:tc>
        <w:tc>
          <w:tcPr>
            <w:tcW w:w="1280" w:type="dxa"/>
          </w:tcPr>
          <w:p w14:paraId="222F5E50" w14:textId="77777777" w:rsidR="002A6263" w:rsidRDefault="002A6263">
            <w:pPr>
              <w:pStyle w:val="10"/>
            </w:pPr>
            <w:r>
              <w:rPr>
                <w:i/>
                <w:iCs/>
              </w:rPr>
              <w:t>2</w:t>
            </w:r>
          </w:p>
        </w:tc>
        <w:tc>
          <w:tcPr>
            <w:tcW w:w="1698" w:type="dxa"/>
            <w:vMerge/>
          </w:tcPr>
          <w:p w14:paraId="0E41F08B" w14:textId="77777777" w:rsidR="002A6263" w:rsidRDefault="002A6263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iCs/>
                <w:color w:val="FFFFFF"/>
                <w:highlight w:val="white"/>
              </w:rPr>
            </w:pPr>
          </w:p>
        </w:tc>
      </w:tr>
      <w:tr w:rsidR="002A6263" w14:paraId="51639151" w14:textId="77777777" w:rsidTr="002A6263">
        <w:trPr>
          <w:cantSplit/>
          <w:tblHeader/>
        </w:trPr>
        <w:tc>
          <w:tcPr>
            <w:tcW w:w="1951" w:type="dxa"/>
            <w:vMerge/>
          </w:tcPr>
          <w:p w14:paraId="5F516949" w14:textId="77777777" w:rsidR="002A6263" w:rsidRDefault="002A6263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  <w:tc>
          <w:tcPr>
            <w:tcW w:w="9812" w:type="dxa"/>
          </w:tcPr>
          <w:p w14:paraId="5140F2A8" w14:textId="77777777" w:rsidR="002A6263" w:rsidRDefault="002A6263">
            <w:pPr>
              <w:pStyle w:val="10"/>
              <w:keepNext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17"/>
              <w:rPr>
                <w:color w:val="000000"/>
              </w:rPr>
            </w:pPr>
            <w:r>
              <w:rPr>
                <w:color w:val="000000"/>
              </w:rPr>
              <w:t>Адаптивный дизайн, анимации.</w:t>
            </w:r>
          </w:p>
        </w:tc>
        <w:tc>
          <w:tcPr>
            <w:tcW w:w="1280" w:type="dxa"/>
          </w:tcPr>
          <w:p w14:paraId="43A9E867" w14:textId="77777777" w:rsidR="002A6263" w:rsidRDefault="002A6263">
            <w:pPr>
              <w:pStyle w:val="10"/>
            </w:pPr>
            <w:r>
              <w:rPr>
                <w:i/>
                <w:iCs/>
              </w:rPr>
              <w:t>2</w:t>
            </w:r>
          </w:p>
        </w:tc>
        <w:tc>
          <w:tcPr>
            <w:tcW w:w="1698" w:type="dxa"/>
            <w:vMerge/>
          </w:tcPr>
          <w:p w14:paraId="68459B4C" w14:textId="77777777" w:rsidR="002A6263" w:rsidRDefault="002A6263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iCs/>
                <w:color w:val="FFFFFF"/>
                <w:highlight w:val="white"/>
              </w:rPr>
            </w:pPr>
          </w:p>
        </w:tc>
      </w:tr>
      <w:tr w:rsidR="002A6263" w14:paraId="3957402C" w14:textId="77777777" w:rsidTr="002A6263">
        <w:trPr>
          <w:cantSplit/>
          <w:tblHeader/>
        </w:trPr>
        <w:tc>
          <w:tcPr>
            <w:tcW w:w="1951" w:type="dxa"/>
            <w:vMerge/>
          </w:tcPr>
          <w:p w14:paraId="73CAC10A" w14:textId="77777777" w:rsidR="002A6263" w:rsidRDefault="002A6263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  <w:tc>
          <w:tcPr>
            <w:tcW w:w="9812" w:type="dxa"/>
          </w:tcPr>
          <w:p w14:paraId="445C9D0F" w14:textId="77777777" w:rsidR="002A6263" w:rsidRDefault="002A6263">
            <w:pPr>
              <w:pStyle w:val="10"/>
              <w:keepNext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17"/>
              <w:rPr>
                <w:color w:val="000000"/>
              </w:rPr>
            </w:pPr>
            <w:r>
              <w:rPr>
                <w:color w:val="000000"/>
              </w:rPr>
              <w:t>Разработка мини-игры на JS</w:t>
            </w:r>
          </w:p>
        </w:tc>
        <w:tc>
          <w:tcPr>
            <w:tcW w:w="1280" w:type="dxa"/>
          </w:tcPr>
          <w:p w14:paraId="30022F2D" w14:textId="77777777" w:rsidR="002A6263" w:rsidRDefault="002A6263">
            <w:pPr>
              <w:pStyle w:val="10"/>
            </w:pPr>
            <w:r>
              <w:rPr>
                <w:i/>
                <w:iCs/>
              </w:rPr>
              <w:t>2</w:t>
            </w:r>
          </w:p>
        </w:tc>
        <w:tc>
          <w:tcPr>
            <w:tcW w:w="1698" w:type="dxa"/>
            <w:vMerge/>
          </w:tcPr>
          <w:p w14:paraId="5ED8AC4F" w14:textId="77777777" w:rsidR="002A6263" w:rsidRDefault="002A6263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iCs/>
                <w:color w:val="FFFFFF"/>
                <w:highlight w:val="white"/>
              </w:rPr>
            </w:pPr>
          </w:p>
        </w:tc>
      </w:tr>
      <w:tr w:rsidR="002A6263" w14:paraId="603A10A2" w14:textId="77777777" w:rsidTr="002A6263">
        <w:trPr>
          <w:cantSplit/>
          <w:tblHeader/>
        </w:trPr>
        <w:tc>
          <w:tcPr>
            <w:tcW w:w="1951" w:type="dxa"/>
            <w:vMerge/>
          </w:tcPr>
          <w:p w14:paraId="634599EB" w14:textId="77777777" w:rsidR="002A6263" w:rsidRDefault="002A6263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  <w:tc>
          <w:tcPr>
            <w:tcW w:w="9812" w:type="dxa"/>
          </w:tcPr>
          <w:p w14:paraId="002EC695" w14:textId="77777777" w:rsidR="002A6263" w:rsidRDefault="002A6263">
            <w:pPr>
              <w:pStyle w:val="10"/>
              <w:keepNext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17"/>
              <w:rPr>
                <w:color w:val="000000"/>
              </w:rPr>
            </w:pPr>
            <w:r>
              <w:rPr>
                <w:color w:val="000000"/>
              </w:rPr>
              <w:t xml:space="preserve">Интеграция карты </w:t>
            </w:r>
            <w:proofErr w:type="spellStart"/>
            <w:r>
              <w:rPr>
                <w:color w:val="000000"/>
              </w:rPr>
              <w:t>Google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Maps</w:t>
            </w:r>
            <w:proofErr w:type="spellEnd"/>
          </w:p>
        </w:tc>
        <w:tc>
          <w:tcPr>
            <w:tcW w:w="1280" w:type="dxa"/>
          </w:tcPr>
          <w:p w14:paraId="1D84FF6C" w14:textId="77777777" w:rsidR="002A6263" w:rsidRDefault="002A6263">
            <w:pPr>
              <w:pStyle w:val="10"/>
            </w:pPr>
            <w:r>
              <w:rPr>
                <w:i/>
                <w:iCs/>
              </w:rPr>
              <w:t>2</w:t>
            </w:r>
          </w:p>
        </w:tc>
        <w:tc>
          <w:tcPr>
            <w:tcW w:w="1698" w:type="dxa"/>
            <w:vMerge/>
          </w:tcPr>
          <w:p w14:paraId="12479C0B" w14:textId="77777777" w:rsidR="002A6263" w:rsidRDefault="002A6263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iCs/>
                <w:color w:val="FFFFFF"/>
                <w:highlight w:val="white"/>
              </w:rPr>
            </w:pPr>
          </w:p>
        </w:tc>
      </w:tr>
      <w:tr w:rsidR="002A6263" w14:paraId="23DAD316" w14:textId="77777777" w:rsidTr="002A6263">
        <w:trPr>
          <w:cantSplit/>
          <w:tblHeader/>
        </w:trPr>
        <w:tc>
          <w:tcPr>
            <w:tcW w:w="1951" w:type="dxa"/>
            <w:vMerge/>
          </w:tcPr>
          <w:p w14:paraId="2E9D115C" w14:textId="77777777" w:rsidR="002A6263" w:rsidRDefault="002A6263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  <w:tc>
          <w:tcPr>
            <w:tcW w:w="9812" w:type="dxa"/>
          </w:tcPr>
          <w:p w14:paraId="5AAFCF96" w14:textId="77777777" w:rsidR="002A6263" w:rsidRDefault="002A6263">
            <w:pPr>
              <w:pStyle w:val="10"/>
              <w:keepNext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17"/>
              <w:rPr>
                <w:color w:val="000000"/>
              </w:rPr>
            </w:pPr>
            <w:r>
              <w:rPr>
                <w:color w:val="000000"/>
              </w:rPr>
              <w:t xml:space="preserve">Отображение маркеров, </w:t>
            </w:r>
            <w:proofErr w:type="spellStart"/>
            <w:r>
              <w:rPr>
                <w:color w:val="000000"/>
              </w:rPr>
              <w:t>pop-up</w:t>
            </w:r>
            <w:proofErr w:type="spellEnd"/>
            <w:r>
              <w:rPr>
                <w:color w:val="000000"/>
              </w:rPr>
              <w:t xml:space="preserve"> окна</w:t>
            </w:r>
          </w:p>
        </w:tc>
        <w:tc>
          <w:tcPr>
            <w:tcW w:w="1280" w:type="dxa"/>
          </w:tcPr>
          <w:p w14:paraId="25BB8D2D" w14:textId="77777777" w:rsidR="002A6263" w:rsidRDefault="002A6263">
            <w:pPr>
              <w:pStyle w:val="10"/>
            </w:pPr>
            <w:r>
              <w:rPr>
                <w:i/>
                <w:iCs/>
              </w:rPr>
              <w:t>2</w:t>
            </w:r>
          </w:p>
        </w:tc>
        <w:tc>
          <w:tcPr>
            <w:tcW w:w="1698" w:type="dxa"/>
            <w:vMerge/>
          </w:tcPr>
          <w:p w14:paraId="2723CF77" w14:textId="77777777" w:rsidR="002A6263" w:rsidRDefault="002A6263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iCs/>
                <w:color w:val="FFFFFF"/>
                <w:highlight w:val="white"/>
              </w:rPr>
            </w:pPr>
          </w:p>
        </w:tc>
      </w:tr>
      <w:tr w:rsidR="002A6263" w14:paraId="775C3261" w14:textId="77777777" w:rsidTr="002A6263">
        <w:trPr>
          <w:cantSplit/>
          <w:tblHeader/>
        </w:trPr>
        <w:tc>
          <w:tcPr>
            <w:tcW w:w="1951" w:type="dxa"/>
            <w:vMerge/>
          </w:tcPr>
          <w:p w14:paraId="1CE0B814" w14:textId="77777777" w:rsidR="002A6263" w:rsidRDefault="002A6263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  <w:tc>
          <w:tcPr>
            <w:tcW w:w="9812" w:type="dxa"/>
          </w:tcPr>
          <w:p w14:paraId="74029CDF" w14:textId="77777777" w:rsidR="002A6263" w:rsidRDefault="002A6263">
            <w:pPr>
              <w:pStyle w:val="10"/>
              <w:keepNext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17"/>
              <w:rPr>
                <w:color w:val="000000"/>
              </w:rPr>
            </w:pPr>
            <w:r>
              <w:rPr>
                <w:color w:val="000000"/>
              </w:rPr>
              <w:t>Оптимизация скорости загрузки сайта</w:t>
            </w:r>
          </w:p>
        </w:tc>
        <w:tc>
          <w:tcPr>
            <w:tcW w:w="1280" w:type="dxa"/>
          </w:tcPr>
          <w:p w14:paraId="23490D67" w14:textId="77777777" w:rsidR="002A6263" w:rsidRDefault="002A6263">
            <w:pPr>
              <w:pStyle w:val="10"/>
            </w:pPr>
            <w:r>
              <w:rPr>
                <w:i/>
                <w:iCs/>
              </w:rPr>
              <w:t>2</w:t>
            </w:r>
          </w:p>
        </w:tc>
        <w:tc>
          <w:tcPr>
            <w:tcW w:w="1698" w:type="dxa"/>
            <w:vMerge/>
          </w:tcPr>
          <w:p w14:paraId="4493DB98" w14:textId="77777777" w:rsidR="002A6263" w:rsidRDefault="002A6263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iCs/>
                <w:color w:val="FFFFFF"/>
                <w:highlight w:val="white"/>
              </w:rPr>
            </w:pPr>
          </w:p>
        </w:tc>
      </w:tr>
      <w:tr w:rsidR="002A6263" w14:paraId="51DFE131" w14:textId="77777777" w:rsidTr="002A6263">
        <w:trPr>
          <w:cantSplit/>
          <w:tblHeader/>
        </w:trPr>
        <w:tc>
          <w:tcPr>
            <w:tcW w:w="1951" w:type="dxa"/>
            <w:vMerge/>
          </w:tcPr>
          <w:p w14:paraId="27059D1D" w14:textId="77777777" w:rsidR="002A6263" w:rsidRDefault="002A6263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  <w:tc>
          <w:tcPr>
            <w:tcW w:w="9812" w:type="dxa"/>
          </w:tcPr>
          <w:p w14:paraId="1D692E57" w14:textId="77777777" w:rsidR="002A6263" w:rsidRDefault="002A6263">
            <w:pPr>
              <w:pStyle w:val="10"/>
              <w:keepNext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17"/>
              <w:rPr>
                <w:color w:val="000000"/>
              </w:rPr>
            </w:pPr>
            <w:r>
              <w:rPr>
                <w:color w:val="000000"/>
              </w:rPr>
              <w:t xml:space="preserve">Анализ через </w:t>
            </w:r>
            <w:proofErr w:type="spellStart"/>
            <w:r>
              <w:rPr>
                <w:color w:val="000000"/>
              </w:rPr>
              <w:t>Lighthouse</w:t>
            </w:r>
            <w:proofErr w:type="spellEnd"/>
            <w:r>
              <w:rPr>
                <w:color w:val="000000"/>
              </w:rPr>
              <w:t>, сжатие изображений.</w:t>
            </w:r>
          </w:p>
        </w:tc>
        <w:tc>
          <w:tcPr>
            <w:tcW w:w="1280" w:type="dxa"/>
          </w:tcPr>
          <w:p w14:paraId="67237A0C" w14:textId="77777777" w:rsidR="002A6263" w:rsidRDefault="002A6263">
            <w:pPr>
              <w:pStyle w:val="10"/>
            </w:pPr>
            <w:r>
              <w:rPr>
                <w:i/>
                <w:iCs/>
              </w:rPr>
              <w:t>2</w:t>
            </w:r>
          </w:p>
        </w:tc>
        <w:tc>
          <w:tcPr>
            <w:tcW w:w="1698" w:type="dxa"/>
            <w:vMerge/>
          </w:tcPr>
          <w:p w14:paraId="570E1246" w14:textId="77777777" w:rsidR="002A6263" w:rsidRDefault="002A6263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iCs/>
                <w:color w:val="FFFFFF"/>
                <w:highlight w:val="white"/>
              </w:rPr>
            </w:pPr>
          </w:p>
        </w:tc>
      </w:tr>
      <w:tr w:rsidR="002A6263" w14:paraId="6C8DEAFA" w14:textId="77777777" w:rsidTr="002A6263">
        <w:trPr>
          <w:cantSplit/>
          <w:tblHeader/>
        </w:trPr>
        <w:tc>
          <w:tcPr>
            <w:tcW w:w="1951" w:type="dxa"/>
            <w:vMerge/>
          </w:tcPr>
          <w:p w14:paraId="14CF05DF" w14:textId="77777777" w:rsidR="002A6263" w:rsidRDefault="002A6263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  <w:tc>
          <w:tcPr>
            <w:tcW w:w="9812" w:type="dxa"/>
          </w:tcPr>
          <w:p w14:paraId="6520F328" w14:textId="77777777" w:rsidR="002A6263" w:rsidRDefault="002A6263">
            <w:pPr>
              <w:pStyle w:val="10"/>
              <w:keepNext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17"/>
              <w:rPr>
                <w:color w:val="000000"/>
              </w:rPr>
            </w:pPr>
            <w:r>
              <w:rPr>
                <w:color w:val="000000"/>
              </w:rPr>
              <w:t xml:space="preserve">Оформление текста в </w:t>
            </w:r>
            <w:proofErr w:type="spellStart"/>
            <w:r>
              <w:rPr>
                <w:color w:val="000000"/>
              </w:rPr>
              <w:t>Word</w:t>
            </w:r>
            <w:proofErr w:type="spellEnd"/>
          </w:p>
        </w:tc>
        <w:tc>
          <w:tcPr>
            <w:tcW w:w="1280" w:type="dxa"/>
          </w:tcPr>
          <w:p w14:paraId="3C1D39BF" w14:textId="77777777" w:rsidR="002A6263" w:rsidRDefault="002A6263">
            <w:pPr>
              <w:pStyle w:val="10"/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  <w:tc>
          <w:tcPr>
            <w:tcW w:w="1698" w:type="dxa"/>
            <w:vMerge/>
          </w:tcPr>
          <w:p w14:paraId="483D23A9" w14:textId="77777777" w:rsidR="002A6263" w:rsidRDefault="002A6263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iCs/>
                <w:color w:val="FFFFFF"/>
                <w:highlight w:val="white"/>
              </w:rPr>
            </w:pPr>
          </w:p>
        </w:tc>
      </w:tr>
      <w:tr w:rsidR="00434BB2" w14:paraId="610FD621" w14:textId="77777777" w:rsidTr="002A6263">
        <w:trPr>
          <w:cantSplit/>
          <w:tblHeader/>
        </w:trPr>
        <w:tc>
          <w:tcPr>
            <w:tcW w:w="1951" w:type="dxa"/>
            <w:vMerge/>
          </w:tcPr>
          <w:p w14:paraId="1B7C57D5" w14:textId="77777777" w:rsidR="00434BB2" w:rsidRDefault="00434BB2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  <w:tc>
          <w:tcPr>
            <w:tcW w:w="9812" w:type="dxa"/>
          </w:tcPr>
          <w:p w14:paraId="0C424625" w14:textId="77777777" w:rsidR="00434BB2" w:rsidRDefault="002A6263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/>
              </w:rPr>
            </w:pPr>
            <w:r>
              <w:rPr>
                <w:b/>
                <w:bCs/>
              </w:rPr>
              <w:t>Экзамен</w:t>
            </w:r>
          </w:p>
        </w:tc>
        <w:tc>
          <w:tcPr>
            <w:tcW w:w="1280" w:type="dxa"/>
          </w:tcPr>
          <w:p w14:paraId="6589C305" w14:textId="77777777" w:rsidR="00434BB2" w:rsidRDefault="002A6263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FF0000"/>
              </w:rPr>
            </w:pPr>
            <w:r>
              <w:t>6</w:t>
            </w:r>
          </w:p>
        </w:tc>
        <w:tc>
          <w:tcPr>
            <w:tcW w:w="1698" w:type="dxa"/>
          </w:tcPr>
          <w:p w14:paraId="710B7EE4" w14:textId="77777777" w:rsidR="00434BB2" w:rsidRDefault="00434BB2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iCs/>
                <w:color w:val="FFFFFF"/>
                <w:highlight w:val="white"/>
              </w:rPr>
            </w:pPr>
          </w:p>
        </w:tc>
      </w:tr>
      <w:tr w:rsidR="00434BB2" w14:paraId="42282600" w14:textId="77777777" w:rsidTr="002A6263">
        <w:trPr>
          <w:cantSplit/>
          <w:tblHeader/>
        </w:trPr>
        <w:tc>
          <w:tcPr>
            <w:tcW w:w="1951" w:type="dxa"/>
            <w:vMerge/>
          </w:tcPr>
          <w:p w14:paraId="3796A002" w14:textId="77777777" w:rsidR="00434BB2" w:rsidRDefault="00434BB2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  <w:tc>
          <w:tcPr>
            <w:tcW w:w="9812" w:type="dxa"/>
          </w:tcPr>
          <w:p w14:paraId="28853569" w14:textId="77777777" w:rsidR="00434BB2" w:rsidRDefault="002A6263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1280" w:type="dxa"/>
          </w:tcPr>
          <w:p w14:paraId="195EB7F7" w14:textId="77777777" w:rsidR="00434BB2" w:rsidRDefault="002A6263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FF0000"/>
              </w:rPr>
            </w:pPr>
            <w:r>
              <w:t>96</w:t>
            </w:r>
          </w:p>
        </w:tc>
        <w:tc>
          <w:tcPr>
            <w:tcW w:w="1698" w:type="dxa"/>
          </w:tcPr>
          <w:p w14:paraId="61C448C2" w14:textId="77777777" w:rsidR="00434BB2" w:rsidRDefault="00434BB2">
            <w:pPr>
              <w:pStyle w:val="10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iCs/>
              </w:rPr>
            </w:pPr>
          </w:p>
        </w:tc>
      </w:tr>
    </w:tbl>
    <w:p w14:paraId="19469A94" w14:textId="77777777" w:rsidR="00434BB2" w:rsidRDefault="00434BB2">
      <w:pPr>
        <w:pStyle w:val="10"/>
        <w:sectPr w:rsidR="00434BB2">
          <w:pgSz w:w="16839" w:h="11907" w:orient="landscape"/>
          <w:pgMar w:top="709" w:right="1134" w:bottom="851" w:left="1134" w:header="709" w:footer="709" w:gutter="0"/>
          <w:cols w:space="720"/>
          <w:titlePg/>
        </w:sectPr>
      </w:pPr>
    </w:p>
    <w:p w14:paraId="44A4EBAB" w14:textId="77777777" w:rsidR="00434BB2" w:rsidRDefault="002A6263">
      <w:pPr>
        <w:pStyle w:val="10"/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3. УСЛОВИЯ РЕАЛИЗАЦИИ ПРОГРАММЫ ДИСЦИПЛИНЫ</w:t>
      </w:r>
    </w:p>
    <w:p w14:paraId="05F1D90A" w14:textId="77777777" w:rsidR="00434BB2" w:rsidRDefault="00434BB2">
      <w:pPr>
        <w:pStyle w:val="10"/>
        <w:spacing w:line="276" w:lineRule="auto"/>
        <w:jc w:val="both"/>
      </w:pPr>
    </w:p>
    <w:p w14:paraId="2A2006E9" w14:textId="77777777" w:rsidR="00434BB2" w:rsidRDefault="002A6263">
      <w:pPr>
        <w:pStyle w:val="10"/>
        <w:spacing w:line="276" w:lineRule="auto"/>
        <w:jc w:val="both"/>
        <w:rPr>
          <w:b/>
          <w:bCs/>
        </w:rPr>
      </w:pPr>
      <w:r>
        <w:rPr>
          <w:b/>
          <w:bCs/>
        </w:rPr>
        <w:t>3.1. Требования к минимальному материально-техническому обеспечению</w:t>
      </w:r>
    </w:p>
    <w:p w14:paraId="29B5EDEA" w14:textId="77777777" w:rsidR="00434BB2" w:rsidRDefault="002A6263">
      <w:pPr>
        <w:pStyle w:val="10"/>
        <w:spacing w:line="276" w:lineRule="auto"/>
        <w:ind w:firstLine="709"/>
        <w:jc w:val="both"/>
      </w:pPr>
      <w:r>
        <w:t>Реализация программы дисциплины требует наличия учебного кабинета информатики.</w:t>
      </w:r>
    </w:p>
    <w:p w14:paraId="4374F89C" w14:textId="77777777" w:rsidR="00434BB2" w:rsidRDefault="002A6263">
      <w:pPr>
        <w:pStyle w:val="10"/>
        <w:spacing w:line="276" w:lineRule="auto"/>
        <w:ind w:firstLine="709"/>
        <w:jc w:val="both"/>
      </w:pPr>
      <w:r>
        <w:t>Оборудование учебного кабинета на 25 посадочных мест: проектор, комплект учебно-методической документации.</w:t>
      </w:r>
    </w:p>
    <w:p w14:paraId="797240E6" w14:textId="77777777" w:rsidR="00434BB2" w:rsidRDefault="002A6263">
      <w:pPr>
        <w:pStyle w:val="10"/>
        <w:spacing w:line="276" w:lineRule="auto"/>
        <w:ind w:firstLine="709"/>
        <w:jc w:val="both"/>
      </w:pPr>
      <w:r>
        <w:t>Оборудование лаборатории и рабочих мест лаборатории: 15 персональных компьютеров, принтер, сканер, проектор, программное обеспечение общего и профессионального назначения, комплект учебно-методической документации.</w:t>
      </w:r>
    </w:p>
    <w:p w14:paraId="2F30BBA8" w14:textId="77777777" w:rsidR="00434BB2" w:rsidRDefault="00434BB2">
      <w:pPr>
        <w:pStyle w:val="10"/>
        <w:spacing w:line="276" w:lineRule="auto"/>
        <w:jc w:val="both"/>
      </w:pPr>
    </w:p>
    <w:p w14:paraId="7B9BD87F" w14:textId="77777777" w:rsidR="00434BB2" w:rsidRDefault="002A6263">
      <w:pPr>
        <w:pStyle w:val="10"/>
        <w:spacing w:line="276" w:lineRule="auto"/>
        <w:jc w:val="both"/>
        <w:rPr>
          <w:b/>
          <w:bCs/>
        </w:rPr>
      </w:pPr>
      <w:r>
        <w:rPr>
          <w:b/>
          <w:bCs/>
        </w:rPr>
        <w:t>3.2 Информационное обеспечение обучения</w:t>
      </w:r>
    </w:p>
    <w:p w14:paraId="24CD7062" w14:textId="77777777" w:rsidR="00434BB2" w:rsidRDefault="002A6263">
      <w:pPr>
        <w:pStyle w:val="10"/>
        <w:spacing w:line="276" w:lineRule="auto"/>
        <w:ind w:firstLine="709"/>
        <w:jc w:val="both"/>
      </w:pPr>
      <w:r>
        <w:t xml:space="preserve">1) Цифровые технологии в дизайне. История, теория, практика: учебник и практикум для вузов / А. Н. Лаврентьев [и др.]; под редакцией А. Н. Лаврентьева. — 3-е изд., </w:t>
      </w:r>
      <w:proofErr w:type="spellStart"/>
      <w:r>
        <w:t>испр</w:t>
      </w:r>
      <w:proofErr w:type="spellEnd"/>
      <w:proofErr w:type="gramStart"/>
      <w:r>
        <w:t>.</w:t>
      </w:r>
      <w:proofErr w:type="gramEnd"/>
      <w:r>
        <w:t xml:space="preserve"> и доп. — Москва: Издательство Юрайт, 2024. — 215 с. — (Высшее образование). — ISBN 978-5-534-16034-5. — Текст: электронный // Образовательная платформа Юрайт [сайт]. — URL: https://urait.ru/bcode/530297 (дата обращения: 16.12.2025).</w:t>
      </w:r>
    </w:p>
    <w:p w14:paraId="785D16F8" w14:textId="77777777" w:rsidR="00434BB2" w:rsidRDefault="002A6263">
      <w:pPr>
        <w:pStyle w:val="10"/>
        <w:spacing w:line="276" w:lineRule="auto"/>
        <w:ind w:firstLine="709"/>
        <w:jc w:val="both"/>
      </w:pPr>
      <w:r>
        <w:t>2) Поляков В. А.  Разработка и технологии производства рекламного продукта: учебник и практикум для вузов / В. А. Поляков, А. А. Романов. — Москва: Издательство Юрайт, 2024. — 502 с. — (Высшее образование). — ISBN 978-5-534-05261-9. — Текст: электронный // Образовательная платформа Юрайт [сайт]. — URL: https://urait.ru/bcode/535961 (дата обращения: 16.12.2025).</w:t>
      </w:r>
    </w:p>
    <w:p w14:paraId="26473137" w14:textId="77777777" w:rsidR="00434BB2" w:rsidRDefault="002A6263">
      <w:pPr>
        <w:pStyle w:val="10"/>
        <w:spacing w:line="276" w:lineRule="auto"/>
        <w:ind w:firstLine="709"/>
        <w:jc w:val="both"/>
      </w:pPr>
      <w:r>
        <w:t xml:space="preserve">3) Литвина Т. В.  Дизайн новых медиа: учебник для вузов / Т. В. Литвина. — 3-е изд., </w:t>
      </w:r>
      <w:proofErr w:type="spellStart"/>
      <w:r>
        <w:t>испр</w:t>
      </w:r>
      <w:proofErr w:type="spellEnd"/>
      <w:r>
        <w:t>. — Москва: Издательство Юрайт, 2024. — 182 с. — (Высшее образование). — ISBN 978-5-534-18905-6. — Текст: электронный // Образовательная платформа Юрайт [сайт]. — URL: https://urait.ru/bcode/555050 (дата обращения: 16.12.2025).</w:t>
      </w:r>
    </w:p>
    <w:p w14:paraId="1437CE0B" w14:textId="77777777" w:rsidR="00434BB2" w:rsidRDefault="002A6263">
      <w:pPr>
        <w:pStyle w:val="10"/>
        <w:spacing w:line="276" w:lineRule="auto"/>
        <w:ind w:firstLine="709"/>
        <w:jc w:val="both"/>
      </w:pPr>
      <w:r>
        <w:t xml:space="preserve">4) Пименов В. И.  Видеомонтаж. Практикум: учебное пособие для среднего профессионального образования / В. И. Пименов. — 2-е изд., </w:t>
      </w:r>
      <w:proofErr w:type="spellStart"/>
      <w:r>
        <w:t>испр</w:t>
      </w:r>
      <w:proofErr w:type="spellEnd"/>
      <w:proofErr w:type="gramStart"/>
      <w:r>
        <w:t>.</w:t>
      </w:r>
      <w:proofErr w:type="gramEnd"/>
      <w:r>
        <w:t xml:space="preserve"> и доп. — Москва: Издательство Юрайт, 2024. — 159 с. — (Профессиональное образование). — ISBN 978-5-534-11405-8. — Текст: электронный // Образовательная платформа Юрайт [сайт]. — URL: https://urait.ru/bcode/542691 (дата обращения: 16.12.2025).</w:t>
      </w:r>
    </w:p>
    <w:p w14:paraId="3BE84547" w14:textId="77777777" w:rsidR="00434BB2" w:rsidRDefault="00434BB2">
      <w:pPr>
        <w:pStyle w:val="10"/>
        <w:spacing w:line="276" w:lineRule="auto"/>
        <w:jc w:val="both"/>
      </w:pPr>
    </w:p>
    <w:p w14:paraId="58B680FE" w14:textId="77777777" w:rsidR="00434BB2" w:rsidRDefault="00434BB2">
      <w:pPr>
        <w:pStyle w:val="10"/>
        <w:spacing w:line="276" w:lineRule="auto"/>
        <w:jc w:val="both"/>
      </w:pPr>
    </w:p>
    <w:p w14:paraId="6C7F860F" w14:textId="77777777" w:rsidR="00434BB2" w:rsidRDefault="00434BB2">
      <w:pPr>
        <w:pStyle w:val="10"/>
        <w:spacing w:line="276" w:lineRule="auto"/>
        <w:jc w:val="both"/>
      </w:pPr>
    </w:p>
    <w:p w14:paraId="7346DBF7" w14:textId="77777777" w:rsidR="00434BB2" w:rsidRDefault="002A6263">
      <w:pPr>
        <w:pStyle w:val="10"/>
        <w:spacing w:line="276" w:lineRule="auto"/>
        <w:jc w:val="center"/>
        <w:rPr>
          <w:b/>
          <w:bCs/>
          <w:sz w:val="28"/>
          <w:szCs w:val="28"/>
        </w:rPr>
      </w:pPr>
      <w:r>
        <w:br w:type="page"/>
      </w:r>
      <w:r>
        <w:rPr>
          <w:b/>
          <w:bCs/>
          <w:sz w:val="28"/>
          <w:szCs w:val="28"/>
        </w:rPr>
        <w:lastRenderedPageBreak/>
        <w:t>4. КОНТРОЛЬ И ОЦЕНКА РЕЗУЛЬТАТОВ ОСВОЕНИЯ ДИСЦИПЛИНЫ</w:t>
      </w:r>
    </w:p>
    <w:p w14:paraId="00718FF1" w14:textId="77777777" w:rsidR="00434BB2" w:rsidRDefault="00434BB2">
      <w:pPr>
        <w:pStyle w:val="10"/>
        <w:spacing w:line="276" w:lineRule="auto"/>
        <w:jc w:val="both"/>
        <w:rPr>
          <w:highlight w:val="green"/>
        </w:rPr>
      </w:pPr>
    </w:p>
    <w:p w14:paraId="1FABB1BF" w14:textId="77777777" w:rsidR="00434BB2" w:rsidRDefault="00434BB2">
      <w:pPr>
        <w:pStyle w:val="10"/>
        <w:spacing w:line="276" w:lineRule="auto"/>
        <w:jc w:val="both"/>
      </w:pPr>
    </w:p>
    <w:p w14:paraId="18CEB1C6" w14:textId="77777777" w:rsidR="00434BB2" w:rsidRPr="002A6263" w:rsidRDefault="002A6263" w:rsidP="002A6263">
      <w:pPr>
        <w:pStyle w:val="10"/>
        <w:spacing w:line="276" w:lineRule="auto"/>
      </w:pPr>
      <w:r>
        <w:rPr>
          <w:b/>
          <w:bCs/>
        </w:rPr>
        <w:t xml:space="preserve">Условия промежуточной аттестации: </w:t>
      </w:r>
    </w:p>
    <w:p w14:paraId="4C86BF8D" w14:textId="77777777" w:rsidR="00434BB2" w:rsidRDefault="002A6263">
      <w:pPr>
        <w:pStyle w:val="10"/>
        <w:spacing w:line="360" w:lineRule="auto"/>
        <w:ind w:firstLine="720"/>
        <w:jc w:val="both"/>
      </w:pPr>
      <w:r>
        <w:t>Промежуточная</w:t>
      </w:r>
      <w:r>
        <w:rPr>
          <w:b/>
          <w:bCs/>
        </w:rPr>
        <w:t xml:space="preserve"> </w:t>
      </w:r>
      <w:r>
        <w:t xml:space="preserve">аттестация проводится в форме </w:t>
      </w:r>
      <w:r w:rsidR="00056E44">
        <w:t>экзамена</w:t>
      </w:r>
      <w:r>
        <w:t>, по завершению освоения учебного материала дисциплины.</w:t>
      </w:r>
    </w:p>
    <w:p w14:paraId="686F5268" w14:textId="77777777" w:rsidR="00434BB2" w:rsidRDefault="002A6263">
      <w:pPr>
        <w:pStyle w:val="10"/>
        <w:spacing w:after="200" w:line="360" w:lineRule="auto"/>
        <w:ind w:firstLine="709"/>
        <w:jc w:val="both"/>
      </w:pPr>
      <w:r>
        <w:t>Выполнение задания проводится с помощью программ «</w:t>
      </w:r>
      <w:proofErr w:type="spellStart"/>
      <w:r>
        <w:t>Visual</w:t>
      </w:r>
      <w:proofErr w:type="spellEnd"/>
      <w:r>
        <w:t xml:space="preserve"> </w:t>
      </w:r>
      <w:proofErr w:type="spellStart"/>
      <w:r>
        <w:t>Studio</w:t>
      </w:r>
      <w:proofErr w:type="spellEnd"/>
      <w:r>
        <w:t xml:space="preserve"> </w:t>
      </w:r>
      <w:proofErr w:type="spellStart"/>
      <w:r>
        <w:t>Code</w:t>
      </w:r>
      <w:proofErr w:type="spellEnd"/>
      <w:r>
        <w:t xml:space="preserve">», «MS </w:t>
      </w:r>
      <w:proofErr w:type="spellStart"/>
      <w:r>
        <w:t>Word</w:t>
      </w:r>
      <w:proofErr w:type="spellEnd"/>
      <w:r>
        <w:t>». На выполнение отводится 60 минут. По итогам выставляется оценка с учетом шкалы оценивания.</w:t>
      </w:r>
    </w:p>
    <w:p w14:paraId="11B9618F" w14:textId="77777777" w:rsidR="00434BB2" w:rsidRDefault="002A6263" w:rsidP="002A6263">
      <w:pPr>
        <w:pStyle w:val="10"/>
      </w:pPr>
      <w:r>
        <w:rPr>
          <w:b/>
          <w:bCs/>
        </w:rPr>
        <w:t>Перечень объектов оценивания</w:t>
      </w:r>
    </w:p>
    <w:tbl>
      <w:tblPr>
        <w:tblStyle w:val="a9"/>
        <w:tblpPr w:leftFromText="180" w:rightFromText="180" w:bottomFromText="200" w:vertAnchor="text"/>
        <w:tblW w:w="970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216"/>
        <w:gridCol w:w="1485"/>
      </w:tblGrid>
      <w:tr w:rsidR="00434BB2" w14:paraId="33BF8FC8" w14:textId="77777777" w:rsidTr="00056E44">
        <w:trPr>
          <w:cantSplit/>
          <w:tblHeader/>
        </w:trPr>
        <w:tc>
          <w:tcPr>
            <w:tcW w:w="8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07582" w14:textId="77777777" w:rsidR="00434BB2" w:rsidRDefault="002A6263">
            <w:pPr>
              <w:pStyle w:val="10"/>
            </w:pPr>
            <w:r>
              <w:t xml:space="preserve">Объекты оценивания 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8A570" w14:textId="77777777" w:rsidR="00434BB2" w:rsidRDefault="002A6263">
            <w:pPr>
              <w:pStyle w:val="10"/>
            </w:pPr>
            <w:r>
              <w:t>Форма аттестации</w:t>
            </w:r>
          </w:p>
        </w:tc>
      </w:tr>
      <w:tr w:rsidR="00434BB2" w14:paraId="4B89EB19" w14:textId="77777777" w:rsidTr="00056E44">
        <w:trPr>
          <w:cantSplit/>
          <w:tblHeader/>
        </w:trPr>
        <w:tc>
          <w:tcPr>
            <w:tcW w:w="8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BBA2E" w14:textId="77777777" w:rsidR="00434BB2" w:rsidRDefault="002A6263">
            <w:pPr>
              <w:pStyle w:val="10"/>
            </w:pPr>
            <w:r>
              <w:t>уметь</w:t>
            </w:r>
            <w:proofErr w:type="gramStart"/>
            <w:r>
              <w:t>: Выбирать</w:t>
            </w:r>
            <w:proofErr w:type="gramEnd"/>
            <w:r>
              <w:t xml:space="preserve"> способы решения задач профессиональной деятельности применительно к различным контекстам;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 Эффективно взаимодействовать и работать в коллективе и команде.</w:t>
            </w:r>
          </w:p>
        </w:tc>
        <w:tc>
          <w:tcPr>
            <w:tcW w:w="148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12225E57" w14:textId="77777777" w:rsidR="00434BB2" w:rsidRDefault="002A6263">
            <w:pPr>
              <w:pStyle w:val="10"/>
            </w:pPr>
            <w:r>
              <w:t>Экзамен</w:t>
            </w:r>
          </w:p>
        </w:tc>
      </w:tr>
      <w:tr w:rsidR="00434BB2" w14:paraId="709E2A52" w14:textId="77777777" w:rsidTr="00056E44">
        <w:trPr>
          <w:cantSplit/>
          <w:tblHeader/>
        </w:trPr>
        <w:tc>
          <w:tcPr>
            <w:tcW w:w="8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D0078" w14:textId="77777777" w:rsidR="00434BB2" w:rsidRDefault="002A6263">
            <w:pPr>
              <w:pStyle w:val="10"/>
            </w:pPr>
            <w:r>
              <w:t>знать</w:t>
            </w:r>
            <w:proofErr w:type="gramStart"/>
            <w:r>
              <w:t>: Разрабатывать</w:t>
            </w:r>
            <w:proofErr w:type="gramEnd"/>
            <w:r>
              <w:t xml:space="preserve"> дизайн-концепции веб-приложений в соответствии с корпоративным стилем заказчика. Обрабатывать статический и динамический информационный контент.</w:t>
            </w:r>
          </w:p>
          <w:p w14:paraId="5ED79BA9" w14:textId="77777777" w:rsidR="00434BB2" w:rsidRDefault="00434BB2">
            <w:pPr>
              <w:pStyle w:val="10"/>
            </w:pPr>
          </w:p>
        </w:tc>
        <w:tc>
          <w:tcPr>
            <w:tcW w:w="14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07B98B6" w14:textId="77777777" w:rsidR="00434BB2" w:rsidRDefault="00434BB2">
            <w:pPr>
              <w:pStyle w:val="10"/>
              <w:widowControl w:val="0"/>
              <w:spacing w:line="276" w:lineRule="auto"/>
            </w:pPr>
          </w:p>
        </w:tc>
      </w:tr>
    </w:tbl>
    <w:p w14:paraId="7ECA926F" w14:textId="77777777" w:rsidR="00434BB2" w:rsidRDefault="00434BB2">
      <w:pPr>
        <w:pStyle w:val="10"/>
        <w:rPr>
          <w:b/>
          <w:bCs/>
        </w:rPr>
      </w:pPr>
    </w:p>
    <w:p w14:paraId="3C6095E6" w14:textId="77777777" w:rsidR="00434BB2" w:rsidRDefault="002A6263" w:rsidP="002A6263">
      <w:pPr>
        <w:pStyle w:val="10"/>
        <w:shd w:val="clear" w:color="auto" w:fill="FFFFFF"/>
        <w:rPr>
          <w:b/>
          <w:bCs/>
        </w:rPr>
      </w:pPr>
      <w:r>
        <w:rPr>
          <w:b/>
          <w:bCs/>
        </w:rPr>
        <w:t>Контрольные задания</w:t>
      </w:r>
      <w:r>
        <w:rPr>
          <w:rFonts w:ascii="Calibri" w:eastAsia="Calibri" w:hAnsi="Calibri" w:cs="Calibri"/>
          <w:b/>
          <w:bCs/>
        </w:rPr>
        <w:t xml:space="preserve"> </w:t>
      </w:r>
    </w:p>
    <w:p w14:paraId="60636FD8" w14:textId="77777777" w:rsidR="00434BB2" w:rsidRDefault="00434BB2">
      <w:pPr>
        <w:pStyle w:val="10"/>
        <w:shd w:val="clear" w:color="auto" w:fill="FFFFFF"/>
        <w:rPr>
          <w:rFonts w:ascii="Calibri" w:eastAsia="Calibri" w:hAnsi="Calibri" w:cs="Calibri"/>
          <w:b/>
          <w:bCs/>
        </w:rPr>
      </w:pPr>
    </w:p>
    <w:p w14:paraId="61C6A2C2" w14:textId="77777777" w:rsidR="00434BB2" w:rsidRDefault="002A6263">
      <w:pPr>
        <w:pStyle w:val="10"/>
        <w:shd w:val="clear" w:color="auto" w:fill="FFFFFF"/>
        <w:spacing w:line="360" w:lineRule="auto"/>
        <w:jc w:val="both"/>
      </w:pPr>
      <w:r>
        <w:t>Выполнить задания:</w:t>
      </w:r>
    </w:p>
    <w:p w14:paraId="1C5EDEE5" w14:textId="77777777" w:rsidR="00434BB2" w:rsidRDefault="002A6263">
      <w:pPr>
        <w:pStyle w:val="3"/>
        <w:keepNext w:val="0"/>
        <w:keepLines w:val="0"/>
        <w:shd w:val="clear" w:color="auto" w:fill="FFFFFF"/>
        <w:spacing w:before="480" w:after="240" w:line="360" w:lineRule="auto"/>
        <w:jc w:val="both"/>
        <w:rPr>
          <w:color w:val="0F1115"/>
          <w:sz w:val="24"/>
          <w:szCs w:val="24"/>
        </w:rPr>
      </w:pPr>
      <w:bookmarkStart w:id="1" w:name="_aghd0vpgt1gc" w:colFirst="0" w:colLast="0"/>
      <w:bookmarkEnd w:id="1"/>
      <w:r>
        <w:rPr>
          <w:color w:val="0F1115"/>
          <w:sz w:val="24"/>
          <w:szCs w:val="24"/>
        </w:rPr>
        <w:t xml:space="preserve">Часть 1: Оформление документа в MS </w:t>
      </w:r>
      <w:proofErr w:type="spellStart"/>
      <w:r>
        <w:rPr>
          <w:color w:val="0F1115"/>
          <w:sz w:val="24"/>
          <w:szCs w:val="24"/>
        </w:rPr>
        <w:t>Word</w:t>
      </w:r>
      <w:proofErr w:type="spellEnd"/>
    </w:p>
    <w:p w14:paraId="7E99B8AD" w14:textId="77777777" w:rsidR="00434BB2" w:rsidRDefault="002A6263">
      <w:pPr>
        <w:pStyle w:val="10"/>
        <w:shd w:val="clear" w:color="auto" w:fill="FFFFFF"/>
        <w:spacing w:before="240" w:after="240" w:line="360" w:lineRule="auto"/>
        <w:jc w:val="both"/>
        <w:rPr>
          <w:color w:val="0F1115"/>
        </w:rPr>
      </w:pPr>
      <w:r>
        <w:rPr>
          <w:color w:val="0F1115"/>
        </w:rPr>
        <w:t>Создайте документ Отчет_ИТ_отдел_2024.docx, соответствующий следующим требованиям:</w:t>
      </w:r>
    </w:p>
    <w:p w14:paraId="6A4EBB9B" w14:textId="77777777" w:rsidR="00434BB2" w:rsidRDefault="002A6263">
      <w:pPr>
        <w:pStyle w:val="10"/>
        <w:numPr>
          <w:ilvl w:val="0"/>
          <w:numId w:val="1"/>
        </w:numPr>
        <w:shd w:val="clear" w:color="auto" w:fill="FFFFFF"/>
        <w:spacing w:before="240" w:line="360" w:lineRule="auto"/>
        <w:jc w:val="both"/>
      </w:pPr>
      <w:r>
        <w:rPr>
          <w:color w:val="0F1115"/>
        </w:rPr>
        <w:t>Структура и стили: Используйте Стили для заголовков 1, 2, 3 уровня. Создайте автоматическое Оглавление на отдельной странице, основанное на стилях. Разделите документ на разделы так, чтобы титульная страница и оглавление не нумеровались, а основная часть нумеровалась арабскими цифрами, начиная с 1.</w:t>
      </w:r>
    </w:p>
    <w:p w14:paraId="698025C3" w14:textId="77777777" w:rsidR="00434BB2" w:rsidRDefault="002A6263">
      <w:pPr>
        <w:pStyle w:val="10"/>
        <w:numPr>
          <w:ilvl w:val="0"/>
          <w:numId w:val="1"/>
        </w:numPr>
        <w:shd w:val="clear" w:color="auto" w:fill="FFFFFF"/>
        <w:spacing w:line="360" w:lineRule="auto"/>
        <w:jc w:val="both"/>
      </w:pPr>
      <w:r>
        <w:rPr>
          <w:color w:val="0F1115"/>
        </w:rPr>
        <w:t>Титульная страница: Создайте титульный лист с названием «Годовой отчет ИТ-отдела 2024», названием компании («ООО «</w:t>
      </w:r>
      <w:proofErr w:type="spellStart"/>
      <w:r>
        <w:rPr>
          <w:color w:val="0F1115"/>
        </w:rPr>
        <w:t>ТехноПрогресс</w:t>
      </w:r>
      <w:proofErr w:type="spellEnd"/>
      <w:r>
        <w:rPr>
          <w:color w:val="0F1115"/>
        </w:rPr>
        <w:t xml:space="preserve">»), вашей ФИО (указать в задании) и датой. Используйте элементы </w:t>
      </w:r>
      <w:proofErr w:type="spellStart"/>
      <w:r>
        <w:rPr>
          <w:color w:val="0F1115"/>
        </w:rPr>
        <w:t>WordArt</w:t>
      </w:r>
      <w:proofErr w:type="spellEnd"/>
      <w:r>
        <w:rPr>
          <w:color w:val="0F1115"/>
        </w:rPr>
        <w:t xml:space="preserve"> или крупный шрифт для основного заголовка.</w:t>
      </w:r>
    </w:p>
    <w:p w14:paraId="74359EBA" w14:textId="77777777" w:rsidR="00434BB2" w:rsidRDefault="002A6263">
      <w:pPr>
        <w:pStyle w:val="10"/>
        <w:numPr>
          <w:ilvl w:val="0"/>
          <w:numId w:val="1"/>
        </w:numPr>
        <w:shd w:val="clear" w:color="auto" w:fill="FFFFFF"/>
        <w:spacing w:line="360" w:lineRule="auto"/>
        <w:jc w:val="both"/>
      </w:pPr>
      <w:r>
        <w:rPr>
          <w:color w:val="0F1115"/>
        </w:rPr>
        <w:lastRenderedPageBreak/>
        <w:t>Работа с содержимым: В раздел «Статистика инцидентов» вставьте таблицу из предоставленных данных. Отформатируйте таблицу: заголовки строк/столбцов – полужирный, чередующаяся заливка строк, выравнивание числовых данных по центру. На основе данных таблицы постройте гистограмму (столбчатую диаграмму), вставьте ее после таблицы и подпишите (например, «Рис.1 – Количество инцидентов по категориям»). Создайте «Умную таблицу» (</w:t>
      </w:r>
      <w:proofErr w:type="spellStart"/>
      <w:r>
        <w:rPr>
          <w:color w:val="0F1115"/>
        </w:rPr>
        <w:t>Table</w:t>
      </w:r>
      <w:proofErr w:type="spellEnd"/>
      <w:r>
        <w:rPr>
          <w:color w:val="0F1115"/>
        </w:rPr>
        <w:t xml:space="preserve"> </w:t>
      </w:r>
      <w:proofErr w:type="spellStart"/>
      <w:r>
        <w:rPr>
          <w:color w:val="0F1115"/>
        </w:rPr>
        <w:t>Tools</w:t>
      </w:r>
      <w:proofErr w:type="spellEnd"/>
      <w:r>
        <w:rPr>
          <w:color w:val="0F1115"/>
        </w:rPr>
        <w:t>) для легкой сортировки данных.</w:t>
      </w:r>
    </w:p>
    <w:p w14:paraId="48172D32" w14:textId="77777777" w:rsidR="00434BB2" w:rsidRDefault="002A6263">
      <w:pPr>
        <w:pStyle w:val="10"/>
        <w:numPr>
          <w:ilvl w:val="0"/>
          <w:numId w:val="1"/>
        </w:numPr>
        <w:shd w:val="clear" w:color="auto" w:fill="FFFFFF"/>
        <w:spacing w:after="240" w:line="360" w:lineRule="auto"/>
        <w:jc w:val="both"/>
      </w:pPr>
      <w:r>
        <w:rPr>
          <w:color w:val="0F1115"/>
        </w:rPr>
        <w:t>Профессиональное оформление: Расставьте разрывы страниц в логичных местах. Добавьте верхний колонтитул с названием отдела («ИТ-отдел») и нижний колонтитул с номером страницы (кроме титульной). Добавьте водяной знак (</w:t>
      </w:r>
      <w:proofErr w:type="spellStart"/>
      <w:r>
        <w:rPr>
          <w:color w:val="0F1115"/>
        </w:rPr>
        <w:t>WordArt</w:t>
      </w:r>
      <w:proofErr w:type="spellEnd"/>
      <w:r>
        <w:rPr>
          <w:color w:val="0F1115"/>
        </w:rPr>
        <w:t>) «CONFIDENTIAL» на все страницы основной части. Проверьте документ на наличие орфографических ошибок.</w:t>
      </w:r>
    </w:p>
    <w:p w14:paraId="3C2DB919" w14:textId="77777777" w:rsidR="00434BB2" w:rsidRDefault="002A6263">
      <w:pPr>
        <w:pStyle w:val="3"/>
        <w:keepNext w:val="0"/>
        <w:keepLines w:val="0"/>
        <w:shd w:val="clear" w:color="auto" w:fill="FFFFFF"/>
        <w:spacing w:before="480" w:after="240" w:line="360" w:lineRule="auto"/>
        <w:jc w:val="both"/>
        <w:rPr>
          <w:color w:val="0F1115"/>
          <w:sz w:val="24"/>
          <w:szCs w:val="24"/>
        </w:rPr>
      </w:pPr>
      <w:bookmarkStart w:id="2" w:name="_jsiikugs8x91" w:colFirst="0" w:colLast="0"/>
      <w:bookmarkEnd w:id="2"/>
      <w:r>
        <w:rPr>
          <w:color w:val="0F1115"/>
          <w:sz w:val="24"/>
          <w:szCs w:val="24"/>
        </w:rPr>
        <w:t>Часть 2: Создание веб-страницы на HTML и CSS</w:t>
      </w:r>
    </w:p>
    <w:p w14:paraId="4122B711" w14:textId="77777777" w:rsidR="00434BB2" w:rsidRDefault="002A6263">
      <w:pPr>
        <w:pStyle w:val="10"/>
        <w:shd w:val="clear" w:color="auto" w:fill="FFFFFF"/>
        <w:spacing w:before="240" w:after="240" w:line="360" w:lineRule="auto"/>
        <w:jc w:val="both"/>
        <w:rPr>
          <w:color w:val="0F1115"/>
        </w:rPr>
      </w:pPr>
      <w:r>
        <w:rPr>
          <w:color w:val="0F1115"/>
        </w:rPr>
        <w:t xml:space="preserve">Создайте папку </w:t>
      </w:r>
      <w:proofErr w:type="spellStart"/>
      <w:r>
        <w:rPr>
          <w:color w:val="0F1115"/>
        </w:rPr>
        <w:t>web_report</w:t>
      </w:r>
      <w:proofErr w:type="spellEnd"/>
      <w:r>
        <w:rPr>
          <w:color w:val="0F1115"/>
        </w:rPr>
        <w:t>. В ней создайте файлы index.html и style.css.</w:t>
      </w:r>
      <w:r>
        <w:rPr>
          <w:color w:val="0F1115"/>
        </w:rPr>
        <w:br/>
        <w:t>Создайте одностраничный сайт, который визуализирует ключевую информацию из отчета.</w:t>
      </w:r>
    </w:p>
    <w:p w14:paraId="6BD5EFD9" w14:textId="77777777" w:rsidR="00434BB2" w:rsidRDefault="002A6263">
      <w:pPr>
        <w:pStyle w:val="10"/>
        <w:numPr>
          <w:ilvl w:val="0"/>
          <w:numId w:val="8"/>
        </w:numPr>
        <w:shd w:val="clear" w:color="auto" w:fill="FFFFFF"/>
        <w:spacing w:before="240" w:line="360" w:lineRule="auto"/>
        <w:jc w:val="both"/>
      </w:pPr>
      <w:r>
        <w:rPr>
          <w:color w:val="0F1115"/>
        </w:rPr>
        <w:t>HTML-структура: Используйте семантические теги: &lt;</w:t>
      </w:r>
      <w:proofErr w:type="spellStart"/>
      <w:r>
        <w:rPr>
          <w:color w:val="0F1115"/>
        </w:rPr>
        <w:t>header</w:t>
      </w:r>
      <w:proofErr w:type="spellEnd"/>
      <w:r>
        <w:rPr>
          <w:color w:val="0F1115"/>
        </w:rPr>
        <w:t>&gt;, &lt;</w:t>
      </w:r>
      <w:proofErr w:type="spellStart"/>
      <w:r>
        <w:rPr>
          <w:color w:val="0F1115"/>
        </w:rPr>
        <w:t>nav</w:t>
      </w:r>
      <w:proofErr w:type="spellEnd"/>
      <w:r>
        <w:rPr>
          <w:color w:val="0F1115"/>
        </w:rPr>
        <w:t>&gt;, &lt;</w:t>
      </w:r>
      <w:proofErr w:type="spellStart"/>
      <w:r>
        <w:rPr>
          <w:color w:val="0F1115"/>
        </w:rPr>
        <w:t>main</w:t>
      </w:r>
      <w:proofErr w:type="spellEnd"/>
      <w:r>
        <w:rPr>
          <w:color w:val="0F1115"/>
        </w:rPr>
        <w:t>&gt;, &lt;</w:t>
      </w:r>
      <w:proofErr w:type="spellStart"/>
      <w:r>
        <w:rPr>
          <w:color w:val="0F1115"/>
        </w:rPr>
        <w:t>section</w:t>
      </w:r>
      <w:proofErr w:type="spellEnd"/>
      <w:r>
        <w:rPr>
          <w:color w:val="0F1115"/>
        </w:rPr>
        <w:t>&gt;, &lt;</w:t>
      </w:r>
      <w:proofErr w:type="spellStart"/>
      <w:r>
        <w:rPr>
          <w:color w:val="0F1115"/>
        </w:rPr>
        <w:t>article</w:t>
      </w:r>
      <w:proofErr w:type="spellEnd"/>
      <w:r>
        <w:rPr>
          <w:color w:val="0F1115"/>
        </w:rPr>
        <w:t>&gt;, &lt;</w:t>
      </w:r>
      <w:proofErr w:type="spellStart"/>
      <w:r>
        <w:rPr>
          <w:color w:val="0F1115"/>
        </w:rPr>
        <w:t>footer</w:t>
      </w:r>
      <w:proofErr w:type="spellEnd"/>
      <w:r>
        <w:rPr>
          <w:color w:val="0F1115"/>
        </w:rPr>
        <w:t>&gt;. Создайте навигационное меню (&lt;</w:t>
      </w:r>
      <w:proofErr w:type="spellStart"/>
      <w:r>
        <w:rPr>
          <w:color w:val="0F1115"/>
        </w:rPr>
        <w:t>nav</w:t>
      </w:r>
      <w:proofErr w:type="spellEnd"/>
      <w:r>
        <w:rPr>
          <w:color w:val="0F1115"/>
        </w:rPr>
        <w:t xml:space="preserve">&gt;) с якорными ссылками на основные разделы страницы: «Главная», «Ключевые показатели», «Планы на 2025 год», «Контакты». В разделе «Ключевые показатели» создайте HTML-таблицу с теми же данными, что и в </w:t>
      </w:r>
      <w:proofErr w:type="spellStart"/>
      <w:r>
        <w:rPr>
          <w:color w:val="0F1115"/>
        </w:rPr>
        <w:t>Word</w:t>
      </w:r>
      <w:proofErr w:type="spellEnd"/>
      <w:r>
        <w:rPr>
          <w:color w:val="0F1115"/>
        </w:rPr>
        <w:t>-документе. Добавьте на страницу изображение-заглушку (можно использовать сервис placeholder.com) и подпись к нему. Добавьте контактную форму в раздел «Контакты» с полями: «Имя» (текстовое), «</w:t>
      </w:r>
      <w:proofErr w:type="spellStart"/>
      <w:r>
        <w:rPr>
          <w:color w:val="0F1115"/>
        </w:rPr>
        <w:t>Email</w:t>
      </w:r>
      <w:proofErr w:type="spellEnd"/>
      <w:r>
        <w:rPr>
          <w:color w:val="0F1115"/>
        </w:rPr>
        <w:t xml:space="preserve">» (тип </w:t>
      </w:r>
      <w:proofErr w:type="spellStart"/>
      <w:r>
        <w:rPr>
          <w:color w:val="0F1115"/>
        </w:rPr>
        <w:t>email</w:t>
      </w:r>
      <w:proofErr w:type="spellEnd"/>
      <w:r>
        <w:rPr>
          <w:color w:val="0F1115"/>
        </w:rPr>
        <w:t>), «Сообщение» (</w:t>
      </w:r>
      <w:proofErr w:type="spellStart"/>
      <w:r>
        <w:rPr>
          <w:color w:val="0F1115"/>
        </w:rPr>
        <w:t>textarea</w:t>
      </w:r>
      <w:proofErr w:type="spellEnd"/>
      <w:r>
        <w:rPr>
          <w:color w:val="0F1115"/>
        </w:rPr>
        <w:t>) и кнопкой «Отправить».</w:t>
      </w:r>
    </w:p>
    <w:p w14:paraId="095F4E86" w14:textId="77777777" w:rsidR="00434BB2" w:rsidRDefault="002A6263">
      <w:pPr>
        <w:pStyle w:val="10"/>
        <w:numPr>
          <w:ilvl w:val="0"/>
          <w:numId w:val="8"/>
        </w:numPr>
        <w:shd w:val="clear" w:color="auto" w:fill="FFFFFF"/>
        <w:spacing w:line="360" w:lineRule="auto"/>
        <w:jc w:val="both"/>
      </w:pPr>
      <w:r>
        <w:rPr>
          <w:color w:val="0F1115"/>
        </w:rPr>
        <w:t>CSS-оформление</w:t>
      </w:r>
      <w:proofErr w:type="gramStart"/>
      <w:r>
        <w:rPr>
          <w:color w:val="0F1115"/>
        </w:rPr>
        <w:t>: Подключите</w:t>
      </w:r>
      <w:proofErr w:type="gramEnd"/>
      <w:r>
        <w:rPr>
          <w:color w:val="0F1115"/>
        </w:rPr>
        <w:t xml:space="preserve"> внешнюю таблицу стилей style.css. Задайте общие свойства для всей страницы: шрифт (например, </w:t>
      </w:r>
      <w:proofErr w:type="spellStart"/>
      <w:r>
        <w:rPr>
          <w:color w:val="0F1115"/>
        </w:rPr>
        <w:t>Arial</w:t>
      </w:r>
      <w:proofErr w:type="spellEnd"/>
      <w:r>
        <w:rPr>
          <w:color w:val="0F1115"/>
        </w:rPr>
        <w:t xml:space="preserve">, </w:t>
      </w:r>
      <w:proofErr w:type="spellStart"/>
      <w:r>
        <w:rPr>
          <w:color w:val="0F1115"/>
        </w:rPr>
        <w:t>sans-serif</w:t>
      </w:r>
      <w:proofErr w:type="spellEnd"/>
      <w:r>
        <w:rPr>
          <w:color w:val="0F1115"/>
        </w:rPr>
        <w:t>), фоновый цвет или фоновое изображение. Оформите навигационное меню в виде горизонтальной панели. При наведении курсора на пункт меню его фон должен плавно меняться. Стилизуйте таблицу: задайте границы, отступы в ячейках (</w:t>
      </w:r>
      <w:proofErr w:type="spellStart"/>
      <w:r>
        <w:rPr>
          <w:color w:val="0F1115"/>
        </w:rPr>
        <w:t>padding</w:t>
      </w:r>
      <w:proofErr w:type="spellEnd"/>
      <w:r>
        <w:rPr>
          <w:color w:val="0F1115"/>
        </w:rPr>
        <w:t>), чередование цветов строк (</w:t>
      </w:r>
      <w:proofErr w:type="spellStart"/>
      <w:r>
        <w:rPr>
          <w:color w:val="0F1115"/>
        </w:rPr>
        <w:t>nth-child</w:t>
      </w:r>
      <w:proofErr w:type="spellEnd"/>
      <w:r>
        <w:rPr>
          <w:color w:val="0F1115"/>
        </w:rPr>
        <w:t>(</w:t>
      </w:r>
      <w:proofErr w:type="spellStart"/>
      <w:r>
        <w:rPr>
          <w:color w:val="0F1115"/>
        </w:rPr>
        <w:t>even</w:t>
      </w:r>
      <w:proofErr w:type="spellEnd"/>
      <w:r>
        <w:rPr>
          <w:color w:val="0F1115"/>
        </w:rPr>
        <w:t>/</w:t>
      </w:r>
      <w:proofErr w:type="spellStart"/>
      <w:r>
        <w:rPr>
          <w:color w:val="0F1115"/>
        </w:rPr>
        <w:t>odd</w:t>
      </w:r>
      <w:proofErr w:type="spellEnd"/>
      <w:r>
        <w:rPr>
          <w:color w:val="0F1115"/>
        </w:rPr>
        <w:t>)). Заголовки столбцов выделите цветом. Для контактной формы задайте стили полям ввода (</w:t>
      </w:r>
      <w:proofErr w:type="spellStart"/>
      <w:r>
        <w:rPr>
          <w:color w:val="0F1115"/>
        </w:rPr>
        <w:t>input</w:t>
      </w:r>
      <w:proofErr w:type="spellEnd"/>
      <w:r>
        <w:rPr>
          <w:color w:val="0F1115"/>
        </w:rPr>
        <w:t xml:space="preserve">, </w:t>
      </w:r>
      <w:proofErr w:type="spellStart"/>
      <w:r>
        <w:rPr>
          <w:color w:val="0F1115"/>
        </w:rPr>
        <w:t>textarea</w:t>
      </w:r>
      <w:proofErr w:type="spellEnd"/>
      <w:r>
        <w:rPr>
          <w:color w:val="0F1115"/>
        </w:rPr>
        <w:t>): отступы, границы, скругление углов (</w:t>
      </w:r>
      <w:proofErr w:type="spellStart"/>
      <w:r>
        <w:rPr>
          <w:color w:val="0F1115"/>
        </w:rPr>
        <w:t>border-radius</w:t>
      </w:r>
      <w:proofErr w:type="spellEnd"/>
      <w:r>
        <w:rPr>
          <w:color w:val="0F1115"/>
        </w:rPr>
        <w:t xml:space="preserve">). Стилизуйте кнопку, задав ей другой фон и эффект при наведении </w:t>
      </w:r>
      <w:proofErr w:type="gramStart"/>
      <w:r>
        <w:rPr>
          <w:color w:val="0F1115"/>
        </w:rPr>
        <w:t>(:</w:t>
      </w:r>
      <w:proofErr w:type="spellStart"/>
      <w:r>
        <w:rPr>
          <w:color w:val="0F1115"/>
        </w:rPr>
        <w:t>hover</w:t>
      </w:r>
      <w:proofErr w:type="spellEnd"/>
      <w:proofErr w:type="gramEnd"/>
      <w:r>
        <w:rPr>
          <w:color w:val="0F1115"/>
        </w:rPr>
        <w:t xml:space="preserve">). Используйте </w:t>
      </w:r>
      <w:proofErr w:type="spellStart"/>
      <w:r>
        <w:rPr>
          <w:color w:val="0F1115"/>
        </w:rPr>
        <w:t>Flexbox</w:t>
      </w:r>
      <w:proofErr w:type="spellEnd"/>
      <w:r>
        <w:rPr>
          <w:color w:val="0F1115"/>
        </w:rPr>
        <w:t xml:space="preserve"> или CSS </w:t>
      </w:r>
      <w:proofErr w:type="spellStart"/>
      <w:r>
        <w:rPr>
          <w:color w:val="0F1115"/>
        </w:rPr>
        <w:t>Grid</w:t>
      </w:r>
      <w:proofErr w:type="spellEnd"/>
      <w:r>
        <w:rPr>
          <w:color w:val="0F1115"/>
        </w:rPr>
        <w:t xml:space="preserve"> для компоновки как </w:t>
      </w:r>
      <w:r>
        <w:rPr>
          <w:color w:val="0F1115"/>
        </w:rPr>
        <w:lastRenderedPageBreak/>
        <w:t>минимум одного раздела (например, расположите 3 ключевых факта в виде карточек в ряд).</w:t>
      </w:r>
    </w:p>
    <w:p w14:paraId="2854135E" w14:textId="77777777" w:rsidR="00434BB2" w:rsidRDefault="002A6263">
      <w:pPr>
        <w:pStyle w:val="10"/>
        <w:numPr>
          <w:ilvl w:val="0"/>
          <w:numId w:val="8"/>
        </w:numPr>
        <w:shd w:val="clear" w:color="auto" w:fill="FFFFFF"/>
        <w:spacing w:after="240" w:line="360" w:lineRule="auto"/>
        <w:jc w:val="both"/>
      </w:pPr>
      <w:r>
        <w:rPr>
          <w:color w:val="0F1115"/>
        </w:rPr>
        <w:t>Адаптивность и интерактивность: Используйте медиа-запрос (@</w:t>
      </w:r>
      <w:proofErr w:type="spellStart"/>
      <w:r>
        <w:rPr>
          <w:color w:val="0F1115"/>
        </w:rPr>
        <w:t>media</w:t>
      </w:r>
      <w:proofErr w:type="spellEnd"/>
      <w:r>
        <w:rPr>
          <w:color w:val="0F1115"/>
        </w:rPr>
        <w:t>), чтобы при ширине экрана меньше 768px навигационное меню превращалось в вертикальный список, а карточки ключевых фактов располагались друг под другом. Реализуйте с помощью CSS плавную прокрутку при нажатии на якорные ссылки в меню (</w:t>
      </w:r>
      <w:proofErr w:type="spellStart"/>
      <w:r>
        <w:rPr>
          <w:color w:val="0F1115"/>
        </w:rPr>
        <w:t>html</w:t>
      </w:r>
      <w:proofErr w:type="spellEnd"/>
      <w:r>
        <w:rPr>
          <w:color w:val="0F1115"/>
        </w:rPr>
        <w:t xml:space="preserve"> </w:t>
      </w:r>
      <w:proofErr w:type="gramStart"/>
      <w:r>
        <w:rPr>
          <w:color w:val="0F1115"/>
        </w:rPr>
        <w:t xml:space="preserve">{ </w:t>
      </w:r>
      <w:proofErr w:type="spellStart"/>
      <w:r>
        <w:rPr>
          <w:color w:val="0F1115"/>
        </w:rPr>
        <w:t>scroll</w:t>
      </w:r>
      <w:proofErr w:type="gramEnd"/>
      <w:r>
        <w:rPr>
          <w:color w:val="0F1115"/>
        </w:rPr>
        <w:t>-behavior</w:t>
      </w:r>
      <w:proofErr w:type="spellEnd"/>
      <w:r>
        <w:rPr>
          <w:color w:val="0F1115"/>
        </w:rPr>
        <w:t xml:space="preserve">: </w:t>
      </w:r>
      <w:proofErr w:type="spellStart"/>
      <w:r>
        <w:rPr>
          <w:color w:val="0F1115"/>
        </w:rPr>
        <w:t>smooth</w:t>
      </w:r>
      <w:proofErr w:type="spellEnd"/>
      <w:r>
        <w:rPr>
          <w:color w:val="0F1115"/>
        </w:rPr>
        <w:t>; }).</w:t>
      </w:r>
    </w:p>
    <w:p w14:paraId="3C77C8D4" w14:textId="77777777" w:rsidR="00434BB2" w:rsidRDefault="00434BB2">
      <w:pPr>
        <w:pStyle w:val="10"/>
        <w:shd w:val="clear" w:color="auto" w:fill="FFFFFF"/>
      </w:pPr>
    </w:p>
    <w:p w14:paraId="5A603206" w14:textId="77777777" w:rsidR="00434BB2" w:rsidRDefault="002A6263" w:rsidP="00056E44">
      <w:pPr>
        <w:pStyle w:val="10"/>
        <w:jc w:val="both"/>
        <w:rPr>
          <w:b/>
          <w:bCs/>
        </w:rPr>
      </w:pPr>
      <w:r>
        <w:rPr>
          <w:b/>
          <w:bCs/>
        </w:rPr>
        <w:t>Описание показателей и критериев оценивания, описание шкал оценивания</w:t>
      </w:r>
    </w:p>
    <w:p w14:paraId="32A1905C" w14:textId="77777777" w:rsidR="00434BB2" w:rsidRDefault="00434BB2">
      <w:pPr>
        <w:pStyle w:val="10"/>
        <w:rPr>
          <w:b/>
          <w:bCs/>
        </w:rPr>
      </w:pPr>
    </w:p>
    <w:tbl>
      <w:tblPr>
        <w:tblOverlap w:val="never"/>
        <w:tblW w:w="1021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37"/>
        <w:gridCol w:w="2268"/>
        <w:gridCol w:w="5811"/>
      </w:tblGrid>
      <w:tr w:rsidR="00746873" w:rsidRPr="00746873" w14:paraId="35F88582" w14:textId="77777777" w:rsidTr="00320962">
        <w:trPr>
          <w:trHeight w:val="168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CBA1E1" w14:textId="77777777" w:rsidR="00746873" w:rsidRPr="00746873" w:rsidRDefault="00746873" w:rsidP="00320962">
            <w:pPr>
              <w:pStyle w:val="6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46873">
              <w:rPr>
                <w:sz w:val="24"/>
                <w:szCs w:val="24"/>
              </w:rPr>
              <w:t>4-балльная шкала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50E061C" w14:textId="77777777" w:rsidR="00746873" w:rsidRPr="00746873" w:rsidRDefault="00746873" w:rsidP="00320962">
            <w:pPr>
              <w:pStyle w:val="6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46873">
              <w:rPr>
                <w:sz w:val="24"/>
                <w:szCs w:val="24"/>
              </w:rPr>
              <w:t>Показатели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0D440D" w14:textId="77777777" w:rsidR="00746873" w:rsidRPr="00746873" w:rsidRDefault="00746873" w:rsidP="00320962">
            <w:pPr>
              <w:pStyle w:val="6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46873">
              <w:rPr>
                <w:sz w:val="24"/>
                <w:szCs w:val="24"/>
              </w:rPr>
              <w:t>Критерии</w:t>
            </w:r>
          </w:p>
        </w:tc>
      </w:tr>
      <w:tr w:rsidR="00746873" w:rsidRPr="00746873" w14:paraId="43EBBC42" w14:textId="77777777" w:rsidTr="00320962">
        <w:trPr>
          <w:trHeight w:val="1297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269D74" w14:textId="77777777" w:rsidR="00746873" w:rsidRPr="00746873" w:rsidRDefault="00746873" w:rsidP="00320962">
            <w:pPr>
              <w:pStyle w:val="6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746873">
              <w:rPr>
                <w:sz w:val="24"/>
                <w:szCs w:val="24"/>
              </w:rPr>
              <w:t>Отлично</w:t>
            </w:r>
          </w:p>
          <w:p w14:paraId="56731AB8" w14:textId="77777777" w:rsidR="00746873" w:rsidRPr="00746873" w:rsidRDefault="00746873" w:rsidP="00320962">
            <w:pPr>
              <w:pStyle w:val="6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D4EBCC" w14:textId="77777777" w:rsidR="00746873" w:rsidRPr="00746873" w:rsidRDefault="00746873" w:rsidP="00746873">
            <w:pPr>
              <w:pStyle w:val="60"/>
              <w:numPr>
                <w:ilvl w:val="0"/>
                <w:numId w:val="11"/>
              </w:numPr>
              <w:shd w:val="clear" w:color="auto" w:fill="auto"/>
              <w:tabs>
                <w:tab w:val="left" w:pos="293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746873">
              <w:rPr>
                <w:rStyle w:val="30"/>
                <w:rFonts w:eastAsiaTheme="minorHAnsi"/>
                <w:sz w:val="24"/>
                <w:szCs w:val="24"/>
                <w:u w:val="none"/>
              </w:rPr>
              <w:t>Полнота выполнения практического задания;</w:t>
            </w:r>
          </w:p>
          <w:p w14:paraId="3B66BA9D" w14:textId="77777777" w:rsidR="00746873" w:rsidRPr="00746873" w:rsidRDefault="00746873" w:rsidP="00746873">
            <w:pPr>
              <w:pStyle w:val="60"/>
              <w:numPr>
                <w:ilvl w:val="0"/>
                <w:numId w:val="11"/>
              </w:numPr>
              <w:shd w:val="clear" w:color="auto" w:fill="auto"/>
              <w:tabs>
                <w:tab w:val="left" w:pos="487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746873">
              <w:rPr>
                <w:rStyle w:val="30"/>
                <w:rFonts w:eastAsiaTheme="minorHAnsi"/>
                <w:sz w:val="24"/>
                <w:szCs w:val="24"/>
                <w:u w:val="none"/>
              </w:rPr>
              <w:t>Своевременность выполнения задания;</w:t>
            </w:r>
          </w:p>
          <w:p w14:paraId="6F11FA24" w14:textId="77777777" w:rsidR="00746873" w:rsidRPr="00746873" w:rsidRDefault="00746873" w:rsidP="00746873">
            <w:pPr>
              <w:pStyle w:val="60"/>
              <w:numPr>
                <w:ilvl w:val="0"/>
                <w:numId w:val="11"/>
              </w:numPr>
              <w:shd w:val="clear" w:color="auto" w:fill="auto"/>
              <w:tabs>
                <w:tab w:val="left" w:pos="293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746873">
              <w:rPr>
                <w:rStyle w:val="30"/>
                <w:rFonts w:eastAsiaTheme="minorHAnsi"/>
                <w:sz w:val="24"/>
                <w:szCs w:val="24"/>
                <w:u w:val="none"/>
              </w:rPr>
              <w:t>Последовательность и рациональность выполнения задания;</w:t>
            </w:r>
          </w:p>
          <w:p w14:paraId="1FB62081" w14:textId="77777777" w:rsidR="00746873" w:rsidRPr="00746873" w:rsidRDefault="00746873" w:rsidP="00746873">
            <w:pPr>
              <w:pStyle w:val="60"/>
              <w:numPr>
                <w:ilvl w:val="0"/>
                <w:numId w:val="11"/>
              </w:numPr>
              <w:shd w:val="clear" w:color="auto" w:fill="auto"/>
              <w:tabs>
                <w:tab w:val="left" w:pos="487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746873">
              <w:rPr>
                <w:rStyle w:val="30"/>
                <w:rFonts w:eastAsiaTheme="minorHAnsi"/>
                <w:sz w:val="24"/>
                <w:szCs w:val="24"/>
                <w:u w:val="none"/>
              </w:rPr>
              <w:t>Самостоятельность решения;</w:t>
            </w:r>
          </w:p>
          <w:p w14:paraId="2909BE38" w14:textId="77777777" w:rsidR="00746873" w:rsidRPr="00746873" w:rsidRDefault="00746873" w:rsidP="00746873">
            <w:pPr>
              <w:pStyle w:val="60"/>
              <w:numPr>
                <w:ilvl w:val="0"/>
                <w:numId w:val="11"/>
              </w:numPr>
              <w:shd w:val="clear" w:color="auto" w:fill="auto"/>
              <w:tabs>
                <w:tab w:val="left" w:pos="298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746873">
              <w:rPr>
                <w:rStyle w:val="30"/>
                <w:rFonts w:eastAsiaTheme="minorHAnsi"/>
                <w:sz w:val="24"/>
                <w:szCs w:val="24"/>
                <w:u w:val="none"/>
              </w:rPr>
              <w:t>и т.д.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D33D83" w14:textId="77777777" w:rsidR="00746873" w:rsidRPr="00746873" w:rsidRDefault="00746873" w:rsidP="00320962">
            <w:pPr>
              <w:pStyle w:val="60"/>
              <w:shd w:val="clear" w:color="auto" w:fill="auto"/>
              <w:spacing w:line="240" w:lineRule="auto"/>
              <w:ind w:left="68" w:firstLine="0"/>
              <w:jc w:val="left"/>
              <w:rPr>
                <w:sz w:val="24"/>
                <w:szCs w:val="24"/>
              </w:rPr>
            </w:pPr>
            <w:r w:rsidRPr="00746873">
              <w:rPr>
                <w:rStyle w:val="30"/>
                <w:rFonts w:eastAsiaTheme="minorHAnsi"/>
                <w:sz w:val="24"/>
                <w:szCs w:val="24"/>
                <w:u w:val="none"/>
              </w:rPr>
              <w:t>Задание решено самостоятельно. При этом составлен правильный алгоритм решения задания, в логических рассуждениях, в выборе формул и решении нет ошибок, получен верный ответ, задание решено рациональным способом.</w:t>
            </w:r>
          </w:p>
        </w:tc>
      </w:tr>
      <w:tr w:rsidR="00746873" w:rsidRPr="00746873" w14:paraId="71B2CA67" w14:textId="77777777" w:rsidTr="00320962">
        <w:trPr>
          <w:trHeight w:val="1885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A1F895" w14:textId="77777777" w:rsidR="00746873" w:rsidRPr="00746873" w:rsidRDefault="00746873" w:rsidP="00320962">
            <w:pPr>
              <w:pStyle w:val="6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746873">
              <w:rPr>
                <w:sz w:val="24"/>
                <w:szCs w:val="24"/>
              </w:rPr>
              <w:t>Хорошо</w:t>
            </w:r>
          </w:p>
          <w:p w14:paraId="71CA4657" w14:textId="77777777" w:rsidR="00746873" w:rsidRPr="00746873" w:rsidRDefault="00746873" w:rsidP="00320962">
            <w:pPr>
              <w:pStyle w:val="6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F96C1E" w14:textId="77777777" w:rsidR="00746873" w:rsidRPr="00746873" w:rsidRDefault="00746873" w:rsidP="00320962"/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B5A61F" w14:textId="77777777" w:rsidR="00746873" w:rsidRPr="00746873" w:rsidRDefault="00746873" w:rsidP="00320962">
            <w:pPr>
              <w:pStyle w:val="60"/>
              <w:shd w:val="clear" w:color="auto" w:fill="auto"/>
              <w:spacing w:line="240" w:lineRule="auto"/>
              <w:ind w:left="68" w:firstLine="0"/>
              <w:jc w:val="left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46873">
              <w:rPr>
                <w:rStyle w:val="30"/>
                <w:rFonts w:eastAsiaTheme="minorHAnsi"/>
                <w:sz w:val="24"/>
                <w:szCs w:val="24"/>
                <w:u w:val="none"/>
              </w:rPr>
              <w:t>Задание решено с помощью преподавателя. При этом составлен правильный алгоритм решения задания, в логическом рассуждении и решении нет существенных ошибок; правильно сделан выбор формул для решения; есть объяснение решения, но задание решено нерациональным способом или допущено не более двух несущественных ошибок, получен верный ответ.</w:t>
            </w:r>
          </w:p>
        </w:tc>
      </w:tr>
      <w:tr w:rsidR="00746873" w:rsidRPr="00746873" w14:paraId="7204A14A" w14:textId="77777777" w:rsidTr="00320962">
        <w:trPr>
          <w:trHeight w:val="1657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0BB4C5" w14:textId="77777777" w:rsidR="00746873" w:rsidRPr="00746873" w:rsidRDefault="00746873" w:rsidP="00320962">
            <w:pPr>
              <w:pStyle w:val="6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746873">
              <w:rPr>
                <w:sz w:val="24"/>
                <w:szCs w:val="24"/>
              </w:rPr>
              <w:t>Удовлетворительно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22E460" w14:textId="77777777" w:rsidR="00746873" w:rsidRPr="00746873" w:rsidRDefault="00746873" w:rsidP="00320962"/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A005A1" w14:textId="77777777" w:rsidR="00746873" w:rsidRPr="00746873" w:rsidRDefault="00746873" w:rsidP="00320962">
            <w:pPr>
              <w:pStyle w:val="60"/>
              <w:shd w:val="clear" w:color="auto" w:fill="auto"/>
              <w:spacing w:line="240" w:lineRule="auto"/>
              <w:ind w:left="68" w:firstLine="0"/>
              <w:jc w:val="left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46873">
              <w:rPr>
                <w:rStyle w:val="30"/>
                <w:rFonts w:eastAsiaTheme="minorHAnsi"/>
                <w:sz w:val="24"/>
                <w:szCs w:val="24"/>
                <w:u w:val="none"/>
              </w:rPr>
              <w:t>Задание решено с подсказками преподавателя. При этом задание понято правильно, в логическом рассуждении нет существенных ошибок, но допущены существенные ошибки в выборе формул или в математических расчетах; задание решено не полностью или в общем виде.</w:t>
            </w:r>
          </w:p>
        </w:tc>
      </w:tr>
      <w:tr w:rsidR="00746873" w:rsidRPr="00746873" w14:paraId="005B8E2A" w14:textId="77777777" w:rsidTr="00320962">
        <w:trPr>
          <w:trHeight w:val="281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AC8FBD" w14:textId="77777777" w:rsidR="00746873" w:rsidRPr="00746873" w:rsidRDefault="00746873" w:rsidP="00320962">
            <w:pPr>
              <w:pStyle w:val="6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746873">
              <w:rPr>
                <w:sz w:val="24"/>
                <w:szCs w:val="24"/>
              </w:rPr>
              <w:t>Неудовлетвори</w:t>
            </w:r>
            <w:r w:rsidRPr="00746873">
              <w:rPr>
                <w:sz w:val="24"/>
                <w:szCs w:val="24"/>
              </w:rPr>
              <w:softHyphen/>
              <w:t xml:space="preserve">тельно 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13293E" w14:textId="77777777" w:rsidR="00746873" w:rsidRPr="00746873" w:rsidRDefault="00746873" w:rsidP="00320962"/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21F25D" w14:textId="77777777" w:rsidR="00746873" w:rsidRPr="00746873" w:rsidRDefault="00746873" w:rsidP="00320962">
            <w:pPr>
              <w:pStyle w:val="60"/>
              <w:shd w:val="clear" w:color="auto" w:fill="auto"/>
              <w:spacing w:line="240" w:lineRule="auto"/>
              <w:ind w:left="68" w:firstLine="0"/>
              <w:jc w:val="left"/>
              <w:rPr>
                <w:sz w:val="24"/>
                <w:szCs w:val="24"/>
              </w:rPr>
            </w:pPr>
            <w:r w:rsidRPr="00746873">
              <w:rPr>
                <w:rStyle w:val="30"/>
                <w:rFonts w:eastAsiaTheme="minorHAnsi"/>
                <w:sz w:val="24"/>
                <w:szCs w:val="24"/>
                <w:u w:val="none"/>
              </w:rPr>
              <w:t>Задание не решено.</w:t>
            </w:r>
          </w:p>
        </w:tc>
      </w:tr>
    </w:tbl>
    <w:p w14:paraId="7B2BE984" w14:textId="77777777" w:rsidR="00434BB2" w:rsidRDefault="00434BB2">
      <w:pPr>
        <w:pStyle w:val="10"/>
        <w:rPr>
          <w:b/>
          <w:bCs/>
        </w:rPr>
      </w:pPr>
    </w:p>
    <w:sectPr w:rsidR="00434BB2" w:rsidSect="00434BB2">
      <w:footerReference w:type="even" r:id="rId11"/>
      <w:footerReference w:type="default" r:id="rId12"/>
      <w:pgSz w:w="11907" w:h="16839"/>
      <w:pgMar w:top="993" w:right="850" w:bottom="851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A5D533" w14:textId="77777777" w:rsidR="00FC6429" w:rsidRDefault="00FC6429" w:rsidP="00434BB2">
      <w:pPr>
        <w:pStyle w:val="10"/>
      </w:pPr>
      <w:r>
        <w:separator/>
      </w:r>
    </w:p>
  </w:endnote>
  <w:endnote w:type="continuationSeparator" w:id="0">
    <w:p w14:paraId="1C633C9D" w14:textId="77777777" w:rsidR="00FC6429" w:rsidRDefault="00FC6429" w:rsidP="00434BB2">
      <w:pPr>
        <w:pStyle w:val="1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Roboto">
    <w:charset w:val="00"/>
    <w:family w:val="auto"/>
    <w:pitch w:val="default"/>
    <w:embedRegular r:id="rId1" w:fontKey="{CCA1F0FC-2293-42E1-BB90-E5EFDE1D7D3E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Bold r:id="rId2" w:fontKey="{7477094E-2C3B-450E-B66D-89969D369C68}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AFFB080E-44D3-40F4-8F51-34F8DED5AF7D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CD769A09-BF7E-470F-9272-FCFE74E1C5C8}"/>
    <w:embedItalic r:id="rId5" w:fontKey="{4D7D90EB-91AE-46DD-8F21-1B8B8600A970}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  <w:embedRegular r:id="rId6" w:fontKey="{C1B7EAAF-5927-4DD9-85A2-B16D393605CE}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7" w:fontKey="{254425D6-4D2C-45F5-80AF-226E7A3BE606}"/>
    <w:embedBold r:id="rId8" w:fontKey="{3AC3513A-C3EA-4C94-91DF-B3B371B2BA7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6F2585" w14:textId="77777777" w:rsidR="00434BB2" w:rsidRDefault="00434BB2">
    <w:pPr>
      <w:pStyle w:val="1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 w:rsidR="002A6263">
      <w:rPr>
        <w:color w:val="000000"/>
      </w:rPr>
      <w:instrText>PAGE</w:instrText>
    </w:r>
    <w:r>
      <w:rPr>
        <w:color w:val="000000"/>
      </w:rPr>
      <w:fldChar w:fldCharType="end"/>
    </w:r>
  </w:p>
  <w:p w14:paraId="58FF1FD4" w14:textId="77777777" w:rsidR="00434BB2" w:rsidRDefault="00434BB2">
    <w:pPr>
      <w:pStyle w:val="1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4B263C" w14:textId="77777777" w:rsidR="00434BB2" w:rsidRDefault="00434BB2">
    <w:pPr>
      <w:pStyle w:val="1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 w:rsidR="002A6263">
      <w:rPr>
        <w:color w:val="000000"/>
      </w:rPr>
      <w:instrText>PAGE</w:instrText>
    </w:r>
    <w:r>
      <w:rPr>
        <w:color w:val="000000"/>
      </w:rPr>
      <w:fldChar w:fldCharType="separate"/>
    </w:r>
    <w:r w:rsidR="002A6263">
      <w:rPr>
        <w:noProof/>
        <w:color w:val="000000"/>
      </w:rPr>
      <w:t>7</w:t>
    </w:r>
    <w:r>
      <w:rPr>
        <w:color w:val="000000"/>
      </w:rPr>
      <w:fldChar w:fldCharType="end"/>
    </w:r>
  </w:p>
  <w:p w14:paraId="1906B4D9" w14:textId="77777777" w:rsidR="00434BB2" w:rsidRDefault="00434BB2">
    <w:pPr>
      <w:pStyle w:val="1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CEA867" w14:textId="77777777" w:rsidR="00434BB2" w:rsidRDefault="00434BB2">
    <w:pPr>
      <w:pStyle w:val="1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 w:rsidR="002A6263">
      <w:rPr>
        <w:color w:val="000000"/>
      </w:rPr>
      <w:instrText>PAGE</w:instrText>
    </w:r>
    <w:r>
      <w:rPr>
        <w:color w:val="000000"/>
      </w:rPr>
      <w:fldChar w:fldCharType="end"/>
    </w:r>
  </w:p>
  <w:p w14:paraId="281F3CBA" w14:textId="77777777" w:rsidR="00434BB2" w:rsidRDefault="00434BB2">
    <w:pPr>
      <w:pStyle w:val="1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49BDA7" w14:textId="77777777" w:rsidR="00434BB2" w:rsidRDefault="00434BB2">
    <w:pPr>
      <w:pStyle w:val="1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 w:rsidR="002A6263">
      <w:rPr>
        <w:color w:val="000000"/>
      </w:rPr>
      <w:instrText>PAGE</w:instrText>
    </w:r>
    <w:r>
      <w:rPr>
        <w:color w:val="000000"/>
      </w:rPr>
      <w:fldChar w:fldCharType="separate"/>
    </w:r>
    <w:r w:rsidR="002A6263">
      <w:rPr>
        <w:noProof/>
        <w:color w:val="000000"/>
      </w:rPr>
      <w:t>8</w:t>
    </w:r>
    <w:r>
      <w:rPr>
        <w:color w:val="000000"/>
      </w:rPr>
      <w:fldChar w:fldCharType="end"/>
    </w:r>
  </w:p>
  <w:p w14:paraId="1FFD8A55" w14:textId="77777777" w:rsidR="00434BB2" w:rsidRDefault="00434BB2">
    <w:pPr>
      <w:pStyle w:val="1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43F2C9" w14:textId="77777777" w:rsidR="00FC6429" w:rsidRDefault="00FC6429" w:rsidP="00434BB2">
      <w:pPr>
        <w:pStyle w:val="10"/>
      </w:pPr>
      <w:r>
        <w:separator/>
      </w:r>
    </w:p>
  </w:footnote>
  <w:footnote w:type="continuationSeparator" w:id="0">
    <w:p w14:paraId="18949B01" w14:textId="77777777" w:rsidR="00FC6429" w:rsidRDefault="00FC6429" w:rsidP="00434BB2">
      <w:pPr>
        <w:pStyle w:val="1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BE6546"/>
    <w:multiLevelType w:val="multilevel"/>
    <w:tmpl w:val="06AE7C5E"/>
    <w:lvl w:ilvl="0">
      <w:start w:val="1"/>
      <w:numFmt w:val="decimal"/>
      <w:lvlText w:val="%1."/>
      <w:lvlJc w:val="left"/>
      <w:pPr>
        <w:ind w:left="720" w:hanging="360"/>
      </w:pPr>
      <w:rPr>
        <w:rFonts w:ascii="Roboto" w:eastAsia="Roboto" w:hAnsi="Roboto" w:cs="Roboto"/>
        <w:color w:val="0F1115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Roboto" w:eastAsia="Roboto" w:hAnsi="Roboto" w:cs="Roboto"/>
        <w:color w:val="0F1115"/>
        <w:sz w:val="24"/>
        <w:szCs w:val="24"/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B660C10"/>
    <w:multiLevelType w:val="multilevel"/>
    <w:tmpl w:val="A63CDB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387FAC"/>
    <w:multiLevelType w:val="multilevel"/>
    <w:tmpl w:val="9116A0FA"/>
    <w:lvl w:ilvl="0">
      <w:start w:val="2"/>
      <w:numFmt w:val="decimal"/>
      <w:lvlText w:val="%1."/>
      <w:lvlJc w:val="left"/>
      <w:pPr>
        <w:ind w:left="644" w:hanging="359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2481202"/>
    <w:multiLevelType w:val="multilevel"/>
    <w:tmpl w:val="A63CDB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265041"/>
    <w:multiLevelType w:val="multilevel"/>
    <w:tmpl w:val="FBA6AA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B44BD3"/>
    <w:multiLevelType w:val="multilevel"/>
    <w:tmpl w:val="4300E3EA"/>
    <w:lvl w:ilvl="0">
      <w:start w:val="1"/>
      <w:numFmt w:val="decimal"/>
      <w:lvlText w:val="%1."/>
      <w:lvlJc w:val="left"/>
      <w:pPr>
        <w:ind w:left="644" w:hanging="359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E83161A"/>
    <w:multiLevelType w:val="hybridMultilevel"/>
    <w:tmpl w:val="183898A0"/>
    <w:lvl w:ilvl="0" w:tplc="A3A437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4C4C19"/>
    <w:multiLevelType w:val="hybridMultilevel"/>
    <w:tmpl w:val="3D38189E"/>
    <w:lvl w:ilvl="0" w:tplc="FFEE08E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283E10"/>
    <w:multiLevelType w:val="multilevel"/>
    <w:tmpl w:val="7C16FF90"/>
    <w:lvl w:ilvl="0">
      <w:start w:val="1"/>
      <w:numFmt w:val="decimal"/>
      <w:lvlText w:val="%1."/>
      <w:lvlJc w:val="left"/>
      <w:pPr>
        <w:ind w:left="720" w:hanging="360"/>
      </w:pPr>
      <w:rPr>
        <w:rFonts w:ascii="Roboto" w:eastAsia="Roboto" w:hAnsi="Roboto" w:cs="Roboto"/>
        <w:color w:val="0F1115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Roboto" w:eastAsia="Roboto" w:hAnsi="Roboto" w:cs="Roboto"/>
        <w:color w:val="0F1115"/>
        <w:sz w:val="24"/>
        <w:szCs w:val="24"/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57633C5A"/>
    <w:multiLevelType w:val="multilevel"/>
    <w:tmpl w:val="20FA872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7A04572"/>
    <w:multiLevelType w:val="multilevel"/>
    <w:tmpl w:val="E17001BE"/>
    <w:lvl w:ilvl="0">
      <w:start w:val="1"/>
      <w:numFmt w:val="decimal"/>
      <w:lvlText w:val="%1."/>
      <w:lvlJc w:val="left"/>
      <w:pPr>
        <w:ind w:left="644" w:hanging="359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10"/>
  </w:num>
  <w:num w:numId="3">
    <w:abstractNumId w:val="5"/>
  </w:num>
  <w:num w:numId="4">
    <w:abstractNumId w:val="2"/>
  </w:num>
  <w:num w:numId="5">
    <w:abstractNumId w:val="4"/>
  </w:num>
  <w:num w:numId="6">
    <w:abstractNumId w:val="3"/>
  </w:num>
  <w:num w:numId="7">
    <w:abstractNumId w:val="1"/>
  </w:num>
  <w:num w:numId="8">
    <w:abstractNumId w:val="0"/>
  </w:num>
  <w:num w:numId="9">
    <w:abstractNumId w:val="6"/>
  </w:num>
  <w:num w:numId="10">
    <w:abstractNumId w:val="7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34BB2"/>
    <w:rsid w:val="00056E44"/>
    <w:rsid w:val="002A6263"/>
    <w:rsid w:val="00434BB2"/>
    <w:rsid w:val="00746873"/>
    <w:rsid w:val="00810ACD"/>
    <w:rsid w:val="00CF29A7"/>
    <w:rsid w:val="00DE5570"/>
    <w:rsid w:val="00FC6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E20E4"/>
  <w15:docId w15:val="{D29BD09F-5F80-422E-A7DF-C6F320D7F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10"/>
    <w:next w:val="10"/>
    <w:rsid w:val="00434BB2"/>
    <w:pPr>
      <w:keepNext/>
      <w:ind w:firstLine="284"/>
      <w:outlineLvl w:val="0"/>
    </w:pPr>
  </w:style>
  <w:style w:type="paragraph" w:styleId="2">
    <w:name w:val="heading 2"/>
    <w:basedOn w:val="10"/>
    <w:next w:val="10"/>
    <w:rsid w:val="00434BB2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10"/>
    <w:next w:val="10"/>
    <w:rsid w:val="00434BB2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10"/>
    <w:next w:val="10"/>
    <w:rsid w:val="00434BB2"/>
    <w:pPr>
      <w:keepNext/>
      <w:keepLines/>
      <w:spacing w:before="240" w:after="40"/>
      <w:outlineLvl w:val="3"/>
    </w:pPr>
    <w:rPr>
      <w:b/>
      <w:bCs/>
    </w:rPr>
  </w:style>
  <w:style w:type="paragraph" w:styleId="5">
    <w:name w:val="heading 5"/>
    <w:basedOn w:val="10"/>
    <w:next w:val="10"/>
    <w:rsid w:val="00434BB2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10"/>
    <w:next w:val="10"/>
    <w:rsid w:val="00434BB2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rsid w:val="00434BB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10">
    <w:name w:val="Обычный1"/>
    <w:rsid w:val="00434BB2"/>
  </w:style>
  <w:style w:type="paragraph" w:styleId="a3">
    <w:name w:val="Title"/>
    <w:basedOn w:val="10"/>
    <w:next w:val="10"/>
    <w:rsid w:val="00434BB2"/>
    <w:pPr>
      <w:jc w:val="center"/>
    </w:pPr>
    <w:rPr>
      <w:rFonts w:ascii="Tahoma" w:eastAsia="Tahoma" w:hAnsi="Tahoma" w:cs="Tahoma"/>
      <w:b/>
      <w:bCs/>
    </w:rPr>
  </w:style>
  <w:style w:type="paragraph" w:styleId="a4">
    <w:name w:val="Subtitle"/>
    <w:basedOn w:val="10"/>
    <w:next w:val="10"/>
    <w:rsid w:val="00434BB2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rsid w:val="00434BB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rsid w:val="00434BB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rsid w:val="00434BB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rsid w:val="00434BB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rsid w:val="00434BB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rsid w:val="00434BB2"/>
    <w:tblPr>
      <w:tblStyleRowBandSize w:val="1"/>
      <w:tblStyleColBandSize w:val="1"/>
      <w:tblCellMar>
        <w:top w:w="0" w:type="dxa"/>
        <w:bottom w:w="0" w:type="dxa"/>
      </w:tblCellMar>
    </w:tblPr>
  </w:style>
  <w:style w:type="table" w:customStyle="1" w:styleId="ab">
    <w:basedOn w:val="TableNormal"/>
    <w:rsid w:val="00434BB2"/>
    <w:tblPr>
      <w:tblStyleRowBandSize w:val="1"/>
      <w:tblStyleColBandSize w:val="1"/>
      <w:tblCellMar>
        <w:top w:w="0" w:type="dxa"/>
        <w:bottom w:w="0" w:type="dxa"/>
      </w:tblCellMar>
    </w:tblPr>
  </w:style>
  <w:style w:type="paragraph" w:styleId="ac">
    <w:name w:val="List Paragraph"/>
    <w:aliases w:val="Этапы,Содержание. 2 уровень,List Paragraph"/>
    <w:basedOn w:val="a"/>
    <w:link w:val="ad"/>
    <w:qFormat/>
    <w:rsid w:val="002A6263"/>
    <w:pPr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d">
    <w:name w:val="Абзац списка Знак"/>
    <w:aliases w:val="Этапы Знак,Содержание. 2 уровень Знак,List Paragraph Знак"/>
    <w:link w:val="ac"/>
    <w:qFormat/>
    <w:locked/>
    <w:rsid w:val="002A6263"/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paragraph" w:styleId="ae">
    <w:name w:val="header"/>
    <w:basedOn w:val="a"/>
    <w:link w:val="af"/>
    <w:uiPriority w:val="99"/>
    <w:unhideWhenUsed/>
    <w:qFormat/>
    <w:rsid w:val="002A6263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">
    <w:name w:val="Верхний колонтитул Знак"/>
    <w:basedOn w:val="a0"/>
    <w:link w:val="ae"/>
    <w:uiPriority w:val="99"/>
    <w:qFormat/>
    <w:rsid w:val="002A6263"/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character" w:styleId="af0">
    <w:name w:val="annotation reference"/>
    <w:basedOn w:val="a0"/>
    <w:uiPriority w:val="99"/>
    <w:semiHidden/>
    <w:unhideWhenUsed/>
    <w:rsid w:val="00056E44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056E44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056E44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056E44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056E44"/>
    <w:rPr>
      <w:b/>
      <w:bCs/>
      <w:sz w:val="20"/>
      <w:szCs w:val="20"/>
    </w:rPr>
  </w:style>
  <w:style w:type="paragraph" w:styleId="af5">
    <w:name w:val="Balloon Text"/>
    <w:basedOn w:val="a"/>
    <w:link w:val="af6"/>
    <w:uiPriority w:val="99"/>
    <w:semiHidden/>
    <w:unhideWhenUsed/>
    <w:rsid w:val="00056E44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056E44"/>
    <w:rPr>
      <w:rFonts w:ascii="Segoe UI" w:hAnsi="Segoe UI" w:cs="Segoe UI"/>
      <w:sz w:val="18"/>
      <w:szCs w:val="18"/>
    </w:rPr>
  </w:style>
  <w:style w:type="character" w:customStyle="1" w:styleId="30">
    <w:name w:val="Основной текст3"/>
    <w:rsid w:val="00746873"/>
    <w:rPr>
      <w:rFonts w:ascii="Times New Roman" w:hAnsi="Times New Roman" w:cs="Times New Roman"/>
      <w:color w:val="000000"/>
      <w:spacing w:val="0"/>
      <w:w w:val="100"/>
      <w:position w:val="0"/>
      <w:sz w:val="28"/>
      <w:szCs w:val="28"/>
      <w:u w:val="single"/>
      <w:shd w:val="clear" w:color="auto" w:fill="FFFFFF"/>
      <w:lang w:val="ru-RU" w:eastAsia="ru-RU"/>
    </w:rPr>
  </w:style>
  <w:style w:type="paragraph" w:customStyle="1" w:styleId="60">
    <w:name w:val="Основной текст6"/>
    <w:basedOn w:val="a"/>
    <w:rsid w:val="00746873"/>
    <w:pPr>
      <w:widowControl w:val="0"/>
      <w:shd w:val="clear" w:color="auto" w:fill="FFFFFF"/>
      <w:spacing w:line="0" w:lineRule="atLeast"/>
      <w:ind w:hanging="1800"/>
      <w:jc w:val="both"/>
    </w:pPr>
    <w:rPr>
      <w:sz w:val="22"/>
      <w:szCs w:val="22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2131</Words>
  <Characters>12148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Шидерская О.С</cp:lastModifiedBy>
  <cp:revision>7</cp:revision>
  <dcterms:created xsi:type="dcterms:W3CDTF">2026-02-03T13:54:00Z</dcterms:created>
  <dcterms:modified xsi:type="dcterms:W3CDTF">2026-02-10T08:42:00Z</dcterms:modified>
</cp:coreProperties>
</file>