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84D4" w14:textId="4A5D931B" w:rsidR="000163DB" w:rsidRDefault="000163DB" w:rsidP="000163DB">
      <w:pPr>
        <w:ind w:left="1701"/>
        <w:jc w:val="center"/>
        <w:rPr>
          <w:b/>
          <w:sz w:val="24"/>
          <w:szCs w:val="24"/>
        </w:rPr>
      </w:pPr>
      <w:r>
        <w:rPr>
          <w:noProof/>
        </w:rPr>
        <w:drawing>
          <wp:anchor distT="0" distB="0" distL="114300" distR="114300" simplePos="0" relativeHeight="251669504" behindDoc="0" locked="0" layoutInCell="1" allowOverlap="1" wp14:anchorId="06747B66" wp14:editId="49688906">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14:sizeRelH relativeFrom="page">
              <wp14:pctWidth>0</wp14:pctWidth>
            </wp14:sizeRelH>
            <wp14:sizeRelV relativeFrom="page">
              <wp14:pctHeight>0</wp14:pctHeight>
            </wp14:sizeRelV>
          </wp:anchor>
        </w:drawing>
      </w:r>
      <w:r>
        <w:rPr>
          <w:b/>
          <w:sz w:val="24"/>
          <w:szCs w:val="24"/>
        </w:rPr>
        <w:t>ЧАСТНОЕ ПРОФЕССИОНАЛЬНОЕ</w:t>
      </w:r>
    </w:p>
    <w:p w14:paraId="6532A882" w14:textId="77777777" w:rsidR="000163DB" w:rsidRDefault="000163DB" w:rsidP="000163DB">
      <w:pPr>
        <w:ind w:left="1701"/>
        <w:jc w:val="center"/>
        <w:rPr>
          <w:b/>
          <w:sz w:val="24"/>
          <w:szCs w:val="24"/>
        </w:rPr>
      </w:pPr>
      <w:r>
        <w:rPr>
          <w:b/>
          <w:sz w:val="24"/>
          <w:szCs w:val="24"/>
        </w:rPr>
        <w:t>ОБРАЗОВАТЕЛЬНОЕ УЧРЕЖДЕНИЕ</w:t>
      </w:r>
    </w:p>
    <w:p w14:paraId="637767DA" w14:textId="77777777" w:rsidR="000163DB" w:rsidRDefault="000163DB" w:rsidP="000163DB">
      <w:pPr>
        <w:ind w:left="1701"/>
        <w:jc w:val="center"/>
        <w:rPr>
          <w:b/>
          <w:sz w:val="24"/>
          <w:szCs w:val="24"/>
        </w:rPr>
      </w:pPr>
      <w:r>
        <w:rPr>
          <w:b/>
          <w:sz w:val="24"/>
          <w:szCs w:val="24"/>
        </w:rPr>
        <w:t>ПЕТРОЗАВОДСКИЙ КООПЕРАТИВНЫЙ ТЕХНИКУМ</w:t>
      </w:r>
    </w:p>
    <w:p w14:paraId="76D81439" w14:textId="77777777" w:rsidR="000163DB" w:rsidRDefault="000163DB" w:rsidP="000163DB">
      <w:pPr>
        <w:ind w:left="1701"/>
        <w:jc w:val="center"/>
        <w:rPr>
          <w:b/>
          <w:sz w:val="24"/>
          <w:szCs w:val="24"/>
        </w:rPr>
      </w:pPr>
      <w:r>
        <w:rPr>
          <w:b/>
          <w:sz w:val="24"/>
          <w:szCs w:val="24"/>
        </w:rPr>
        <w:t>КАРЕЛРЕСПОТРЕБСОЮЗА (ЧПОУ ПКТК)</w:t>
      </w:r>
    </w:p>
    <w:p w14:paraId="5A8CBC7A" w14:textId="77777777" w:rsidR="000163DB" w:rsidRDefault="000163DB" w:rsidP="000163DB">
      <w:pPr>
        <w:ind w:left="1701"/>
        <w:jc w:val="center"/>
        <w:rPr>
          <w:b/>
          <w:sz w:val="24"/>
          <w:szCs w:val="24"/>
        </w:rPr>
      </w:pPr>
      <w:r>
        <w:rPr>
          <w:b/>
          <w:sz w:val="24"/>
          <w:szCs w:val="24"/>
        </w:rPr>
        <w:t>185660 Республика Карелия г. Петрозаводск, пр. Первомайский, 1-А,</w:t>
      </w:r>
    </w:p>
    <w:p w14:paraId="64277234" w14:textId="77777777" w:rsidR="000163DB" w:rsidRDefault="000163DB" w:rsidP="000163DB">
      <w:pPr>
        <w:ind w:left="1701"/>
        <w:jc w:val="center"/>
        <w:rPr>
          <w:b/>
          <w:sz w:val="24"/>
          <w:szCs w:val="24"/>
        </w:rPr>
      </w:pPr>
      <w:r>
        <w:rPr>
          <w:b/>
          <w:sz w:val="24"/>
          <w:szCs w:val="24"/>
        </w:rPr>
        <w:t>тел./факс (8-814 -2)  70-22-73, E-mail main@koopteh10.ru</w:t>
      </w:r>
    </w:p>
    <w:p w14:paraId="58552595" w14:textId="77777777" w:rsidR="000163DB" w:rsidRDefault="000163DB" w:rsidP="000163DB">
      <w:pPr>
        <w:ind w:left="1701"/>
        <w:jc w:val="center"/>
        <w:rPr>
          <w:b/>
          <w:sz w:val="24"/>
          <w:szCs w:val="24"/>
        </w:rPr>
      </w:pPr>
      <w:r>
        <w:rPr>
          <w:b/>
          <w:sz w:val="24"/>
          <w:szCs w:val="24"/>
        </w:rPr>
        <w:t xml:space="preserve">ОКОПО 01728471, ОГРН 1021000534488, </w:t>
      </w:r>
    </w:p>
    <w:p w14:paraId="558FA629" w14:textId="77777777" w:rsidR="000163DB" w:rsidRDefault="000163DB" w:rsidP="000163DB">
      <w:pPr>
        <w:ind w:left="1701"/>
        <w:jc w:val="center"/>
        <w:rPr>
          <w:b/>
          <w:sz w:val="24"/>
          <w:szCs w:val="24"/>
        </w:rPr>
      </w:pPr>
      <w:r>
        <w:rPr>
          <w:b/>
          <w:sz w:val="24"/>
          <w:szCs w:val="24"/>
        </w:rPr>
        <w:t>ИНН 1001020548, КПП 100101001</w:t>
      </w:r>
    </w:p>
    <w:p w14:paraId="02E6555B" w14:textId="5A52E18C" w:rsidR="000163DB" w:rsidRDefault="00A31E0B" w:rsidP="000163DB">
      <w:pPr>
        <w:ind w:left="1080"/>
        <w:jc w:val="center"/>
        <w:rPr>
          <w:b/>
          <w:sz w:val="24"/>
          <w:szCs w:val="24"/>
        </w:rPr>
      </w:pPr>
      <w:r>
        <w:rPr>
          <w:noProof/>
        </w:rPr>
        <mc:AlternateContent>
          <mc:Choice Requires="wps">
            <w:drawing>
              <wp:anchor distT="4294967295" distB="4294967295" distL="114300" distR="114300" simplePos="0" relativeHeight="251668480" behindDoc="0" locked="0" layoutInCell="0" allowOverlap="1" wp14:anchorId="3DAEA0AB" wp14:editId="352151FB">
                <wp:simplePos x="0" y="0"/>
                <wp:positionH relativeFrom="column">
                  <wp:posOffset>-156210</wp:posOffset>
                </wp:positionH>
                <wp:positionV relativeFrom="paragraph">
                  <wp:posOffset>59055</wp:posOffset>
                </wp:positionV>
                <wp:extent cx="6135370" cy="0"/>
                <wp:effectExtent l="9525" t="9525" r="8255" b="952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27F63" id="Line 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59652B18" w14:textId="77777777" w:rsidR="000163DB" w:rsidRDefault="000163DB" w:rsidP="000163DB">
      <w:pPr>
        <w:autoSpaceDE w:val="0"/>
        <w:autoSpaceDN w:val="0"/>
        <w:adjustRightInd w:val="0"/>
        <w:rPr>
          <w:b/>
          <w:bCs/>
          <w:sz w:val="24"/>
          <w:szCs w:val="24"/>
        </w:rPr>
      </w:pPr>
    </w:p>
    <w:p w14:paraId="193329EA" w14:textId="77777777" w:rsidR="000163DB" w:rsidRDefault="000163DB" w:rsidP="000163DB">
      <w:pPr>
        <w:rPr>
          <w:sz w:val="24"/>
          <w:szCs w:val="24"/>
        </w:rPr>
      </w:pPr>
    </w:p>
    <w:p w14:paraId="5ADBB998" w14:textId="77777777" w:rsidR="000163DB" w:rsidRDefault="000163DB" w:rsidP="000163DB">
      <w:pPr>
        <w:rPr>
          <w:sz w:val="24"/>
          <w:szCs w:val="24"/>
        </w:rPr>
      </w:pPr>
    </w:p>
    <w:p w14:paraId="3A6BCFEA" w14:textId="77777777" w:rsidR="000163DB" w:rsidRDefault="000163DB" w:rsidP="000163DB">
      <w:pPr>
        <w:rPr>
          <w:sz w:val="24"/>
          <w:szCs w:val="24"/>
        </w:rPr>
      </w:pPr>
    </w:p>
    <w:p w14:paraId="551419BA" w14:textId="77777777" w:rsidR="000163DB" w:rsidRDefault="000163DB" w:rsidP="000163DB">
      <w:pPr>
        <w:rPr>
          <w:sz w:val="24"/>
          <w:szCs w:val="24"/>
        </w:rPr>
      </w:pPr>
    </w:p>
    <w:p w14:paraId="7F2BC69D" w14:textId="77777777" w:rsidR="000163DB" w:rsidRDefault="000163DB" w:rsidP="000163DB">
      <w:pPr>
        <w:rPr>
          <w:sz w:val="24"/>
          <w:szCs w:val="24"/>
        </w:rPr>
      </w:pPr>
    </w:p>
    <w:p w14:paraId="4D6F7144" w14:textId="77777777" w:rsidR="000163DB" w:rsidRDefault="000163DB" w:rsidP="000163DB">
      <w:pPr>
        <w:rPr>
          <w:sz w:val="24"/>
          <w:szCs w:val="24"/>
        </w:rPr>
      </w:pPr>
    </w:p>
    <w:p w14:paraId="47591DD6" w14:textId="77777777" w:rsidR="000163DB" w:rsidRDefault="000163DB" w:rsidP="000163DB">
      <w:pPr>
        <w:rPr>
          <w:sz w:val="24"/>
          <w:szCs w:val="24"/>
        </w:rPr>
      </w:pPr>
    </w:p>
    <w:p w14:paraId="40DA764E" w14:textId="77777777" w:rsidR="000163DB" w:rsidRDefault="000163DB" w:rsidP="000163DB">
      <w:pPr>
        <w:jc w:val="center"/>
        <w:rPr>
          <w:b/>
          <w:sz w:val="24"/>
          <w:szCs w:val="24"/>
        </w:rPr>
      </w:pPr>
      <w:r>
        <w:rPr>
          <w:b/>
          <w:sz w:val="24"/>
          <w:szCs w:val="24"/>
        </w:rPr>
        <w:t xml:space="preserve">РАБОЧАЯ ПРОГРАММА </w:t>
      </w:r>
    </w:p>
    <w:p w14:paraId="17F966D4" w14:textId="77777777" w:rsidR="000163DB" w:rsidRDefault="000163DB" w:rsidP="000163DB">
      <w:pPr>
        <w:jc w:val="center"/>
        <w:rPr>
          <w:b/>
          <w:sz w:val="24"/>
          <w:szCs w:val="24"/>
        </w:rPr>
      </w:pPr>
    </w:p>
    <w:p w14:paraId="55EA9A59" w14:textId="77777777" w:rsidR="000163DB" w:rsidRDefault="000163DB" w:rsidP="000163DB">
      <w:pPr>
        <w:jc w:val="center"/>
        <w:rPr>
          <w:b/>
          <w:sz w:val="24"/>
          <w:szCs w:val="24"/>
        </w:rPr>
      </w:pPr>
      <w:r>
        <w:rPr>
          <w:b/>
          <w:sz w:val="24"/>
          <w:szCs w:val="24"/>
        </w:rPr>
        <w:t xml:space="preserve">ДИСЦИПЛИНЫ </w:t>
      </w:r>
    </w:p>
    <w:p w14:paraId="24301F2D" w14:textId="77777777" w:rsidR="000163DB" w:rsidRDefault="000163DB" w:rsidP="000163DB">
      <w:pPr>
        <w:jc w:val="center"/>
        <w:rPr>
          <w:b/>
          <w:sz w:val="24"/>
          <w:szCs w:val="24"/>
        </w:rPr>
      </w:pPr>
    </w:p>
    <w:p w14:paraId="6528C8D4" w14:textId="77777777" w:rsidR="000163DB" w:rsidRDefault="000163DB" w:rsidP="000163DB">
      <w:pPr>
        <w:jc w:val="center"/>
        <w:rPr>
          <w:b/>
          <w:sz w:val="24"/>
          <w:szCs w:val="24"/>
        </w:rPr>
      </w:pPr>
      <w:r>
        <w:rPr>
          <w:b/>
          <w:sz w:val="24"/>
          <w:szCs w:val="24"/>
        </w:rPr>
        <w:t>ПРАВОВОЕ ОБЕСПЕЧЕНИЕ ПРОФЕССИОНАЛЬНОЙ ДЕЯТЕЛЬНОСТИ</w:t>
      </w:r>
    </w:p>
    <w:p w14:paraId="68AD51CB" w14:textId="77777777" w:rsidR="000163DB" w:rsidRDefault="000163DB" w:rsidP="000163DB">
      <w:pPr>
        <w:jc w:val="center"/>
        <w:rPr>
          <w:i/>
          <w:sz w:val="24"/>
          <w:szCs w:val="24"/>
        </w:rPr>
      </w:pPr>
    </w:p>
    <w:p w14:paraId="5C27BE59" w14:textId="77777777" w:rsidR="000163DB" w:rsidRDefault="000163DB" w:rsidP="000163DB">
      <w:pPr>
        <w:jc w:val="center"/>
        <w:rPr>
          <w:sz w:val="24"/>
          <w:szCs w:val="24"/>
        </w:rPr>
      </w:pPr>
      <w:r>
        <w:rPr>
          <w:sz w:val="24"/>
          <w:szCs w:val="24"/>
        </w:rPr>
        <w:t>для специальности</w:t>
      </w:r>
    </w:p>
    <w:p w14:paraId="7BBE41DB" w14:textId="77777777" w:rsidR="000163DB" w:rsidRDefault="000163DB" w:rsidP="000163DB">
      <w:pPr>
        <w:jc w:val="center"/>
        <w:rPr>
          <w:sz w:val="24"/>
          <w:szCs w:val="24"/>
        </w:rPr>
      </w:pPr>
    </w:p>
    <w:p w14:paraId="4CF1737B" w14:textId="29A3F17F" w:rsidR="000163DB" w:rsidRDefault="000163DB" w:rsidP="000163DB">
      <w:pPr>
        <w:jc w:val="center"/>
        <w:rPr>
          <w:sz w:val="24"/>
          <w:szCs w:val="24"/>
        </w:rPr>
      </w:pPr>
      <w:r>
        <w:rPr>
          <w:sz w:val="24"/>
          <w:szCs w:val="24"/>
        </w:rPr>
        <w:t>38.02.08 Торговое дело</w:t>
      </w:r>
    </w:p>
    <w:p w14:paraId="65E81883" w14:textId="77777777" w:rsidR="000163DB" w:rsidRDefault="000163DB" w:rsidP="000163DB">
      <w:pPr>
        <w:jc w:val="center"/>
        <w:rPr>
          <w:sz w:val="24"/>
          <w:szCs w:val="24"/>
        </w:rPr>
      </w:pPr>
    </w:p>
    <w:p w14:paraId="140149D6" w14:textId="77777777" w:rsidR="000163DB" w:rsidRDefault="000163DB" w:rsidP="000163DB">
      <w:pPr>
        <w:jc w:val="center"/>
        <w:rPr>
          <w:sz w:val="24"/>
          <w:szCs w:val="24"/>
        </w:rPr>
      </w:pPr>
    </w:p>
    <w:p w14:paraId="107A4DF8" w14:textId="77777777" w:rsidR="000163DB" w:rsidRDefault="000163DB" w:rsidP="000163DB">
      <w:pPr>
        <w:jc w:val="center"/>
        <w:rPr>
          <w:sz w:val="24"/>
          <w:szCs w:val="24"/>
        </w:rPr>
      </w:pPr>
    </w:p>
    <w:p w14:paraId="3F0DD18D" w14:textId="77777777" w:rsidR="000163DB" w:rsidRDefault="000163DB" w:rsidP="000163DB">
      <w:pPr>
        <w:rPr>
          <w:sz w:val="24"/>
          <w:szCs w:val="24"/>
        </w:rPr>
      </w:pPr>
    </w:p>
    <w:p w14:paraId="102CD961" w14:textId="77777777" w:rsidR="000163DB" w:rsidRDefault="000163DB" w:rsidP="000163DB">
      <w:pPr>
        <w:jc w:val="center"/>
        <w:rPr>
          <w:sz w:val="24"/>
          <w:szCs w:val="24"/>
        </w:rPr>
      </w:pPr>
    </w:p>
    <w:p w14:paraId="239C18D6" w14:textId="77777777" w:rsidR="000163DB" w:rsidRDefault="000163DB" w:rsidP="000163DB">
      <w:pPr>
        <w:jc w:val="center"/>
        <w:rPr>
          <w:sz w:val="24"/>
          <w:szCs w:val="24"/>
        </w:rPr>
      </w:pPr>
    </w:p>
    <w:p w14:paraId="36717EDE" w14:textId="77777777" w:rsidR="000163DB" w:rsidRDefault="000163DB" w:rsidP="000163DB">
      <w:pPr>
        <w:jc w:val="center"/>
        <w:rPr>
          <w:sz w:val="24"/>
          <w:szCs w:val="24"/>
        </w:rPr>
      </w:pPr>
    </w:p>
    <w:p w14:paraId="3B1CDC2C" w14:textId="77777777" w:rsidR="000163DB" w:rsidRDefault="000163DB" w:rsidP="000163DB">
      <w:pPr>
        <w:jc w:val="center"/>
        <w:rPr>
          <w:sz w:val="24"/>
          <w:szCs w:val="24"/>
        </w:rPr>
      </w:pPr>
    </w:p>
    <w:p w14:paraId="5D374F70" w14:textId="77777777" w:rsidR="000163DB" w:rsidRDefault="000163DB" w:rsidP="000163DB">
      <w:pPr>
        <w:jc w:val="center"/>
        <w:rPr>
          <w:sz w:val="24"/>
          <w:szCs w:val="24"/>
        </w:rPr>
      </w:pPr>
    </w:p>
    <w:p w14:paraId="2DEF5228" w14:textId="77777777" w:rsidR="000163DB" w:rsidRDefault="000163DB" w:rsidP="000163DB">
      <w:pPr>
        <w:jc w:val="center"/>
        <w:rPr>
          <w:sz w:val="24"/>
          <w:szCs w:val="24"/>
        </w:rPr>
      </w:pPr>
    </w:p>
    <w:p w14:paraId="512F9389" w14:textId="77777777" w:rsidR="000163DB" w:rsidRDefault="000163DB" w:rsidP="000163DB">
      <w:pPr>
        <w:jc w:val="center"/>
        <w:rPr>
          <w:sz w:val="24"/>
          <w:szCs w:val="24"/>
        </w:rPr>
      </w:pPr>
    </w:p>
    <w:p w14:paraId="293BC1CB" w14:textId="77777777" w:rsidR="000163DB" w:rsidRDefault="000163DB" w:rsidP="000163DB">
      <w:pPr>
        <w:jc w:val="center"/>
        <w:rPr>
          <w:sz w:val="24"/>
          <w:szCs w:val="24"/>
        </w:rPr>
      </w:pPr>
    </w:p>
    <w:p w14:paraId="7486461C" w14:textId="77777777" w:rsidR="000163DB" w:rsidRDefault="000163DB" w:rsidP="000163DB">
      <w:pPr>
        <w:jc w:val="center"/>
        <w:rPr>
          <w:sz w:val="24"/>
          <w:szCs w:val="24"/>
        </w:rPr>
      </w:pPr>
    </w:p>
    <w:p w14:paraId="5E3C974E" w14:textId="77777777" w:rsidR="000163DB" w:rsidRDefault="000163DB" w:rsidP="000163DB">
      <w:pPr>
        <w:jc w:val="center"/>
        <w:rPr>
          <w:sz w:val="24"/>
          <w:szCs w:val="24"/>
        </w:rPr>
      </w:pPr>
    </w:p>
    <w:p w14:paraId="55858458" w14:textId="77777777" w:rsidR="000163DB" w:rsidRDefault="000163DB" w:rsidP="000163DB">
      <w:pPr>
        <w:jc w:val="center"/>
        <w:rPr>
          <w:sz w:val="24"/>
          <w:szCs w:val="24"/>
        </w:rPr>
      </w:pPr>
    </w:p>
    <w:p w14:paraId="7E330B37" w14:textId="77777777" w:rsidR="000163DB" w:rsidRDefault="000163DB" w:rsidP="000163DB">
      <w:pPr>
        <w:jc w:val="center"/>
        <w:rPr>
          <w:sz w:val="24"/>
          <w:szCs w:val="24"/>
        </w:rPr>
      </w:pPr>
    </w:p>
    <w:p w14:paraId="074248BA" w14:textId="77777777" w:rsidR="000163DB" w:rsidRDefault="000163DB" w:rsidP="000163DB">
      <w:pPr>
        <w:jc w:val="center"/>
        <w:rPr>
          <w:sz w:val="24"/>
          <w:szCs w:val="24"/>
        </w:rPr>
      </w:pPr>
    </w:p>
    <w:p w14:paraId="14ECB1E8" w14:textId="77777777" w:rsidR="000163DB" w:rsidRDefault="000163DB" w:rsidP="000163DB">
      <w:pPr>
        <w:jc w:val="center"/>
        <w:rPr>
          <w:sz w:val="24"/>
          <w:szCs w:val="24"/>
        </w:rPr>
      </w:pPr>
    </w:p>
    <w:p w14:paraId="5771DCCF" w14:textId="77777777" w:rsidR="000163DB" w:rsidRDefault="000163DB" w:rsidP="000163DB">
      <w:pPr>
        <w:jc w:val="center"/>
        <w:rPr>
          <w:sz w:val="24"/>
          <w:szCs w:val="24"/>
        </w:rPr>
      </w:pPr>
    </w:p>
    <w:p w14:paraId="4630CEA2" w14:textId="77777777" w:rsidR="000163DB" w:rsidRDefault="000163DB" w:rsidP="000163DB">
      <w:pPr>
        <w:jc w:val="center"/>
        <w:rPr>
          <w:sz w:val="24"/>
          <w:szCs w:val="24"/>
        </w:rPr>
      </w:pPr>
    </w:p>
    <w:p w14:paraId="59740A19" w14:textId="77777777" w:rsidR="000163DB" w:rsidRDefault="000163DB" w:rsidP="000163DB">
      <w:pPr>
        <w:jc w:val="center"/>
        <w:rPr>
          <w:sz w:val="24"/>
          <w:szCs w:val="24"/>
        </w:rPr>
      </w:pPr>
    </w:p>
    <w:p w14:paraId="53B4347A" w14:textId="77777777" w:rsidR="000163DB" w:rsidRDefault="000163DB" w:rsidP="000163DB">
      <w:pPr>
        <w:jc w:val="center"/>
        <w:rPr>
          <w:sz w:val="24"/>
          <w:szCs w:val="24"/>
        </w:rPr>
      </w:pPr>
    </w:p>
    <w:p w14:paraId="434E0C87" w14:textId="77777777" w:rsidR="000163DB" w:rsidRDefault="000163DB" w:rsidP="000163DB">
      <w:pPr>
        <w:jc w:val="center"/>
        <w:rPr>
          <w:sz w:val="24"/>
          <w:szCs w:val="24"/>
        </w:rPr>
      </w:pPr>
    </w:p>
    <w:p w14:paraId="24437993" w14:textId="77777777" w:rsidR="000163DB" w:rsidRDefault="000163DB" w:rsidP="000163DB">
      <w:pPr>
        <w:jc w:val="center"/>
        <w:rPr>
          <w:sz w:val="24"/>
          <w:szCs w:val="24"/>
        </w:rPr>
      </w:pPr>
    </w:p>
    <w:p w14:paraId="4B9BD0C5" w14:textId="77777777" w:rsidR="000163DB" w:rsidRDefault="000163DB" w:rsidP="000163DB">
      <w:pPr>
        <w:jc w:val="center"/>
        <w:rPr>
          <w:sz w:val="24"/>
          <w:szCs w:val="24"/>
        </w:rPr>
      </w:pPr>
      <w:r>
        <w:rPr>
          <w:sz w:val="24"/>
          <w:szCs w:val="24"/>
        </w:rPr>
        <w:t>г. Петрозаводск, 2026 г.</w:t>
      </w:r>
    </w:p>
    <w:p w14:paraId="17E7723F" w14:textId="77777777" w:rsidR="000163DB" w:rsidRDefault="000163DB">
      <w:pPr>
        <w:spacing w:after="160" w:line="259" w:lineRule="auto"/>
        <w:rPr>
          <w:color w:val="000000"/>
          <w:sz w:val="24"/>
          <w:szCs w:val="24"/>
        </w:rPr>
      </w:pPr>
      <w:r>
        <w:rPr>
          <w:color w:val="000000"/>
          <w:sz w:val="24"/>
          <w:szCs w:val="24"/>
        </w:rPr>
        <w:br w:type="page"/>
      </w:r>
    </w:p>
    <w:p w14:paraId="49CC423E" w14:textId="3A82F65C" w:rsidR="00A801CE" w:rsidRDefault="00A801CE" w:rsidP="000163D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lastRenderedPageBreak/>
        <w:t>Рабочая программа дисциплины «</w:t>
      </w:r>
      <w:r w:rsidR="00D2324B">
        <w:rPr>
          <w:color w:val="000000"/>
          <w:sz w:val="24"/>
          <w:szCs w:val="24"/>
        </w:rPr>
        <w:t>Правовое обеспечение профессиональной деятельности</w:t>
      </w:r>
      <w:r>
        <w:rPr>
          <w:color w:val="000000"/>
          <w:sz w:val="24"/>
          <w:szCs w:val="24"/>
        </w:rPr>
        <w:t>» (далее - программа учебного предмета)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w:t>
      </w:r>
      <w:r w:rsidR="000163DB">
        <w:rPr>
          <w:color w:val="000000"/>
          <w:sz w:val="24"/>
          <w:szCs w:val="24"/>
        </w:rPr>
        <w:t xml:space="preserve"> </w:t>
      </w:r>
      <w:r w:rsidR="000004E9">
        <w:rPr>
          <w:color w:val="000000"/>
          <w:sz w:val="24"/>
          <w:szCs w:val="24"/>
        </w:rPr>
        <w:t>38.02.</w:t>
      </w:r>
      <w:r w:rsidR="000163DB">
        <w:rPr>
          <w:color w:val="000000"/>
          <w:sz w:val="24"/>
          <w:szCs w:val="24"/>
        </w:rPr>
        <w:t xml:space="preserve">08 Торговое дело. </w:t>
      </w:r>
    </w:p>
    <w:p w14:paraId="3C162B40" w14:textId="77777777" w:rsidR="00A801CE" w:rsidRPr="00A801CE" w:rsidRDefault="00A801CE" w:rsidP="000163D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6B4BE23" w14:textId="77777777" w:rsidR="000163DB" w:rsidRDefault="000163DB" w:rsidP="000163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4EEF17F6" w14:textId="77777777" w:rsidR="000163DB" w:rsidRDefault="000163DB" w:rsidP="000163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5770AA3" w14:textId="77777777" w:rsidR="000163DB" w:rsidRDefault="000163DB" w:rsidP="000163DB">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Разработчик: Осовская Ю.В. - преподаватель ЧПОУ ПКТК</w:t>
      </w:r>
    </w:p>
    <w:p w14:paraId="210D5103" w14:textId="77777777" w:rsidR="00A801CE" w:rsidRDefault="00A801CE" w:rsidP="000163D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16E9A9E6" w14:textId="77777777" w:rsidR="00A801CE" w:rsidRDefault="00A801CE" w:rsidP="000163DB">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rPr>
      </w:pPr>
      <w:r>
        <w:br w:type="page"/>
      </w:r>
    </w:p>
    <w:p w14:paraId="763063EF" w14:textId="77777777" w:rsidR="000163DB" w:rsidRDefault="000163DB" w:rsidP="000163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bCs/>
          <w:smallCaps/>
          <w:color w:val="000000"/>
          <w:sz w:val="24"/>
          <w:szCs w:val="24"/>
        </w:rPr>
        <w:lastRenderedPageBreak/>
        <w:t xml:space="preserve">1. ПАСПОРТ ПРОГРАММЫ </w:t>
      </w:r>
      <w:r>
        <w:rPr>
          <w:b/>
          <w:bCs/>
          <w:color w:val="000000"/>
          <w:sz w:val="24"/>
          <w:szCs w:val="24"/>
        </w:rPr>
        <w:t>ДИСЦИПЛИНЫ</w:t>
      </w:r>
    </w:p>
    <w:p w14:paraId="3976BD16" w14:textId="77777777" w:rsidR="000163DB" w:rsidRDefault="000163DB" w:rsidP="0001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color w:val="000000"/>
          <w:sz w:val="24"/>
          <w:szCs w:val="24"/>
        </w:rPr>
      </w:pPr>
      <w:r>
        <w:rPr>
          <w:b/>
          <w:bCs/>
          <w:color w:val="000000"/>
          <w:sz w:val="24"/>
          <w:szCs w:val="24"/>
        </w:rPr>
        <w:t>ПРАВОВОЕ ОБЕСПЕЧЕНИЕ ПРОФЕССИОНАЛЬНОЙ ДЕЯТЕЛЬНОСТИ</w:t>
      </w:r>
    </w:p>
    <w:p w14:paraId="593FD309"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4"/>
          <w:szCs w:val="24"/>
        </w:rPr>
      </w:pPr>
    </w:p>
    <w:p w14:paraId="008FF05E" w14:textId="77777777" w:rsidR="00A801CE" w:rsidRDefault="00A801CE" w:rsidP="000163DB">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Область применения программы</w:t>
      </w:r>
    </w:p>
    <w:p w14:paraId="2D04EF6F" w14:textId="77777777" w:rsidR="00A801CE"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31625263" w14:textId="004A4807" w:rsidR="00A801CE" w:rsidRPr="000E5EFF" w:rsidRDefault="00A801CE" w:rsidP="000163D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Программа дисциплины является частью программы подготовки специалистов среднего звена (ППССЗ) по специальности  </w:t>
      </w:r>
      <w:r w:rsidR="000004E9">
        <w:rPr>
          <w:color w:val="000000"/>
          <w:sz w:val="24"/>
          <w:szCs w:val="24"/>
        </w:rPr>
        <w:t>38.02.08</w:t>
      </w:r>
      <w:r w:rsidR="000163DB">
        <w:rPr>
          <w:color w:val="000000"/>
          <w:sz w:val="24"/>
          <w:szCs w:val="24"/>
        </w:rPr>
        <w:t xml:space="preserve"> </w:t>
      </w:r>
      <w:r w:rsidR="000004E9">
        <w:rPr>
          <w:color w:val="000000"/>
          <w:sz w:val="24"/>
          <w:szCs w:val="24"/>
        </w:rPr>
        <w:t>Торговое дело</w:t>
      </w:r>
      <w:r w:rsidR="004F32A6">
        <w:rPr>
          <w:color w:val="000000"/>
          <w:sz w:val="24"/>
          <w:szCs w:val="24"/>
        </w:rPr>
        <w:t>.</w:t>
      </w:r>
    </w:p>
    <w:p w14:paraId="23FF75DF" w14:textId="77777777" w:rsidR="00A801CE"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1A59BC4D" w14:textId="77777777" w:rsidR="00A801CE" w:rsidRDefault="00A801CE" w:rsidP="000163DB">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Место учебного предмета /дисциплины в структуре программы подготовки специалистов среднего звена:</w:t>
      </w:r>
    </w:p>
    <w:p w14:paraId="7F998E5A" w14:textId="77777777" w:rsidR="00A801CE"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40F719FB" w14:textId="77777777" w:rsidR="00A801CE" w:rsidRPr="000E5EFF"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color w:val="000000"/>
          <w:sz w:val="24"/>
          <w:szCs w:val="24"/>
        </w:rPr>
        <w:t>дисциплина входит в общепрофессиональный цикл.</w:t>
      </w:r>
    </w:p>
    <w:p w14:paraId="62AC770A" w14:textId="77777777" w:rsidR="00A801CE" w:rsidRDefault="00A801CE" w:rsidP="000163D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0D5FB811" w14:textId="77777777" w:rsidR="00A801CE"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1.3. Цели и задачи дисциплины – требования к результатам освоения дисциплины:</w:t>
      </w:r>
    </w:p>
    <w:p w14:paraId="2C251A33" w14:textId="77777777" w:rsidR="00A801CE"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66AEEF2" w14:textId="77777777" w:rsidR="00A801CE" w:rsidRPr="000163DB"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0163DB">
        <w:rPr>
          <w:color w:val="000000"/>
          <w:sz w:val="24"/>
          <w:szCs w:val="24"/>
        </w:rPr>
        <w:t xml:space="preserve">В результате освоения дисциплины обучающийся должен </w:t>
      </w:r>
      <w:r w:rsidRPr="000163DB">
        <w:rPr>
          <w:color w:val="000000"/>
          <w:sz w:val="24"/>
          <w:szCs w:val="24"/>
          <w:u w:val="single"/>
        </w:rPr>
        <w:t>уметь</w:t>
      </w:r>
      <w:r w:rsidRPr="000163DB">
        <w:rPr>
          <w:color w:val="000000"/>
          <w:sz w:val="24"/>
          <w:szCs w:val="24"/>
        </w:rPr>
        <w:t>:</w:t>
      </w:r>
    </w:p>
    <w:p w14:paraId="6F5D7A46" w14:textId="079E5F7E" w:rsidR="004F32A6" w:rsidRPr="000163DB" w:rsidRDefault="000163DB" w:rsidP="000163DB">
      <w:pPr>
        <w:pStyle w:val="a7"/>
        <w:numPr>
          <w:ilvl w:val="0"/>
          <w:numId w:val="38"/>
        </w:numPr>
        <w:spacing w:line="276" w:lineRule="auto"/>
        <w:ind w:left="0" w:firstLine="426"/>
        <w:jc w:val="both"/>
        <w:rPr>
          <w:sz w:val="24"/>
          <w:szCs w:val="24"/>
        </w:rPr>
      </w:pPr>
      <w:r>
        <w:rPr>
          <w:sz w:val="24"/>
          <w:szCs w:val="24"/>
        </w:rPr>
        <w:t>в</w:t>
      </w:r>
      <w:r w:rsidR="004F32A6" w:rsidRPr="000163DB">
        <w:rPr>
          <w:sz w:val="24"/>
          <w:szCs w:val="24"/>
        </w:rPr>
        <w:t>ыбирать способы решения задач профессиональной деятельности, применительно к различным контекстам</w:t>
      </w:r>
      <w:r>
        <w:rPr>
          <w:sz w:val="24"/>
          <w:szCs w:val="24"/>
        </w:rPr>
        <w:t>;</w:t>
      </w:r>
    </w:p>
    <w:p w14:paraId="6A2DF7E7" w14:textId="70F7C096" w:rsidR="000163DB" w:rsidRDefault="000163DB" w:rsidP="000163DB">
      <w:pPr>
        <w:pStyle w:val="a7"/>
        <w:numPr>
          <w:ilvl w:val="0"/>
          <w:numId w:val="38"/>
        </w:numPr>
        <w:spacing w:line="276" w:lineRule="auto"/>
        <w:ind w:left="0" w:firstLine="426"/>
        <w:jc w:val="both"/>
        <w:rPr>
          <w:sz w:val="24"/>
          <w:szCs w:val="24"/>
        </w:rPr>
      </w:pPr>
      <w:r>
        <w:rPr>
          <w:sz w:val="24"/>
          <w:szCs w:val="24"/>
        </w:rPr>
        <w:t>о</w:t>
      </w:r>
      <w:r w:rsidR="004F32A6" w:rsidRPr="000163DB">
        <w:rPr>
          <w:sz w:val="24"/>
          <w:szCs w:val="24"/>
        </w:rPr>
        <w:t>существлять поиск, анализ и интерпретацию информации, необходимой для выполнения задач профессиональной деятельности</w:t>
      </w:r>
      <w:r>
        <w:rPr>
          <w:sz w:val="24"/>
          <w:szCs w:val="24"/>
        </w:rPr>
        <w:t>;</w:t>
      </w:r>
    </w:p>
    <w:p w14:paraId="112E2140" w14:textId="7B93F100" w:rsidR="00A801CE" w:rsidRPr="000163DB" w:rsidRDefault="000163DB" w:rsidP="000163DB">
      <w:pPr>
        <w:pStyle w:val="a7"/>
        <w:numPr>
          <w:ilvl w:val="0"/>
          <w:numId w:val="38"/>
        </w:numPr>
        <w:spacing w:line="276" w:lineRule="auto"/>
        <w:ind w:left="0" w:firstLine="426"/>
        <w:jc w:val="both"/>
        <w:rPr>
          <w:sz w:val="24"/>
          <w:szCs w:val="24"/>
        </w:rPr>
      </w:pPr>
      <w:r>
        <w:rPr>
          <w:sz w:val="24"/>
          <w:szCs w:val="24"/>
        </w:rPr>
        <w:t>п</w:t>
      </w:r>
      <w:r w:rsidR="004F32A6" w:rsidRPr="000163DB">
        <w:rPr>
          <w:sz w:val="24"/>
          <w:szCs w:val="24"/>
        </w:rPr>
        <w:t>роявлять гражданско-патриотическую позицию, демонстрировать осознанное поведение на основе традиционных общечеловеческих ценностей.</w:t>
      </w:r>
    </w:p>
    <w:p w14:paraId="31BE4075" w14:textId="77777777" w:rsidR="00A801CE" w:rsidRPr="000163DB"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u w:val="single"/>
        </w:rPr>
      </w:pPr>
      <w:r w:rsidRPr="000163DB">
        <w:rPr>
          <w:color w:val="000000"/>
          <w:sz w:val="24"/>
          <w:szCs w:val="24"/>
        </w:rPr>
        <w:t xml:space="preserve">В результате освоения дисциплины обучающийся должен </w:t>
      </w:r>
      <w:r w:rsidRPr="000163DB">
        <w:rPr>
          <w:color w:val="000000"/>
          <w:sz w:val="24"/>
          <w:szCs w:val="24"/>
          <w:u w:val="single"/>
        </w:rPr>
        <w:t>знать:</w:t>
      </w:r>
    </w:p>
    <w:p w14:paraId="6ABBA8C9" w14:textId="372D6B3D"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основные положения конституции российской федерации. </w:t>
      </w:r>
    </w:p>
    <w:p w14:paraId="3C471085" w14:textId="6466462E"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права и свободы человека и гражданина, механизмы их реализации.</w:t>
      </w:r>
    </w:p>
    <w:p w14:paraId="0D518E91" w14:textId="72A4AA8D"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понятие правового регулирования в сфере профессиональной деятельности. </w:t>
      </w:r>
    </w:p>
    <w:p w14:paraId="0CD718C3" w14:textId="71124B7B"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законодательные, иные нормативные правовые акты, другие документы, регулирующие правоотношения в процессе профессиональной деятельности.</w:t>
      </w:r>
    </w:p>
    <w:p w14:paraId="32DD9A47" w14:textId="1941A9E3"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организационно-правовые формы юридических лиц. </w:t>
      </w:r>
    </w:p>
    <w:p w14:paraId="7A745A6D" w14:textId="50C86E29"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правовое положение субъектов предпринимательской деятельности. </w:t>
      </w:r>
    </w:p>
    <w:p w14:paraId="5CBDF01F" w14:textId="3C23B8CA"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права и обязанности работников в сфере профессиональной деятельности. </w:t>
      </w:r>
    </w:p>
    <w:p w14:paraId="7DB1BE15" w14:textId="3B9121AB"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порядок заключения трудового договора и основания для его прекращения.</w:t>
      </w:r>
    </w:p>
    <w:p w14:paraId="26D63041" w14:textId="381B2569"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правила оплаты труда. </w:t>
      </w:r>
    </w:p>
    <w:p w14:paraId="0205F493" w14:textId="2D4D2A3A"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роль государственного регулирования в обеспечении занятости населения. </w:t>
      </w:r>
    </w:p>
    <w:p w14:paraId="39845F67" w14:textId="0475B40D"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право социальной защиты граждан. </w:t>
      </w:r>
    </w:p>
    <w:p w14:paraId="264CCE82" w14:textId="50E59AD7"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понятие дисциплинарной и материальной ответственности работника. </w:t>
      </w:r>
    </w:p>
    <w:p w14:paraId="6B9B24C5" w14:textId="1B8664A0" w:rsidR="004F32A6" w:rsidRPr="004F32A6" w:rsidRDefault="000163DB" w:rsidP="000163DB">
      <w:pPr>
        <w:pStyle w:val="a7"/>
        <w:numPr>
          <w:ilvl w:val="0"/>
          <w:numId w:val="38"/>
        </w:numPr>
        <w:spacing w:line="276" w:lineRule="auto"/>
        <w:ind w:left="0" w:firstLine="426"/>
        <w:jc w:val="both"/>
        <w:rPr>
          <w:sz w:val="24"/>
          <w:szCs w:val="24"/>
        </w:rPr>
      </w:pPr>
      <w:r w:rsidRPr="004F32A6">
        <w:rPr>
          <w:sz w:val="24"/>
          <w:szCs w:val="24"/>
        </w:rPr>
        <w:t xml:space="preserve">виды административных правонарушений и административной ответственности. </w:t>
      </w:r>
    </w:p>
    <w:p w14:paraId="29092B8F" w14:textId="0C0D34F1" w:rsidR="00A801CE" w:rsidRPr="000163DB" w:rsidRDefault="000163DB" w:rsidP="000163DB">
      <w:pPr>
        <w:pStyle w:val="a7"/>
        <w:numPr>
          <w:ilvl w:val="0"/>
          <w:numId w:val="38"/>
        </w:numPr>
        <w:spacing w:line="276" w:lineRule="auto"/>
        <w:ind w:left="0" w:firstLine="426"/>
        <w:jc w:val="both"/>
        <w:rPr>
          <w:sz w:val="24"/>
          <w:szCs w:val="24"/>
        </w:rPr>
      </w:pPr>
      <w:r w:rsidRPr="004F32A6">
        <w:rPr>
          <w:sz w:val="24"/>
          <w:szCs w:val="24"/>
        </w:rPr>
        <w:t>нормы защиты нарушенных прав и судебный порядок разрешения споров</w:t>
      </w:r>
      <w:r w:rsidRPr="000163DB">
        <w:rPr>
          <w:sz w:val="24"/>
          <w:szCs w:val="24"/>
        </w:rPr>
        <w:t>.</w:t>
      </w:r>
    </w:p>
    <w:p w14:paraId="5FD8C9A4" w14:textId="77777777" w:rsidR="00A801CE" w:rsidRPr="000163DB" w:rsidRDefault="00A801CE" w:rsidP="000163D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sz w:val="24"/>
          <w:szCs w:val="24"/>
        </w:rPr>
      </w:pPr>
      <w:r w:rsidRPr="000163DB">
        <w:rPr>
          <w:color w:val="000000"/>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1ABC775D" w14:textId="4E5541CD" w:rsidR="00564A1E" w:rsidRPr="00564A1E" w:rsidRDefault="00564A1E" w:rsidP="000163DB">
      <w:pPr>
        <w:pStyle w:val="a7"/>
        <w:numPr>
          <w:ilvl w:val="0"/>
          <w:numId w:val="36"/>
        </w:numPr>
        <w:pBdr>
          <w:top w:val="nil"/>
          <w:left w:val="nil"/>
          <w:bottom w:val="nil"/>
          <w:right w:val="nil"/>
          <w:between w:val="nil"/>
        </w:pBdr>
        <w:spacing w:line="276" w:lineRule="auto"/>
        <w:ind w:left="0" w:firstLine="426"/>
        <w:jc w:val="both"/>
        <w:rPr>
          <w:sz w:val="24"/>
          <w:szCs w:val="24"/>
        </w:rPr>
      </w:pPr>
      <w:r w:rsidRPr="00564A1E">
        <w:rPr>
          <w:sz w:val="24"/>
          <w:szCs w:val="24"/>
        </w:rPr>
        <w:t>ОК 1 Выбирать способы решения задач профессиональной деятельности применительно к</w:t>
      </w:r>
      <w:r w:rsidR="000163DB">
        <w:rPr>
          <w:sz w:val="24"/>
          <w:szCs w:val="24"/>
        </w:rPr>
        <w:t xml:space="preserve"> </w:t>
      </w:r>
      <w:r w:rsidRPr="00564A1E">
        <w:rPr>
          <w:sz w:val="24"/>
          <w:szCs w:val="24"/>
        </w:rPr>
        <w:t>различным контекстам;</w:t>
      </w:r>
    </w:p>
    <w:p w14:paraId="4B3BFC02" w14:textId="60D855CC" w:rsidR="00564A1E" w:rsidRPr="00564A1E" w:rsidRDefault="00564A1E" w:rsidP="000163DB">
      <w:pPr>
        <w:pStyle w:val="a7"/>
        <w:numPr>
          <w:ilvl w:val="0"/>
          <w:numId w:val="36"/>
        </w:numPr>
        <w:pBdr>
          <w:top w:val="nil"/>
          <w:left w:val="nil"/>
          <w:bottom w:val="nil"/>
          <w:right w:val="nil"/>
          <w:between w:val="nil"/>
        </w:pBdr>
        <w:spacing w:line="276" w:lineRule="auto"/>
        <w:ind w:left="0" w:firstLine="426"/>
        <w:jc w:val="both"/>
        <w:rPr>
          <w:sz w:val="24"/>
          <w:szCs w:val="24"/>
        </w:rPr>
      </w:pPr>
      <w:r w:rsidRPr="00564A1E">
        <w:rPr>
          <w:sz w:val="24"/>
          <w:szCs w:val="24"/>
        </w:rPr>
        <w:lastRenderedPageBreak/>
        <w:t>ОК 2 Использовать современные средства поиска, анализа и интерпретации информации и</w:t>
      </w:r>
      <w:r w:rsidR="000163DB">
        <w:rPr>
          <w:sz w:val="24"/>
          <w:szCs w:val="24"/>
        </w:rPr>
        <w:t xml:space="preserve"> </w:t>
      </w:r>
      <w:r w:rsidRPr="00564A1E">
        <w:rPr>
          <w:sz w:val="24"/>
          <w:szCs w:val="24"/>
        </w:rPr>
        <w:t>информационные технологии для выполнения задач профессиональной деятельности;</w:t>
      </w:r>
    </w:p>
    <w:p w14:paraId="573FAEAB" w14:textId="059F60E7" w:rsidR="00564A1E" w:rsidRPr="00564A1E" w:rsidRDefault="00564A1E" w:rsidP="000163DB">
      <w:pPr>
        <w:pStyle w:val="a7"/>
        <w:numPr>
          <w:ilvl w:val="0"/>
          <w:numId w:val="36"/>
        </w:numPr>
        <w:pBdr>
          <w:top w:val="nil"/>
          <w:left w:val="nil"/>
          <w:bottom w:val="nil"/>
          <w:right w:val="nil"/>
          <w:between w:val="nil"/>
        </w:pBdr>
        <w:spacing w:line="276" w:lineRule="auto"/>
        <w:ind w:left="0" w:firstLine="426"/>
        <w:jc w:val="both"/>
        <w:rPr>
          <w:sz w:val="24"/>
          <w:szCs w:val="24"/>
        </w:rPr>
      </w:pPr>
      <w:r w:rsidRPr="00564A1E">
        <w:rPr>
          <w:sz w:val="24"/>
          <w:szCs w:val="24"/>
        </w:rPr>
        <w:t>ОК 3 Планировать и реализовывать собственное профессиональное и личностное развитие,</w:t>
      </w:r>
      <w:r w:rsidR="000163DB">
        <w:rPr>
          <w:sz w:val="24"/>
          <w:szCs w:val="24"/>
        </w:rPr>
        <w:t xml:space="preserve"> </w:t>
      </w:r>
      <w:r w:rsidRPr="00564A1E">
        <w:rPr>
          <w:sz w:val="24"/>
          <w:szCs w:val="24"/>
        </w:rPr>
        <w:t>предпринимательскую деятельность в профессиональной сфере, использовать знания по правовой и</w:t>
      </w:r>
      <w:r w:rsidR="000163DB">
        <w:rPr>
          <w:sz w:val="24"/>
          <w:szCs w:val="24"/>
        </w:rPr>
        <w:t xml:space="preserve"> </w:t>
      </w:r>
      <w:r w:rsidRPr="00564A1E">
        <w:rPr>
          <w:sz w:val="24"/>
          <w:szCs w:val="24"/>
        </w:rPr>
        <w:t>финансовой грамотности в различных жизненных ситуациях;</w:t>
      </w:r>
    </w:p>
    <w:p w14:paraId="411CBD13" w14:textId="1BBEE68D" w:rsidR="00564A1E" w:rsidRPr="00564A1E" w:rsidRDefault="00564A1E" w:rsidP="000163DB">
      <w:pPr>
        <w:pStyle w:val="a7"/>
        <w:numPr>
          <w:ilvl w:val="0"/>
          <w:numId w:val="36"/>
        </w:numPr>
        <w:pBdr>
          <w:top w:val="nil"/>
          <w:left w:val="nil"/>
          <w:bottom w:val="nil"/>
          <w:right w:val="nil"/>
          <w:between w:val="nil"/>
        </w:pBdr>
        <w:spacing w:line="276" w:lineRule="auto"/>
        <w:ind w:left="0" w:firstLine="426"/>
        <w:jc w:val="both"/>
        <w:rPr>
          <w:sz w:val="24"/>
          <w:szCs w:val="24"/>
        </w:rPr>
      </w:pPr>
      <w:r w:rsidRPr="00564A1E">
        <w:rPr>
          <w:sz w:val="24"/>
          <w:szCs w:val="24"/>
        </w:rPr>
        <w:t>ОК 5 Осуществлять устную и письменную коммуникацию на государственном языке Российской</w:t>
      </w:r>
      <w:r w:rsidR="000163DB">
        <w:rPr>
          <w:sz w:val="24"/>
          <w:szCs w:val="24"/>
        </w:rPr>
        <w:t xml:space="preserve"> </w:t>
      </w:r>
      <w:r w:rsidRPr="00564A1E">
        <w:rPr>
          <w:sz w:val="24"/>
          <w:szCs w:val="24"/>
        </w:rPr>
        <w:t>Федерации с учетом особенностей социального и культурного контекста;</w:t>
      </w:r>
    </w:p>
    <w:p w14:paraId="1BEFB5E4" w14:textId="37CA450B" w:rsidR="00564A1E" w:rsidRPr="000163DB" w:rsidRDefault="00564A1E" w:rsidP="000163DB">
      <w:pPr>
        <w:pStyle w:val="a7"/>
        <w:numPr>
          <w:ilvl w:val="0"/>
          <w:numId w:val="36"/>
        </w:numPr>
        <w:pBdr>
          <w:top w:val="nil"/>
          <w:left w:val="nil"/>
          <w:bottom w:val="nil"/>
          <w:right w:val="nil"/>
          <w:between w:val="nil"/>
        </w:pBdr>
        <w:spacing w:line="276" w:lineRule="auto"/>
        <w:ind w:left="0" w:firstLine="426"/>
        <w:jc w:val="both"/>
        <w:rPr>
          <w:sz w:val="24"/>
          <w:szCs w:val="24"/>
        </w:rPr>
      </w:pPr>
      <w:r w:rsidRPr="00564A1E">
        <w:rPr>
          <w:sz w:val="24"/>
          <w:szCs w:val="24"/>
        </w:rPr>
        <w:t>ОК 6 Проявлять гражданско-патриотическую позицию, демонстрировать осознанное поведение н</w:t>
      </w:r>
      <w:r w:rsidR="000163DB">
        <w:rPr>
          <w:sz w:val="24"/>
          <w:szCs w:val="24"/>
        </w:rPr>
        <w:t xml:space="preserve"> </w:t>
      </w:r>
      <w:r w:rsidRPr="00564A1E">
        <w:rPr>
          <w:sz w:val="24"/>
          <w:szCs w:val="24"/>
        </w:rPr>
        <w:t>аоснове традиционных российских духовно-нравственных ценностей, в том числе с учетом гармонизации</w:t>
      </w:r>
      <w:r w:rsidR="000163DB">
        <w:rPr>
          <w:sz w:val="24"/>
          <w:szCs w:val="24"/>
        </w:rPr>
        <w:t xml:space="preserve"> </w:t>
      </w:r>
      <w:r w:rsidRPr="00564A1E">
        <w:rPr>
          <w:sz w:val="24"/>
          <w:szCs w:val="24"/>
        </w:rPr>
        <w:t>межнациональных и межрелигиозных отношений, применять стандарты антикоррупционного поведения</w:t>
      </w:r>
      <w:r>
        <w:rPr>
          <w:sz w:val="24"/>
          <w:szCs w:val="24"/>
        </w:rPr>
        <w:t>.</w:t>
      </w:r>
    </w:p>
    <w:p w14:paraId="5621AEE3" w14:textId="77777777" w:rsidR="00564A1E" w:rsidRPr="00564A1E" w:rsidRDefault="00564A1E" w:rsidP="000163DB">
      <w:pPr>
        <w:pStyle w:val="a7"/>
        <w:numPr>
          <w:ilvl w:val="0"/>
          <w:numId w:val="37"/>
        </w:numPr>
        <w:pBdr>
          <w:top w:val="nil"/>
          <w:left w:val="nil"/>
          <w:bottom w:val="nil"/>
          <w:right w:val="nil"/>
          <w:between w:val="nil"/>
        </w:pBdr>
        <w:spacing w:line="276" w:lineRule="auto"/>
        <w:ind w:left="0" w:firstLine="426"/>
        <w:jc w:val="both"/>
        <w:rPr>
          <w:sz w:val="24"/>
          <w:szCs w:val="24"/>
        </w:rPr>
      </w:pPr>
      <w:r w:rsidRPr="00564A1E">
        <w:rPr>
          <w:sz w:val="24"/>
          <w:szCs w:val="24"/>
        </w:rPr>
        <w:t>ПК. 1.2. Устанавливать хозяйственные связи с поставщиками и потребителями товаров и услуг, в том числе коммуникативных возможностей искусственного интеллекта.</w:t>
      </w:r>
    </w:p>
    <w:p w14:paraId="653F2A1B" w14:textId="77777777" w:rsidR="00564A1E" w:rsidRPr="00564A1E" w:rsidRDefault="00564A1E" w:rsidP="000163DB">
      <w:pPr>
        <w:pStyle w:val="a7"/>
        <w:numPr>
          <w:ilvl w:val="0"/>
          <w:numId w:val="37"/>
        </w:numPr>
        <w:pBdr>
          <w:top w:val="nil"/>
          <w:left w:val="nil"/>
          <w:bottom w:val="nil"/>
          <w:right w:val="nil"/>
          <w:between w:val="nil"/>
        </w:pBdr>
        <w:spacing w:line="276" w:lineRule="auto"/>
        <w:ind w:left="0" w:firstLine="426"/>
        <w:jc w:val="both"/>
        <w:rPr>
          <w:sz w:val="24"/>
          <w:szCs w:val="24"/>
        </w:rPr>
      </w:pPr>
      <w:r w:rsidRPr="00564A1E">
        <w:rPr>
          <w:sz w:val="24"/>
          <w:szCs w:val="24"/>
        </w:rPr>
        <w:t>ПК. 1.3. Осуществлять подготовку, оформление и проверку закупочной документации, в том числе с использованием документооборота и сквозных цифровых технологий.</w:t>
      </w:r>
    </w:p>
    <w:p w14:paraId="433F4060" w14:textId="77777777" w:rsidR="00564A1E" w:rsidRPr="00564A1E" w:rsidRDefault="00564A1E" w:rsidP="000163DB">
      <w:pPr>
        <w:pStyle w:val="a7"/>
        <w:numPr>
          <w:ilvl w:val="0"/>
          <w:numId w:val="37"/>
        </w:numPr>
        <w:pBdr>
          <w:top w:val="nil"/>
          <w:left w:val="nil"/>
          <w:bottom w:val="nil"/>
          <w:right w:val="nil"/>
          <w:between w:val="nil"/>
        </w:pBdr>
        <w:spacing w:line="276" w:lineRule="auto"/>
        <w:ind w:left="0" w:firstLine="426"/>
        <w:jc w:val="both"/>
        <w:rPr>
          <w:sz w:val="24"/>
          <w:szCs w:val="24"/>
        </w:rPr>
      </w:pPr>
      <w:r w:rsidRPr="00564A1E">
        <w:rPr>
          <w:sz w:val="24"/>
          <w:szCs w:val="24"/>
        </w:rPr>
        <w:t>ПК. 1.4. Осуществлять подготовку к заключению внешнеторгового контракта и его документальное сопровождение.</w:t>
      </w:r>
    </w:p>
    <w:p w14:paraId="6C95724C" w14:textId="77777777" w:rsidR="00564A1E" w:rsidRPr="00564A1E" w:rsidRDefault="00564A1E" w:rsidP="000163DB">
      <w:pPr>
        <w:pStyle w:val="a7"/>
        <w:numPr>
          <w:ilvl w:val="0"/>
          <w:numId w:val="37"/>
        </w:numPr>
        <w:pBdr>
          <w:top w:val="nil"/>
          <w:left w:val="nil"/>
          <w:bottom w:val="nil"/>
          <w:right w:val="nil"/>
          <w:between w:val="nil"/>
        </w:pBdr>
        <w:spacing w:line="276" w:lineRule="auto"/>
        <w:ind w:left="0" w:firstLine="426"/>
        <w:jc w:val="both"/>
        <w:rPr>
          <w:sz w:val="24"/>
          <w:szCs w:val="24"/>
        </w:rPr>
      </w:pPr>
      <w:r w:rsidRPr="00564A1E">
        <w:rPr>
          <w:sz w:val="24"/>
          <w:szCs w:val="24"/>
        </w:rPr>
        <w:t>ПК. 1.6. Организовывать выполнение торгово-технологических процессов, в том числе с применением цифровых технологий.</w:t>
      </w:r>
    </w:p>
    <w:p w14:paraId="3C4EBC21" w14:textId="77777777" w:rsidR="00564A1E" w:rsidRPr="00564A1E" w:rsidRDefault="00564A1E" w:rsidP="000163DB">
      <w:pPr>
        <w:pBdr>
          <w:top w:val="nil"/>
          <w:left w:val="nil"/>
          <w:bottom w:val="nil"/>
          <w:right w:val="nil"/>
          <w:between w:val="nil"/>
        </w:pBdr>
        <w:spacing w:line="276" w:lineRule="auto"/>
        <w:jc w:val="both"/>
        <w:rPr>
          <w:sz w:val="24"/>
          <w:szCs w:val="24"/>
        </w:rPr>
      </w:pPr>
    </w:p>
    <w:p w14:paraId="339414D5" w14:textId="77777777" w:rsidR="00564A1E" w:rsidRDefault="00564A1E" w:rsidP="00564A1E">
      <w:pPr>
        <w:pBdr>
          <w:top w:val="nil"/>
          <w:left w:val="nil"/>
          <w:bottom w:val="nil"/>
          <w:right w:val="nil"/>
          <w:between w:val="nil"/>
        </w:pBdr>
        <w:rPr>
          <w:b/>
          <w:bCs/>
          <w:color w:val="000000"/>
          <w:sz w:val="28"/>
          <w:szCs w:val="28"/>
        </w:rPr>
      </w:pPr>
    </w:p>
    <w:p w14:paraId="52EFF6DC" w14:textId="77777777" w:rsidR="00A801CE" w:rsidRPr="000163DB" w:rsidRDefault="00A801CE" w:rsidP="00A801CE">
      <w:pPr>
        <w:pBdr>
          <w:top w:val="nil"/>
          <w:left w:val="nil"/>
          <w:bottom w:val="nil"/>
          <w:right w:val="nil"/>
          <w:between w:val="nil"/>
        </w:pBdr>
        <w:jc w:val="center"/>
        <w:rPr>
          <w:color w:val="000000"/>
          <w:sz w:val="24"/>
          <w:szCs w:val="24"/>
        </w:rPr>
      </w:pPr>
      <w:r w:rsidRPr="000163DB">
        <w:rPr>
          <w:b/>
          <w:bCs/>
          <w:color w:val="000000"/>
          <w:sz w:val="24"/>
          <w:szCs w:val="24"/>
        </w:rPr>
        <w:t xml:space="preserve">2. СТРУКТУРА И СОДЕРЖАНИЕ </w:t>
      </w:r>
      <w:r w:rsidR="001E7270" w:rsidRPr="000163DB">
        <w:rPr>
          <w:b/>
          <w:bCs/>
          <w:color w:val="000000"/>
          <w:sz w:val="24"/>
          <w:szCs w:val="24"/>
        </w:rPr>
        <w:t>ДИСЦИПЛИНЫ</w:t>
      </w:r>
    </w:p>
    <w:p w14:paraId="5ADE3AB3" w14:textId="77777777" w:rsidR="00A801CE" w:rsidRPr="000163DB" w:rsidRDefault="00A801CE" w:rsidP="00A801CE">
      <w:pPr>
        <w:pBdr>
          <w:top w:val="nil"/>
          <w:left w:val="nil"/>
          <w:bottom w:val="nil"/>
          <w:right w:val="nil"/>
          <w:between w:val="nil"/>
        </w:pBdr>
        <w:ind w:firstLine="709"/>
        <w:jc w:val="center"/>
        <w:rPr>
          <w:color w:val="000000"/>
          <w:sz w:val="24"/>
          <w:szCs w:val="24"/>
        </w:rPr>
      </w:pPr>
    </w:p>
    <w:p w14:paraId="1A7ECAA2" w14:textId="77777777" w:rsidR="00A801CE" w:rsidRPr="000163DB" w:rsidRDefault="00A801CE" w:rsidP="00A801CE">
      <w:pPr>
        <w:pBdr>
          <w:top w:val="nil"/>
          <w:left w:val="nil"/>
          <w:bottom w:val="nil"/>
          <w:right w:val="nil"/>
          <w:between w:val="nil"/>
        </w:pBdr>
        <w:ind w:firstLine="709"/>
        <w:rPr>
          <w:color w:val="000000"/>
          <w:sz w:val="24"/>
          <w:szCs w:val="24"/>
        </w:rPr>
      </w:pPr>
      <w:r w:rsidRPr="000163DB">
        <w:rPr>
          <w:b/>
          <w:bCs/>
          <w:color w:val="000000"/>
          <w:sz w:val="24"/>
          <w:szCs w:val="24"/>
        </w:rPr>
        <w:t xml:space="preserve">2.1. Объем </w:t>
      </w:r>
      <w:r w:rsidR="001E7270" w:rsidRPr="000163DB">
        <w:rPr>
          <w:b/>
          <w:bCs/>
          <w:color w:val="000000"/>
          <w:sz w:val="24"/>
          <w:szCs w:val="24"/>
        </w:rPr>
        <w:t>дисциплины</w:t>
      </w:r>
      <w:r w:rsidRPr="000163DB">
        <w:rPr>
          <w:b/>
          <w:bCs/>
          <w:color w:val="000000"/>
          <w:sz w:val="24"/>
          <w:szCs w:val="24"/>
        </w:rPr>
        <w:t xml:space="preserve"> и виды учебной работы:</w:t>
      </w:r>
    </w:p>
    <w:p w14:paraId="0D306805" w14:textId="77777777" w:rsidR="00A801CE" w:rsidRPr="000163DB" w:rsidRDefault="00A801CE" w:rsidP="00DC52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15134004" w14:textId="77777777" w:rsidR="001E7270" w:rsidRPr="000163DB" w:rsidRDefault="001E7270"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bl>
      <w:tblPr>
        <w:tblW w:w="9588"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63"/>
        <w:gridCol w:w="2525"/>
      </w:tblGrid>
      <w:tr w:rsidR="001E7270" w:rsidRPr="000163DB" w14:paraId="7878B8D6" w14:textId="77777777" w:rsidTr="00A52B74">
        <w:trPr>
          <w:trHeight w:val="490"/>
        </w:trPr>
        <w:tc>
          <w:tcPr>
            <w:tcW w:w="7063" w:type="dxa"/>
            <w:vAlign w:val="center"/>
          </w:tcPr>
          <w:p w14:paraId="1E8B95C6" w14:textId="77777777" w:rsidR="001E7270" w:rsidRPr="000163DB" w:rsidRDefault="001E7270" w:rsidP="00A52B74">
            <w:pPr>
              <w:pBdr>
                <w:top w:val="nil"/>
                <w:left w:val="nil"/>
                <w:bottom w:val="nil"/>
                <w:right w:val="nil"/>
                <w:between w:val="nil"/>
              </w:pBdr>
              <w:jc w:val="center"/>
              <w:rPr>
                <w:color w:val="000000"/>
                <w:sz w:val="24"/>
                <w:szCs w:val="24"/>
              </w:rPr>
            </w:pPr>
            <w:r w:rsidRPr="000163DB">
              <w:rPr>
                <w:b/>
                <w:bCs/>
                <w:color w:val="000000"/>
                <w:sz w:val="24"/>
                <w:szCs w:val="24"/>
              </w:rPr>
              <w:t>Вид учебной работы</w:t>
            </w:r>
          </w:p>
        </w:tc>
        <w:tc>
          <w:tcPr>
            <w:tcW w:w="2525" w:type="dxa"/>
            <w:vAlign w:val="center"/>
          </w:tcPr>
          <w:p w14:paraId="6BFD88DF" w14:textId="77777777" w:rsidR="001E7270" w:rsidRPr="000163DB" w:rsidRDefault="001E7270" w:rsidP="00A52B74">
            <w:pPr>
              <w:pBdr>
                <w:top w:val="nil"/>
                <w:left w:val="nil"/>
                <w:bottom w:val="nil"/>
                <w:right w:val="nil"/>
                <w:between w:val="nil"/>
              </w:pBdr>
              <w:jc w:val="center"/>
              <w:rPr>
                <w:color w:val="000000"/>
                <w:sz w:val="24"/>
                <w:szCs w:val="24"/>
              </w:rPr>
            </w:pPr>
            <w:r w:rsidRPr="000163DB">
              <w:rPr>
                <w:b/>
                <w:bCs/>
                <w:color w:val="000000"/>
                <w:sz w:val="24"/>
                <w:szCs w:val="24"/>
              </w:rPr>
              <w:t>Объем в часах</w:t>
            </w:r>
          </w:p>
        </w:tc>
      </w:tr>
      <w:tr w:rsidR="001E7270" w:rsidRPr="000163DB" w14:paraId="253C5610" w14:textId="77777777" w:rsidTr="00A52B74">
        <w:trPr>
          <w:trHeight w:val="490"/>
        </w:trPr>
        <w:tc>
          <w:tcPr>
            <w:tcW w:w="7063" w:type="dxa"/>
            <w:vAlign w:val="center"/>
          </w:tcPr>
          <w:p w14:paraId="4A57E440" w14:textId="77777777" w:rsidR="001E7270" w:rsidRPr="000163DB" w:rsidRDefault="001E7270" w:rsidP="00A52B74">
            <w:pPr>
              <w:pBdr>
                <w:top w:val="nil"/>
                <w:left w:val="nil"/>
                <w:bottom w:val="nil"/>
                <w:right w:val="nil"/>
                <w:between w:val="nil"/>
              </w:pBdr>
              <w:rPr>
                <w:color w:val="000000"/>
                <w:sz w:val="24"/>
                <w:szCs w:val="24"/>
              </w:rPr>
            </w:pPr>
            <w:r w:rsidRPr="000163DB">
              <w:rPr>
                <w:b/>
                <w:bCs/>
                <w:color w:val="000000"/>
                <w:sz w:val="24"/>
                <w:szCs w:val="24"/>
              </w:rPr>
              <w:t>Объем образовательной программы дисциплины</w:t>
            </w:r>
          </w:p>
        </w:tc>
        <w:tc>
          <w:tcPr>
            <w:tcW w:w="2525" w:type="dxa"/>
            <w:vAlign w:val="center"/>
          </w:tcPr>
          <w:p w14:paraId="28DC447E" w14:textId="77777777" w:rsidR="001E7270" w:rsidRPr="000163DB" w:rsidRDefault="00564A1E" w:rsidP="00A52B74">
            <w:pPr>
              <w:pBdr>
                <w:top w:val="nil"/>
                <w:left w:val="nil"/>
                <w:bottom w:val="nil"/>
                <w:right w:val="nil"/>
                <w:between w:val="nil"/>
              </w:pBdr>
              <w:jc w:val="center"/>
              <w:rPr>
                <w:color w:val="000000"/>
                <w:sz w:val="24"/>
                <w:szCs w:val="24"/>
              </w:rPr>
            </w:pPr>
            <w:r w:rsidRPr="000163DB">
              <w:rPr>
                <w:color w:val="000000"/>
                <w:sz w:val="24"/>
                <w:szCs w:val="24"/>
              </w:rPr>
              <w:t>56</w:t>
            </w:r>
          </w:p>
        </w:tc>
      </w:tr>
      <w:tr w:rsidR="001E7270" w:rsidRPr="000163DB" w14:paraId="3D4E3C86" w14:textId="77777777" w:rsidTr="00A52B74">
        <w:trPr>
          <w:trHeight w:val="490"/>
        </w:trPr>
        <w:tc>
          <w:tcPr>
            <w:tcW w:w="7063" w:type="dxa"/>
          </w:tcPr>
          <w:p w14:paraId="16BE77CF" w14:textId="77777777" w:rsidR="001E7270" w:rsidRPr="000163DB" w:rsidRDefault="001E7270" w:rsidP="00A52B74">
            <w:pPr>
              <w:pBdr>
                <w:top w:val="nil"/>
                <w:left w:val="nil"/>
                <w:bottom w:val="nil"/>
                <w:right w:val="nil"/>
                <w:between w:val="nil"/>
              </w:pBdr>
              <w:rPr>
                <w:color w:val="000000"/>
                <w:sz w:val="24"/>
                <w:szCs w:val="24"/>
              </w:rPr>
            </w:pPr>
            <w:r w:rsidRPr="000163DB">
              <w:rPr>
                <w:b/>
                <w:bCs/>
                <w:color w:val="000000"/>
                <w:sz w:val="24"/>
                <w:szCs w:val="24"/>
              </w:rPr>
              <w:t>Основное содержание</w:t>
            </w:r>
          </w:p>
        </w:tc>
        <w:tc>
          <w:tcPr>
            <w:tcW w:w="2525" w:type="dxa"/>
            <w:vAlign w:val="center"/>
          </w:tcPr>
          <w:p w14:paraId="24070B6E" w14:textId="1C00DC91" w:rsidR="001E7270" w:rsidRPr="000163DB" w:rsidRDefault="000163DB" w:rsidP="00A52B74">
            <w:pPr>
              <w:pBdr>
                <w:top w:val="nil"/>
                <w:left w:val="nil"/>
                <w:bottom w:val="nil"/>
                <w:right w:val="nil"/>
                <w:between w:val="nil"/>
              </w:pBdr>
              <w:jc w:val="center"/>
              <w:rPr>
                <w:color w:val="000000"/>
                <w:sz w:val="24"/>
                <w:szCs w:val="24"/>
              </w:rPr>
            </w:pPr>
            <w:r>
              <w:rPr>
                <w:color w:val="000000"/>
                <w:sz w:val="24"/>
                <w:szCs w:val="24"/>
              </w:rPr>
              <w:t>44</w:t>
            </w:r>
          </w:p>
        </w:tc>
      </w:tr>
      <w:tr w:rsidR="001E7270" w:rsidRPr="000163DB" w14:paraId="01C57643" w14:textId="77777777" w:rsidTr="00A52B74">
        <w:trPr>
          <w:trHeight w:val="336"/>
        </w:trPr>
        <w:tc>
          <w:tcPr>
            <w:tcW w:w="9588" w:type="dxa"/>
            <w:gridSpan w:val="2"/>
            <w:vAlign w:val="center"/>
          </w:tcPr>
          <w:p w14:paraId="7D74B80B" w14:textId="77777777" w:rsidR="001E7270" w:rsidRPr="000163DB" w:rsidRDefault="001E7270" w:rsidP="00A52B74">
            <w:pPr>
              <w:pBdr>
                <w:top w:val="nil"/>
                <w:left w:val="nil"/>
                <w:bottom w:val="nil"/>
                <w:right w:val="nil"/>
                <w:between w:val="nil"/>
              </w:pBdr>
              <w:rPr>
                <w:color w:val="000000"/>
                <w:sz w:val="24"/>
                <w:szCs w:val="24"/>
              </w:rPr>
            </w:pPr>
            <w:r w:rsidRPr="000163DB">
              <w:rPr>
                <w:color w:val="000000"/>
                <w:sz w:val="24"/>
                <w:szCs w:val="24"/>
              </w:rPr>
              <w:t>в т. ч.:</w:t>
            </w:r>
          </w:p>
        </w:tc>
      </w:tr>
      <w:tr w:rsidR="001E7270" w:rsidRPr="000163DB" w14:paraId="2256D600" w14:textId="77777777" w:rsidTr="00A52B74">
        <w:trPr>
          <w:trHeight w:val="490"/>
        </w:trPr>
        <w:tc>
          <w:tcPr>
            <w:tcW w:w="7063" w:type="dxa"/>
            <w:vAlign w:val="center"/>
          </w:tcPr>
          <w:p w14:paraId="0F5689FC" w14:textId="77777777" w:rsidR="001E7270" w:rsidRPr="000163DB" w:rsidRDefault="001E7270" w:rsidP="00A52B74">
            <w:pPr>
              <w:pBdr>
                <w:top w:val="nil"/>
                <w:left w:val="nil"/>
                <w:bottom w:val="nil"/>
                <w:right w:val="nil"/>
                <w:between w:val="nil"/>
              </w:pBdr>
              <w:rPr>
                <w:color w:val="000000"/>
                <w:sz w:val="24"/>
                <w:szCs w:val="24"/>
              </w:rPr>
            </w:pPr>
            <w:r w:rsidRPr="000163DB">
              <w:rPr>
                <w:color w:val="000000"/>
                <w:sz w:val="24"/>
                <w:szCs w:val="24"/>
              </w:rPr>
              <w:t>теоретическое обучение</w:t>
            </w:r>
          </w:p>
        </w:tc>
        <w:tc>
          <w:tcPr>
            <w:tcW w:w="2525" w:type="dxa"/>
            <w:vAlign w:val="center"/>
          </w:tcPr>
          <w:p w14:paraId="05F85162" w14:textId="77777777" w:rsidR="001E7270" w:rsidRPr="000163DB" w:rsidRDefault="00EF45CF" w:rsidP="00A52B74">
            <w:pPr>
              <w:pBdr>
                <w:top w:val="nil"/>
                <w:left w:val="nil"/>
                <w:bottom w:val="nil"/>
                <w:right w:val="nil"/>
                <w:between w:val="nil"/>
              </w:pBdr>
              <w:jc w:val="center"/>
              <w:rPr>
                <w:color w:val="000000"/>
                <w:sz w:val="24"/>
                <w:szCs w:val="24"/>
              </w:rPr>
            </w:pPr>
            <w:r w:rsidRPr="000163DB">
              <w:rPr>
                <w:color w:val="000000"/>
                <w:sz w:val="24"/>
                <w:szCs w:val="24"/>
              </w:rPr>
              <w:t>24</w:t>
            </w:r>
          </w:p>
        </w:tc>
      </w:tr>
      <w:tr w:rsidR="001E7270" w:rsidRPr="000163DB" w14:paraId="4977AC02" w14:textId="77777777" w:rsidTr="00A52B74">
        <w:trPr>
          <w:trHeight w:val="490"/>
        </w:trPr>
        <w:tc>
          <w:tcPr>
            <w:tcW w:w="7063" w:type="dxa"/>
            <w:vAlign w:val="center"/>
          </w:tcPr>
          <w:p w14:paraId="785C76B8" w14:textId="77777777" w:rsidR="001E7270" w:rsidRPr="000163DB" w:rsidRDefault="001E7270" w:rsidP="00A52B74">
            <w:pPr>
              <w:pBdr>
                <w:top w:val="nil"/>
                <w:left w:val="nil"/>
                <w:bottom w:val="nil"/>
                <w:right w:val="nil"/>
                <w:between w:val="nil"/>
              </w:pBdr>
              <w:rPr>
                <w:color w:val="000000"/>
                <w:sz w:val="24"/>
                <w:szCs w:val="24"/>
              </w:rPr>
            </w:pPr>
            <w:r w:rsidRPr="000163DB">
              <w:rPr>
                <w:color w:val="000000"/>
                <w:sz w:val="24"/>
                <w:szCs w:val="24"/>
              </w:rPr>
              <w:t>практические занятия</w:t>
            </w:r>
          </w:p>
        </w:tc>
        <w:tc>
          <w:tcPr>
            <w:tcW w:w="2525" w:type="dxa"/>
            <w:vAlign w:val="center"/>
          </w:tcPr>
          <w:p w14:paraId="0E435DF1" w14:textId="77777777" w:rsidR="001E7270" w:rsidRPr="000163DB" w:rsidRDefault="00EF45CF" w:rsidP="00A52B74">
            <w:pPr>
              <w:pBdr>
                <w:top w:val="nil"/>
                <w:left w:val="nil"/>
                <w:bottom w:val="nil"/>
                <w:right w:val="nil"/>
                <w:between w:val="nil"/>
              </w:pBdr>
              <w:jc w:val="center"/>
              <w:rPr>
                <w:color w:val="000000"/>
                <w:sz w:val="24"/>
                <w:szCs w:val="24"/>
              </w:rPr>
            </w:pPr>
            <w:r w:rsidRPr="000163DB">
              <w:rPr>
                <w:color w:val="000000"/>
                <w:sz w:val="24"/>
                <w:szCs w:val="24"/>
              </w:rPr>
              <w:t>20</w:t>
            </w:r>
          </w:p>
        </w:tc>
      </w:tr>
      <w:tr w:rsidR="001E7270" w:rsidRPr="000163DB" w14:paraId="1528E667" w14:textId="77777777" w:rsidTr="00A52B74">
        <w:trPr>
          <w:trHeight w:val="490"/>
        </w:trPr>
        <w:tc>
          <w:tcPr>
            <w:tcW w:w="7063" w:type="dxa"/>
            <w:vAlign w:val="center"/>
          </w:tcPr>
          <w:p w14:paraId="0F0EB12E" w14:textId="77777777" w:rsidR="001E7270" w:rsidRPr="000163DB" w:rsidRDefault="001E7270" w:rsidP="00A52B74">
            <w:pPr>
              <w:pBdr>
                <w:top w:val="nil"/>
                <w:left w:val="nil"/>
                <w:bottom w:val="nil"/>
                <w:right w:val="nil"/>
                <w:between w:val="nil"/>
              </w:pBdr>
              <w:rPr>
                <w:color w:val="000000"/>
                <w:sz w:val="24"/>
                <w:szCs w:val="24"/>
              </w:rPr>
            </w:pPr>
            <w:r w:rsidRPr="000163DB">
              <w:rPr>
                <w:color w:val="000000"/>
                <w:sz w:val="24"/>
                <w:szCs w:val="24"/>
              </w:rPr>
              <w:t>самостоятельная работа</w:t>
            </w:r>
          </w:p>
        </w:tc>
        <w:tc>
          <w:tcPr>
            <w:tcW w:w="2525" w:type="dxa"/>
            <w:vAlign w:val="center"/>
          </w:tcPr>
          <w:p w14:paraId="41AFED21" w14:textId="77777777" w:rsidR="001E7270" w:rsidRPr="000163DB" w:rsidRDefault="00EF45CF" w:rsidP="00A52B74">
            <w:pPr>
              <w:pBdr>
                <w:top w:val="nil"/>
                <w:left w:val="nil"/>
                <w:bottom w:val="nil"/>
                <w:right w:val="nil"/>
                <w:between w:val="nil"/>
              </w:pBdr>
              <w:jc w:val="center"/>
              <w:rPr>
                <w:color w:val="000000"/>
                <w:sz w:val="24"/>
                <w:szCs w:val="24"/>
              </w:rPr>
            </w:pPr>
            <w:r w:rsidRPr="000163DB">
              <w:rPr>
                <w:color w:val="000000"/>
                <w:sz w:val="24"/>
                <w:szCs w:val="24"/>
              </w:rPr>
              <w:t>6</w:t>
            </w:r>
          </w:p>
        </w:tc>
      </w:tr>
      <w:tr w:rsidR="001E7270" w:rsidRPr="000163DB" w14:paraId="589BE46C" w14:textId="77777777" w:rsidTr="000163DB">
        <w:trPr>
          <w:trHeight w:val="800"/>
        </w:trPr>
        <w:tc>
          <w:tcPr>
            <w:tcW w:w="7063" w:type="dxa"/>
            <w:vAlign w:val="center"/>
          </w:tcPr>
          <w:p w14:paraId="3EA4067B" w14:textId="4A718E87" w:rsidR="001E7270" w:rsidRPr="000163DB" w:rsidRDefault="001E7270" w:rsidP="00A52B74">
            <w:pPr>
              <w:pBdr>
                <w:top w:val="nil"/>
                <w:left w:val="nil"/>
                <w:bottom w:val="nil"/>
                <w:right w:val="nil"/>
                <w:between w:val="nil"/>
              </w:pBdr>
              <w:rPr>
                <w:color w:val="000000"/>
                <w:sz w:val="24"/>
                <w:szCs w:val="24"/>
              </w:rPr>
            </w:pPr>
            <w:r w:rsidRPr="000163DB">
              <w:rPr>
                <w:b/>
                <w:bCs/>
                <w:color w:val="000000"/>
                <w:sz w:val="24"/>
                <w:szCs w:val="24"/>
              </w:rPr>
              <w:t>Промежуточная аттестация (</w:t>
            </w:r>
            <w:r w:rsidR="000163DB">
              <w:rPr>
                <w:b/>
                <w:bCs/>
                <w:color w:val="000000"/>
                <w:sz w:val="24"/>
                <w:szCs w:val="24"/>
              </w:rPr>
              <w:t>экзамен</w:t>
            </w:r>
            <w:r w:rsidRPr="000163DB">
              <w:rPr>
                <w:b/>
                <w:bCs/>
                <w:color w:val="000000"/>
                <w:sz w:val="24"/>
                <w:szCs w:val="24"/>
              </w:rPr>
              <w:t>)</w:t>
            </w:r>
          </w:p>
        </w:tc>
        <w:tc>
          <w:tcPr>
            <w:tcW w:w="2525" w:type="dxa"/>
            <w:vAlign w:val="center"/>
          </w:tcPr>
          <w:p w14:paraId="359963F1" w14:textId="77777777" w:rsidR="001E7270" w:rsidRPr="000163DB" w:rsidRDefault="00DC528E" w:rsidP="00A52B74">
            <w:pPr>
              <w:pBdr>
                <w:top w:val="nil"/>
                <w:left w:val="nil"/>
                <w:bottom w:val="nil"/>
                <w:right w:val="nil"/>
                <w:between w:val="nil"/>
              </w:pBdr>
              <w:jc w:val="center"/>
              <w:rPr>
                <w:color w:val="000000"/>
                <w:sz w:val="24"/>
                <w:szCs w:val="24"/>
              </w:rPr>
            </w:pPr>
            <w:r w:rsidRPr="000163DB">
              <w:rPr>
                <w:color w:val="000000"/>
                <w:sz w:val="24"/>
                <w:szCs w:val="24"/>
              </w:rPr>
              <w:t>6</w:t>
            </w:r>
          </w:p>
        </w:tc>
      </w:tr>
    </w:tbl>
    <w:p w14:paraId="6F96F533" w14:textId="77777777" w:rsidR="001E7270" w:rsidRPr="001E7270" w:rsidRDefault="001E7270" w:rsidP="001E7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sectPr w:rsidR="001E7270" w:rsidRPr="001E7270" w:rsidSect="00A801CE">
          <w:footerReference w:type="even" r:id="rId8"/>
          <w:footerReference w:type="default" r:id="rId9"/>
          <w:pgSz w:w="11906" w:h="16838"/>
          <w:pgMar w:top="1134" w:right="850" w:bottom="1134" w:left="1701" w:header="708" w:footer="708" w:gutter="0"/>
          <w:pgNumType w:start="1"/>
          <w:cols w:space="720"/>
          <w:titlePg/>
        </w:sectPr>
      </w:pPr>
    </w:p>
    <w:p w14:paraId="0D4989EF" w14:textId="77777777" w:rsidR="007A687E" w:rsidRPr="000163DB" w:rsidRDefault="00A801CE" w:rsidP="007A687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bCs/>
          <w:color w:val="000000"/>
          <w:sz w:val="24"/>
          <w:szCs w:val="24"/>
        </w:rPr>
      </w:pPr>
      <w:r w:rsidRPr="000163DB">
        <w:rPr>
          <w:b/>
          <w:bCs/>
          <w:color w:val="000000"/>
          <w:sz w:val="24"/>
          <w:szCs w:val="24"/>
        </w:rPr>
        <w:lastRenderedPageBreak/>
        <w:t>2.2.  Тематический план и содержание</w:t>
      </w:r>
      <w:r w:rsidR="001E7270" w:rsidRPr="000163DB">
        <w:rPr>
          <w:b/>
          <w:bCs/>
          <w:color w:val="000000"/>
          <w:sz w:val="24"/>
          <w:szCs w:val="24"/>
        </w:rPr>
        <w:t xml:space="preserve"> дисциплины </w:t>
      </w:r>
      <w:r w:rsidRPr="000163DB">
        <w:rPr>
          <w:b/>
          <w:bCs/>
          <w:smallCaps/>
          <w:color w:val="000000"/>
          <w:sz w:val="24"/>
          <w:szCs w:val="24"/>
        </w:rPr>
        <w:t>«</w:t>
      </w:r>
      <w:r w:rsidR="00EB6B16" w:rsidRPr="000163DB">
        <w:rPr>
          <w:b/>
          <w:bCs/>
          <w:smallCaps/>
          <w:color w:val="000000"/>
          <w:sz w:val="24"/>
          <w:szCs w:val="24"/>
        </w:rPr>
        <w:t>Правов</w:t>
      </w:r>
      <w:r w:rsidR="00DC528E" w:rsidRPr="000163DB">
        <w:rPr>
          <w:b/>
          <w:bCs/>
          <w:smallCaps/>
          <w:color w:val="000000"/>
          <w:sz w:val="24"/>
          <w:szCs w:val="24"/>
        </w:rPr>
        <w:t>ые основы</w:t>
      </w:r>
      <w:r w:rsidR="00EB6B16" w:rsidRPr="000163DB">
        <w:rPr>
          <w:b/>
          <w:bCs/>
          <w:smallCaps/>
          <w:color w:val="000000"/>
          <w:sz w:val="24"/>
          <w:szCs w:val="24"/>
        </w:rPr>
        <w:t xml:space="preserve"> профессиональной деятельности</w:t>
      </w:r>
      <w:r w:rsidRPr="000163DB">
        <w:rPr>
          <w:b/>
          <w:bCs/>
          <w:smallCaps/>
          <w:color w:val="000000"/>
          <w:sz w:val="24"/>
          <w:szCs w:val="24"/>
        </w:rPr>
        <w:t>»</w:t>
      </w:r>
      <w:r w:rsidRPr="000163DB">
        <w:rPr>
          <w:b/>
          <w:bCs/>
          <w:i/>
          <w:iCs/>
          <w:color w:val="000000"/>
          <w:sz w:val="24"/>
          <w:szCs w:val="24"/>
        </w:rPr>
        <w:tab/>
      </w:r>
    </w:p>
    <w:p w14:paraId="593D5896" w14:textId="77777777" w:rsidR="00A801CE" w:rsidRDefault="00A801CE" w:rsidP="00A801CE">
      <w:pPr>
        <w:pBdr>
          <w:top w:val="nil"/>
          <w:left w:val="nil"/>
          <w:bottom w:val="nil"/>
          <w:right w:val="nil"/>
          <w:between w:val="nil"/>
        </w:pBdr>
        <w:rPr>
          <w:color w:val="000000"/>
          <w:sz w:val="24"/>
          <w:szCs w:val="24"/>
        </w:rPr>
      </w:pPr>
    </w:p>
    <w:p w14:paraId="217C4644" w14:textId="77777777" w:rsidR="00EF45CF" w:rsidRPr="00EF45CF" w:rsidRDefault="00EF45CF" w:rsidP="00EF45CF">
      <w:pPr>
        <w:rPr>
          <w:sz w:val="24"/>
          <w:szCs w:val="24"/>
        </w:rPr>
      </w:pPr>
    </w:p>
    <w:tbl>
      <w:tblPr>
        <w:tblW w:w="15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5"/>
        <w:gridCol w:w="594"/>
        <w:gridCol w:w="8979"/>
        <w:gridCol w:w="1184"/>
        <w:gridCol w:w="1901"/>
      </w:tblGrid>
      <w:tr w:rsidR="00EF45CF" w:rsidRPr="000163DB" w14:paraId="58C7C863" w14:textId="77777777" w:rsidTr="000163DB">
        <w:trPr>
          <w:trHeight w:val="20"/>
        </w:trPr>
        <w:tc>
          <w:tcPr>
            <w:tcW w:w="2675" w:type="dxa"/>
            <w:tcBorders>
              <w:top w:val="single" w:sz="4" w:space="0" w:color="000000"/>
              <w:left w:val="single" w:sz="4" w:space="0" w:color="000000"/>
              <w:bottom w:val="single" w:sz="4" w:space="0" w:color="000000"/>
              <w:right w:val="single" w:sz="4" w:space="0" w:color="000000"/>
            </w:tcBorders>
            <w:vAlign w:val="center"/>
          </w:tcPr>
          <w:p w14:paraId="37A05507" w14:textId="77777777" w:rsidR="00EF45CF" w:rsidRPr="000163DB" w:rsidRDefault="00EF45CF" w:rsidP="00254209">
            <w:pPr>
              <w:jc w:val="center"/>
              <w:rPr>
                <w:b/>
                <w:sz w:val="22"/>
                <w:szCs w:val="22"/>
              </w:rPr>
            </w:pPr>
            <w:r w:rsidRPr="000163DB">
              <w:rPr>
                <w:b/>
                <w:sz w:val="22"/>
                <w:szCs w:val="22"/>
              </w:rPr>
              <w:t>Наименование разделов и тем</w:t>
            </w:r>
          </w:p>
        </w:tc>
        <w:tc>
          <w:tcPr>
            <w:tcW w:w="594" w:type="dxa"/>
            <w:tcBorders>
              <w:top w:val="single" w:sz="4" w:space="0" w:color="000000"/>
              <w:left w:val="single" w:sz="4" w:space="0" w:color="000000"/>
              <w:bottom w:val="single" w:sz="4" w:space="0" w:color="000000"/>
              <w:right w:val="single" w:sz="4" w:space="0" w:color="000000"/>
            </w:tcBorders>
            <w:vAlign w:val="center"/>
          </w:tcPr>
          <w:p w14:paraId="1CEABB79" w14:textId="77777777" w:rsidR="00EF45CF" w:rsidRPr="000163DB" w:rsidRDefault="00EF45CF" w:rsidP="00254209">
            <w:pPr>
              <w:jc w:val="center"/>
              <w:rPr>
                <w:b/>
                <w:sz w:val="22"/>
                <w:szCs w:val="22"/>
              </w:rPr>
            </w:pPr>
          </w:p>
        </w:tc>
        <w:tc>
          <w:tcPr>
            <w:tcW w:w="8979" w:type="dxa"/>
            <w:tcBorders>
              <w:top w:val="single" w:sz="4" w:space="0" w:color="000000"/>
              <w:left w:val="single" w:sz="4" w:space="0" w:color="000000"/>
              <w:bottom w:val="single" w:sz="4" w:space="0" w:color="000000"/>
              <w:right w:val="single" w:sz="4" w:space="0" w:color="000000"/>
            </w:tcBorders>
            <w:vAlign w:val="center"/>
          </w:tcPr>
          <w:p w14:paraId="7426C0D5" w14:textId="45C4D2C0" w:rsidR="00EF45CF" w:rsidRPr="000163DB" w:rsidRDefault="00EF45CF" w:rsidP="00254209">
            <w:pPr>
              <w:jc w:val="center"/>
              <w:rPr>
                <w:b/>
                <w:sz w:val="22"/>
                <w:szCs w:val="22"/>
              </w:rPr>
            </w:pPr>
            <w:r w:rsidRPr="000163DB">
              <w:rPr>
                <w:b/>
                <w:sz w:val="22"/>
                <w:szCs w:val="22"/>
              </w:rPr>
              <w:t>Содержание учебного материала</w:t>
            </w:r>
          </w:p>
        </w:tc>
        <w:tc>
          <w:tcPr>
            <w:tcW w:w="1184" w:type="dxa"/>
            <w:tcBorders>
              <w:top w:val="single" w:sz="4" w:space="0" w:color="000000"/>
              <w:left w:val="single" w:sz="4" w:space="0" w:color="000000"/>
              <w:bottom w:val="single" w:sz="4" w:space="0" w:color="000000"/>
              <w:right w:val="single" w:sz="4" w:space="0" w:color="000000"/>
            </w:tcBorders>
            <w:vAlign w:val="center"/>
          </w:tcPr>
          <w:p w14:paraId="0DC0AE35" w14:textId="77777777" w:rsidR="00EF45CF" w:rsidRPr="000163DB" w:rsidRDefault="00EF45CF" w:rsidP="00254209">
            <w:pPr>
              <w:jc w:val="center"/>
              <w:rPr>
                <w:b/>
                <w:sz w:val="22"/>
                <w:szCs w:val="22"/>
              </w:rPr>
            </w:pPr>
            <w:r w:rsidRPr="000163DB">
              <w:rPr>
                <w:b/>
                <w:sz w:val="22"/>
                <w:szCs w:val="22"/>
              </w:rPr>
              <w:t>Объем</w:t>
            </w:r>
          </w:p>
          <w:p w14:paraId="33E7E06D" w14:textId="77777777" w:rsidR="00EF45CF" w:rsidRPr="000163DB" w:rsidRDefault="00EF45CF" w:rsidP="00254209">
            <w:pPr>
              <w:jc w:val="center"/>
              <w:rPr>
                <w:b/>
                <w:sz w:val="22"/>
                <w:szCs w:val="22"/>
              </w:rPr>
            </w:pPr>
            <w:r w:rsidRPr="000163DB">
              <w:rPr>
                <w:b/>
                <w:sz w:val="22"/>
                <w:szCs w:val="22"/>
              </w:rPr>
              <w:t>в часах</w:t>
            </w:r>
          </w:p>
        </w:tc>
        <w:tc>
          <w:tcPr>
            <w:tcW w:w="1901" w:type="dxa"/>
            <w:tcBorders>
              <w:top w:val="single" w:sz="4" w:space="0" w:color="000000"/>
              <w:left w:val="single" w:sz="4" w:space="0" w:color="000000"/>
              <w:bottom w:val="single" w:sz="4" w:space="0" w:color="000000"/>
              <w:right w:val="single" w:sz="4" w:space="0" w:color="000000"/>
            </w:tcBorders>
            <w:vAlign w:val="center"/>
          </w:tcPr>
          <w:p w14:paraId="61997FC6" w14:textId="77777777" w:rsidR="00EF45CF" w:rsidRPr="000163DB" w:rsidRDefault="00EF45CF" w:rsidP="00254209">
            <w:pPr>
              <w:jc w:val="center"/>
              <w:rPr>
                <w:b/>
                <w:sz w:val="22"/>
                <w:szCs w:val="22"/>
              </w:rPr>
            </w:pPr>
            <w:r w:rsidRPr="000163DB">
              <w:rPr>
                <w:b/>
                <w:sz w:val="22"/>
                <w:szCs w:val="22"/>
              </w:rPr>
              <w:t>Коды компетенций, формированию которых способствует элемент программы</w:t>
            </w:r>
          </w:p>
        </w:tc>
      </w:tr>
      <w:tr w:rsidR="000163DB" w:rsidRPr="000163DB" w14:paraId="41A1E9A5" w14:textId="77777777" w:rsidTr="00662457">
        <w:trPr>
          <w:trHeight w:val="20"/>
        </w:trPr>
        <w:tc>
          <w:tcPr>
            <w:tcW w:w="15333" w:type="dxa"/>
            <w:gridSpan w:val="5"/>
            <w:tcBorders>
              <w:top w:val="single" w:sz="4" w:space="0" w:color="000000"/>
            </w:tcBorders>
          </w:tcPr>
          <w:p w14:paraId="507F6065" w14:textId="3EB12D6A" w:rsidR="000163DB" w:rsidRPr="000163DB" w:rsidRDefault="000163DB" w:rsidP="000163DB">
            <w:pPr>
              <w:jc w:val="center"/>
              <w:rPr>
                <w:b/>
                <w:sz w:val="22"/>
                <w:szCs w:val="22"/>
              </w:rPr>
            </w:pPr>
            <w:r w:rsidRPr="000163DB">
              <w:rPr>
                <w:b/>
                <w:sz w:val="22"/>
                <w:szCs w:val="22"/>
              </w:rPr>
              <w:t>Раздел 1.</w:t>
            </w:r>
            <w:r>
              <w:rPr>
                <w:b/>
                <w:sz w:val="22"/>
                <w:szCs w:val="22"/>
              </w:rPr>
              <w:t xml:space="preserve"> </w:t>
            </w:r>
            <w:r w:rsidRPr="000163DB">
              <w:rPr>
                <w:b/>
                <w:sz w:val="22"/>
                <w:szCs w:val="22"/>
              </w:rPr>
              <w:t>Основные положения конституции</w:t>
            </w:r>
          </w:p>
        </w:tc>
      </w:tr>
      <w:tr w:rsidR="000163DB" w:rsidRPr="000163DB" w14:paraId="09E5DE0B" w14:textId="77777777" w:rsidTr="00254209">
        <w:trPr>
          <w:trHeight w:val="20"/>
        </w:trPr>
        <w:tc>
          <w:tcPr>
            <w:tcW w:w="2675" w:type="dxa"/>
            <w:vMerge w:val="restart"/>
          </w:tcPr>
          <w:p w14:paraId="7B8D2871" w14:textId="77777777" w:rsidR="000163DB" w:rsidRPr="000163DB" w:rsidRDefault="000163DB" w:rsidP="00254209">
            <w:pPr>
              <w:jc w:val="center"/>
              <w:rPr>
                <w:b/>
                <w:sz w:val="22"/>
                <w:szCs w:val="22"/>
              </w:rPr>
            </w:pPr>
            <w:r w:rsidRPr="000163DB">
              <w:rPr>
                <w:b/>
                <w:sz w:val="22"/>
                <w:szCs w:val="22"/>
              </w:rPr>
              <w:t>Тема 1.1.</w:t>
            </w:r>
          </w:p>
          <w:p w14:paraId="71557E85" w14:textId="77777777" w:rsidR="000163DB" w:rsidRPr="000163DB" w:rsidRDefault="000163DB" w:rsidP="00254209">
            <w:pPr>
              <w:jc w:val="center"/>
              <w:rPr>
                <w:b/>
                <w:sz w:val="22"/>
                <w:szCs w:val="22"/>
              </w:rPr>
            </w:pPr>
            <w:r w:rsidRPr="000163DB">
              <w:rPr>
                <w:b/>
                <w:sz w:val="22"/>
                <w:szCs w:val="22"/>
              </w:rPr>
              <w:t>Основные положения Конституции.</w:t>
            </w:r>
          </w:p>
          <w:p w14:paraId="77E39DBD" w14:textId="77777777" w:rsidR="000163DB" w:rsidRPr="000163DB" w:rsidRDefault="000163DB" w:rsidP="00254209">
            <w:pPr>
              <w:jc w:val="center"/>
              <w:rPr>
                <w:b/>
                <w:sz w:val="22"/>
                <w:szCs w:val="22"/>
              </w:rPr>
            </w:pPr>
          </w:p>
        </w:tc>
        <w:tc>
          <w:tcPr>
            <w:tcW w:w="594" w:type="dxa"/>
          </w:tcPr>
          <w:p w14:paraId="72274B60" w14:textId="77777777" w:rsidR="000163DB" w:rsidRPr="000163DB" w:rsidRDefault="000163DB" w:rsidP="00254209">
            <w:pPr>
              <w:rPr>
                <w:b/>
                <w:sz w:val="22"/>
                <w:szCs w:val="22"/>
              </w:rPr>
            </w:pPr>
          </w:p>
        </w:tc>
        <w:tc>
          <w:tcPr>
            <w:tcW w:w="8979" w:type="dxa"/>
          </w:tcPr>
          <w:p w14:paraId="68839B7B" w14:textId="77777777" w:rsidR="000163DB" w:rsidRPr="000163DB" w:rsidRDefault="000163DB" w:rsidP="00254209">
            <w:pPr>
              <w:rPr>
                <w:b/>
                <w:bCs/>
                <w:i/>
                <w:iCs/>
                <w:sz w:val="22"/>
                <w:szCs w:val="22"/>
              </w:rPr>
            </w:pPr>
            <w:r w:rsidRPr="000163DB">
              <w:rPr>
                <w:b/>
                <w:bCs/>
                <w:i/>
                <w:iCs/>
                <w:sz w:val="22"/>
                <w:szCs w:val="22"/>
              </w:rPr>
              <w:t>Содержание</w:t>
            </w:r>
          </w:p>
        </w:tc>
        <w:tc>
          <w:tcPr>
            <w:tcW w:w="1184" w:type="dxa"/>
            <w:vMerge w:val="restart"/>
            <w:vAlign w:val="center"/>
          </w:tcPr>
          <w:p w14:paraId="1BF0B665" w14:textId="521817E2" w:rsidR="000163DB" w:rsidRPr="000163DB" w:rsidRDefault="000163DB" w:rsidP="00254209">
            <w:pPr>
              <w:jc w:val="center"/>
              <w:rPr>
                <w:sz w:val="22"/>
                <w:szCs w:val="22"/>
              </w:rPr>
            </w:pPr>
            <w:r w:rsidRPr="000163DB">
              <w:rPr>
                <w:sz w:val="22"/>
                <w:szCs w:val="22"/>
              </w:rPr>
              <w:t>2</w:t>
            </w:r>
          </w:p>
        </w:tc>
        <w:tc>
          <w:tcPr>
            <w:tcW w:w="1901" w:type="dxa"/>
            <w:vMerge w:val="restart"/>
            <w:vAlign w:val="center"/>
          </w:tcPr>
          <w:p w14:paraId="66305DDF" w14:textId="77777777" w:rsidR="000163DB" w:rsidRPr="000163DB" w:rsidRDefault="000163DB" w:rsidP="00254209">
            <w:pPr>
              <w:rPr>
                <w:sz w:val="22"/>
                <w:szCs w:val="22"/>
              </w:rPr>
            </w:pPr>
            <w:r w:rsidRPr="000163DB">
              <w:rPr>
                <w:sz w:val="22"/>
                <w:szCs w:val="22"/>
              </w:rPr>
              <w:t>ОК 01, ОК 02, ОК 03, ОК 05, ОК 06</w:t>
            </w:r>
          </w:p>
          <w:p w14:paraId="7C920C11" w14:textId="77777777" w:rsidR="000163DB" w:rsidRPr="000163DB" w:rsidRDefault="000163DB" w:rsidP="00254209">
            <w:pPr>
              <w:rPr>
                <w:sz w:val="22"/>
                <w:szCs w:val="22"/>
              </w:rPr>
            </w:pPr>
          </w:p>
        </w:tc>
      </w:tr>
      <w:tr w:rsidR="000163DB" w:rsidRPr="000163DB" w14:paraId="5AA69513" w14:textId="77777777" w:rsidTr="00254209">
        <w:trPr>
          <w:trHeight w:val="20"/>
        </w:trPr>
        <w:tc>
          <w:tcPr>
            <w:tcW w:w="2675" w:type="dxa"/>
            <w:vMerge/>
          </w:tcPr>
          <w:p w14:paraId="5283F4D5"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2B5468FF" w14:textId="77777777" w:rsidR="000163DB" w:rsidRPr="000163DB" w:rsidRDefault="000163DB" w:rsidP="00254209">
            <w:pPr>
              <w:rPr>
                <w:b/>
                <w:sz w:val="22"/>
                <w:szCs w:val="22"/>
              </w:rPr>
            </w:pPr>
          </w:p>
        </w:tc>
        <w:tc>
          <w:tcPr>
            <w:tcW w:w="8979" w:type="dxa"/>
          </w:tcPr>
          <w:p w14:paraId="604CBB67" w14:textId="2D7F6CD1" w:rsidR="000163DB" w:rsidRPr="000163DB" w:rsidRDefault="000163DB" w:rsidP="00254209">
            <w:pPr>
              <w:rPr>
                <w:sz w:val="22"/>
                <w:szCs w:val="22"/>
              </w:rPr>
            </w:pPr>
            <w:r w:rsidRPr="000163DB">
              <w:rPr>
                <w:sz w:val="22"/>
                <w:szCs w:val="22"/>
              </w:rPr>
              <w:t>1</w:t>
            </w:r>
            <w:r>
              <w:rPr>
                <w:sz w:val="22"/>
                <w:szCs w:val="22"/>
              </w:rPr>
              <w:t>)</w:t>
            </w:r>
            <w:r w:rsidRPr="000163DB">
              <w:rPr>
                <w:sz w:val="22"/>
                <w:szCs w:val="22"/>
              </w:rPr>
              <w:t xml:space="preserve"> Конституция – ее роль и место в правовой системе России.</w:t>
            </w:r>
          </w:p>
        </w:tc>
        <w:tc>
          <w:tcPr>
            <w:tcW w:w="1184" w:type="dxa"/>
            <w:vMerge/>
            <w:vAlign w:val="center"/>
          </w:tcPr>
          <w:p w14:paraId="7ABE442B" w14:textId="57BB938B" w:rsidR="000163DB" w:rsidRPr="000163DB" w:rsidRDefault="000163DB" w:rsidP="00254209">
            <w:pPr>
              <w:jc w:val="center"/>
              <w:rPr>
                <w:sz w:val="22"/>
                <w:szCs w:val="22"/>
              </w:rPr>
            </w:pPr>
          </w:p>
        </w:tc>
        <w:tc>
          <w:tcPr>
            <w:tcW w:w="1901" w:type="dxa"/>
            <w:vMerge/>
            <w:vAlign w:val="center"/>
          </w:tcPr>
          <w:p w14:paraId="65B13762" w14:textId="77777777" w:rsidR="000163DB" w:rsidRPr="000163DB" w:rsidRDefault="000163DB" w:rsidP="00254209">
            <w:pPr>
              <w:rPr>
                <w:sz w:val="22"/>
                <w:szCs w:val="22"/>
              </w:rPr>
            </w:pPr>
          </w:p>
        </w:tc>
      </w:tr>
      <w:tr w:rsidR="000163DB" w:rsidRPr="000163DB" w14:paraId="68656991" w14:textId="77777777" w:rsidTr="00254209">
        <w:trPr>
          <w:trHeight w:val="20"/>
        </w:trPr>
        <w:tc>
          <w:tcPr>
            <w:tcW w:w="2675" w:type="dxa"/>
            <w:vMerge/>
          </w:tcPr>
          <w:p w14:paraId="43B1D803"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18B8CA54" w14:textId="77777777" w:rsidR="000163DB" w:rsidRPr="000163DB" w:rsidRDefault="000163DB" w:rsidP="00254209">
            <w:pPr>
              <w:rPr>
                <w:b/>
                <w:sz w:val="22"/>
                <w:szCs w:val="22"/>
              </w:rPr>
            </w:pPr>
          </w:p>
        </w:tc>
        <w:tc>
          <w:tcPr>
            <w:tcW w:w="8979" w:type="dxa"/>
          </w:tcPr>
          <w:p w14:paraId="0436A6D3" w14:textId="0B2D2B48" w:rsidR="000163DB" w:rsidRPr="000163DB" w:rsidRDefault="000163DB" w:rsidP="00254209">
            <w:pPr>
              <w:rPr>
                <w:sz w:val="22"/>
                <w:szCs w:val="22"/>
              </w:rPr>
            </w:pPr>
            <w:r w:rsidRPr="000163DB">
              <w:rPr>
                <w:sz w:val="22"/>
                <w:szCs w:val="22"/>
              </w:rPr>
              <w:t>2</w:t>
            </w:r>
            <w:r>
              <w:rPr>
                <w:sz w:val="22"/>
                <w:szCs w:val="22"/>
              </w:rPr>
              <w:t>)</w:t>
            </w:r>
            <w:r w:rsidRPr="000163DB">
              <w:rPr>
                <w:sz w:val="22"/>
                <w:szCs w:val="22"/>
              </w:rPr>
              <w:t xml:space="preserve"> Федеративное устройство РФ.</w:t>
            </w:r>
          </w:p>
        </w:tc>
        <w:tc>
          <w:tcPr>
            <w:tcW w:w="1184" w:type="dxa"/>
            <w:vMerge/>
            <w:vAlign w:val="center"/>
          </w:tcPr>
          <w:p w14:paraId="3FAAA9DE"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114392DA"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791B02E5" w14:textId="77777777" w:rsidTr="00254209">
        <w:trPr>
          <w:trHeight w:val="20"/>
        </w:trPr>
        <w:tc>
          <w:tcPr>
            <w:tcW w:w="2675" w:type="dxa"/>
            <w:vMerge/>
          </w:tcPr>
          <w:p w14:paraId="158FDE9B"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4B5BAE9C" w14:textId="77777777" w:rsidR="000163DB" w:rsidRPr="000163DB" w:rsidRDefault="000163DB" w:rsidP="00254209">
            <w:pPr>
              <w:rPr>
                <w:b/>
                <w:sz w:val="22"/>
                <w:szCs w:val="22"/>
              </w:rPr>
            </w:pPr>
          </w:p>
        </w:tc>
        <w:tc>
          <w:tcPr>
            <w:tcW w:w="8979" w:type="dxa"/>
          </w:tcPr>
          <w:p w14:paraId="17466965" w14:textId="2126DEE8" w:rsidR="000163DB" w:rsidRPr="000163DB" w:rsidRDefault="000163DB" w:rsidP="00254209">
            <w:pPr>
              <w:rPr>
                <w:sz w:val="22"/>
                <w:szCs w:val="22"/>
              </w:rPr>
            </w:pPr>
            <w:r w:rsidRPr="000163DB">
              <w:rPr>
                <w:sz w:val="22"/>
                <w:szCs w:val="22"/>
              </w:rPr>
              <w:t>3</w:t>
            </w:r>
            <w:r>
              <w:rPr>
                <w:sz w:val="22"/>
                <w:szCs w:val="22"/>
              </w:rPr>
              <w:t>)</w:t>
            </w:r>
            <w:r w:rsidRPr="000163DB">
              <w:rPr>
                <w:sz w:val="22"/>
                <w:szCs w:val="22"/>
              </w:rPr>
              <w:t xml:space="preserve"> Система органов государственной власти в РФ.</w:t>
            </w:r>
          </w:p>
        </w:tc>
        <w:tc>
          <w:tcPr>
            <w:tcW w:w="1184" w:type="dxa"/>
            <w:vMerge/>
            <w:vAlign w:val="center"/>
          </w:tcPr>
          <w:p w14:paraId="03460F8D"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31CF4F1E"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4BE43F1F" w14:textId="77777777" w:rsidTr="00254209">
        <w:trPr>
          <w:trHeight w:val="20"/>
        </w:trPr>
        <w:tc>
          <w:tcPr>
            <w:tcW w:w="2675" w:type="dxa"/>
            <w:vMerge/>
          </w:tcPr>
          <w:p w14:paraId="1C4B0999"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05BBF68C" w14:textId="77777777" w:rsidR="000163DB" w:rsidRPr="000163DB" w:rsidRDefault="000163DB" w:rsidP="00254209">
            <w:pPr>
              <w:rPr>
                <w:b/>
                <w:sz w:val="22"/>
                <w:szCs w:val="22"/>
              </w:rPr>
            </w:pPr>
          </w:p>
        </w:tc>
        <w:tc>
          <w:tcPr>
            <w:tcW w:w="8979" w:type="dxa"/>
          </w:tcPr>
          <w:p w14:paraId="16EE02AC" w14:textId="67AC7166" w:rsidR="000163DB" w:rsidRPr="000163DB" w:rsidRDefault="000163DB" w:rsidP="00254209">
            <w:pPr>
              <w:rPr>
                <w:sz w:val="22"/>
                <w:szCs w:val="22"/>
              </w:rPr>
            </w:pPr>
            <w:r w:rsidRPr="000163DB">
              <w:rPr>
                <w:sz w:val="22"/>
                <w:szCs w:val="22"/>
              </w:rPr>
              <w:t>4</w:t>
            </w:r>
            <w:r>
              <w:rPr>
                <w:sz w:val="22"/>
                <w:szCs w:val="22"/>
              </w:rPr>
              <w:t>)</w:t>
            </w:r>
            <w:r w:rsidRPr="000163DB">
              <w:rPr>
                <w:sz w:val="22"/>
                <w:szCs w:val="22"/>
              </w:rPr>
              <w:t xml:space="preserve"> Правовой статус человека и гражданина в РФ. Права и свободы человека и гражданина и механизм их реализации</w:t>
            </w:r>
          </w:p>
        </w:tc>
        <w:tc>
          <w:tcPr>
            <w:tcW w:w="1184" w:type="dxa"/>
            <w:vMerge/>
            <w:vAlign w:val="center"/>
          </w:tcPr>
          <w:p w14:paraId="43E94199"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66865E80"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213F4A98" w14:textId="77777777" w:rsidTr="00BE5D22">
        <w:trPr>
          <w:trHeight w:val="20"/>
        </w:trPr>
        <w:tc>
          <w:tcPr>
            <w:tcW w:w="15333" w:type="dxa"/>
            <w:gridSpan w:val="5"/>
          </w:tcPr>
          <w:p w14:paraId="4F5F9761" w14:textId="1B7C4BA5" w:rsidR="000163DB" w:rsidRPr="000163DB" w:rsidRDefault="000163DB" w:rsidP="000163DB">
            <w:pPr>
              <w:widowControl w:val="0"/>
              <w:pBdr>
                <w:top w:val="nil"/>
                <w:left w:val="nil"/>
                <w:bottom w:val="nil"/>
                <w:right w:val="nil"/>
                <w:between w:val="nil"/>
              </w:pBdr>
              <w:jc w:val="center"/>
              <w:rPr>
                <w:b/>
                <w:sz w:val="22"/>
                <w:szCs w:val="22"/>
              </w:rPr>
            </w:pPr>
            <w:r w:rsidRPr="000163DB">
              <w:rPr>
                <w:b/>
                <w:sz w:val="22"/>
                <w:szCs w:val="22"/>
              </w:rPr>
              <w:t>Раздел 2.</w:t>
            </w:r>
            <w:r>
              <w:rPr>
                <w:b/>
                <w:sz w:val="22"/>
                <w:szCs w:val="22"/>
              </w:rPr>
              <w:t xml:space="preserve"> </w:t>
            </w:r>
            <w:r w:rsidRPr="000163DB">
              <w:rPr>
                <w:b/>
                <w:bCs/>
                <w:sz w:val="22"/>
                <w:szCs w:val="22"/>
              </w:rPr>
              <w:t>Система российского законодательства в сфере регулирования торговой деятельности</w:t>
            </w:r>
          </w:p>
        </w:tc>
      </w:tr>
      <w:tr w:rsidR="000163DB" w:rsidRPr="000163DB" w14:paraId="4D823F34" w14:textId="77777777" w:rsidTr="00254209">
        <w:trPr>
          <w:trHeight w:val="20"/>
        </w:trPr>
        <w:tc>
          <w:tcPr>
            <w:tcW w:w="2675" w:type="dxa"/>
            <w:vMerge w:val="restart"/>
          </w:tcPr>
          <w:p w14:paraId="141D6158" w14:textId="77777777" w:rsidR="000163DB" w:rsidRPr="000163DB" w:rsidRDefault="000163DB" w:rsidP="00254209">
            <w:pPr>
              <w:jc w:val="center"/>
              <w:rPr>
                <w:b/>
                <w:sz w:val="22"/>
                <w:szCs w:val="22"/>
              </w:rPr>
            </w:pPr>
            <w:r w:rsidRPr="000163DB">
              <w:rPr>
                <w:b/>
                <w:sz w:val="22"/>
                <w:szCs w:val="22"/>
              </w:rPr>
              <w:t>Тема № 2.1.</w:t>
            </w:r>
          </w:p>
          <w:p w14:paraId="462C2251" w14:textId="77777777" w:rsidR="000163DB" w:rsidRPr="000163DB" w:rsidRDefault="000163DB" w:rsidP="00254209">
            <w:pPr>
              <w:widowControl w:val="0"/>
              <w:pBdr>
                <w:top w:val="nil"/>
                <w:left w:val="nil"/>
                <w:bottom w:val="nil"/>
                <w:right w:val="nil"/>
                <w:between w:val="nil"/>
              </w:pBdr>
              <w:jc w:val="center"/>
              <w:rPr>
                <w:b/>
                <w:sz w:val="22"/>
                <w:szCs w:val="22"/>
              </w:rPr>
            </w:pPr>
            <w:r w:rsidRPr="000163DB">
              <w:rPr>
                <w:b/>
                <w:sz w:val="22"/>
                <w:szCs w:val="22"/>
              </w:rPr>
              <w:t>Система нормативно-правового регулирования торговой деятельности в Российской Федерации</w:t>
            </w:r>
          </w:p>
        </w:tc>
        <w:tc>
          <w:tcPr>
            <w:tcW w:w="594" w:type="dxa"/>
          </w:tcPr>
          <w:p w14:paraId="262D63DB" w14:textId="77777777" w:rsidR="000163DB" w:rsidRPr="000163DB" w:rsidRDefault="000163DB" w:rsidP="00254209">
            <w:pPr>
              <w:rPr>
                <w:b/>
                <w:sz w:val="22"/>
                <w:szCs w:val="22"/>
              </w:rPr>
            </w:pPr>
          </w:p>
        </w:tc>
        <w:tc>
          <w:tcPr>
            <w:tcW w:w="8979" w:type="dxa"/>
          </w:tcPr>
          <w:p w14:paraId="365C87A6" w14:textId="77777777" w:rsidR="000163DB" w:rsidRPr="000163DB" w:rsidRDefault="000163DB" w:rsidP="00254209">
            <w:pPr>
              <w:rPr>
                <w:b/>
                <w:i/>
                <w:iCs/>
                <w:sz w:val="22"/>
                <w:szCs w:val="22"/>
              </w:rPr>
            </w:pPr>
            <w:r w:rsidRPr="000163DB">
              <w:rPr>
                <w:b/>
                <w:i/>
                <w:iCs/>
                <w:sz w:val="22"/>
                <w:szCs w:val="22"/>
              </w:rPr>
              <w:t>Содержание</w:t>
            </w:r>
          </w:p>
        </w:tc>
        <w:tc>
          <w:tcPr>
            <w:tcW w:w="1184" w:type="dxa"/>
            <w:vMerge w:val="restart"/>
            <w:vAlign w:val="center"/>
          </w:tcPr>
          <w:p w14:paraId="16CCC2E6" w14:textId="5093101E" w:rsidR="000163DB" w:rsidRPr="000163DB" w:rsidRDefault="000163DB" w:rsidP="00254209">
            <w:pPr>
              <w:widowControl w:val="0"/>
              <w:pBdr>
                <w:top w:val="nil"/>
                <w:left w:val="nil"/>
                <w:bottom w:val="nil"/>
                <w:right w:val="nil"/>
                <w:between w:val="nil"/>
              </w:pBdr>
              <w:jc w:val="center"/>
              <w:rPr>
                <w:sz w:val="22"/>
                <w:szCs w:val="22"/>
              </w:rPr>
            </w:pPr>
            <w:r w:rsidRPr="000163DB">
              <w:rPr>
                <w:sz w:val="22"/>
                <w:szCs w:val="22"/>
              </w:rPr>
              <w:t>2</w:t>
            </w:r>
          </w:p>
        </w:tc>
        <w:tc>
          <w:tcPr>
            <w:tcW w:w="1901" w:type="dxa"/>
            <w:vMerge w:val="restart"/>
            <w:vAlign w:val="center"/>
          </w:tcPr>
          <w:p w14:paraId="62131041" w14:textId="77777777" w:rsidR="000163DB" w:rsidRPr="000163DB" w:rsidRDefault="000163DB" w:rsidP="00254209">
            <w:pPr>
              <w:rPr>
                <w:sz w:val="22"/>
                <w:szCs w:val="22"/>
              </w:rPr>
            </w:pPr>
            <w:r w:rsidRPr="000163DB">
              <w:rPr>
                <w:sz w:val="22"/>
                <w:szCs w:val="22"/>
              </w:rPr>
              <w:t>ОК 01, ОК 02, ОК 03, ОК 05, ОК 06, ПК 1.2, ПК 1.3, ПК 1.4,</w:t>
            </w:r>
          </w:p>
          <w:p w14:paraId="485DB1FE" w14:textId="1063705F" w:rsidR="000163DB" w:rsidRPr="000163DB" w:rsidRDefault="000163DB" w:rsidP="00254209">
            <w:pPr>
              <w:widowControl w:val="0"/>
              <w:pBdr>
                <w:top w:val="nil"/>
                <w:left w:val="nil"/>
                <w:bottom w:val="nil"/>
                <w:right w:val="nil"/>
                <w:between w:val="nil"/>
              </w:pBdr>
              <w:rPr>
                <w:sz w:val="22"/>
                <w:szCs w:val="22"/>
              </w:rPr>
            </w:pPr>
            <w:r w:rsidRPr="000163DB">
              <w:rPr>
                <w:sz w:val="22"/>
                <w:szCs w:val="22"/>
              </w:rPr>
              <w:t>ПК 1.6</w:t>
            </w:r>
          </w:p>
        </w:tc>
      </w:tr>
      <w:tr w:rsidR="000163DB" w:rsidRPr="000163DB" w14:paraId="42BD997B" w14:textId="77777777" w:rsidTr="00254209">
        <w:trPr>
          <w:trHeight w:val="20"/>
        </w:trPr>
        <w:tc>
          <w:tcPr>
            <w:tcW w:w="2675" w:type="dxa"/>
            <w:vMerge/>
          </w:tcPr>
          <w:p w14:paraId="18BF973E" w14:textId="77777777" w:rsidR="000163DB" w:rsidRPr="000163DB" w:rsidRDefault="000163DB" w:rsidP="00254209">
            <w:pPr>
              <w:widowControl w:val="0"/>
              <w:pBdr>
                <w:top w:val="nil"/>
                <w:left w:val="nil"/>
                <w:bottom w:val="nil"/>
                <w:right w:val="nil"/>
                <w:between w:val="nil"/>
              </w:pBdr>
              <w:jc w:val="center"/>
              <w:rPr>
                <w:sz w:val="22"/>
                <w:szCs w:val="22"/>
              </w:rPr>
            </w:pPr>
          </w:p>
        </w:tc>
        <w:tc>
          <w:tcPr>
            <w:tcW w:w="594" w:type="dxa"/>
          </w:tcPr>
          <w:p w14:paraId="0919E7D7" w14:textId="77777777" w:rsidR="000163DB" w:rsidRPr="000163DB" w:rsidRDefault="000163DB" w:rsidP="00254209">
            <w:pPr>
              <w:rPr>
                <w:b/>
                <w:sz w:val="22"/>
                <w:szCs w:val="22"/>
              </w:rPr>
            </w:pPr>
          </w:p>
        </w:tc>
        <w:tc>
          <w:tcPr>
            <w:tcW w:w="8979" w:type="dxa"/>
          </w:tcPr>
          <w:p w14:paraId="41DFCD11" w14:textId="77777777" w:rsidR="000163DB" w:rsidRPr="000163DB" w:rsidRDefault="000163DB" w:rsidP="00254209">
            <w:pPr>
              <w:rPr>
                <w:sz w:val="22"/>
                <w:szCs w:val="22"/>
              </w:rPr>
            </w:pPr>
            <w:r w:rsidRPr="000163DB">
              <w:rPr>
                <w:bCs/>
                <w:sz w:val="22"/>
                <w:szCs w:val="22"/>
              </w:rPr>
              <w:t>1) Законодательные акты и иные нормативные документы, регулирующие правоотношения в сфере профессиональной деятельности.</w:t>
            </w:r>
            <w:r w:rsidRPr="000163DB">
              <w:rPr>
                <w:sz w:val="22"/>
                <w:szCs w:val="22"/>
              </w:rPr>
              <w:t xml:space="preserve"> Федеральный закон «О контрактной системе в сфере закупок товаров, работ, услуг для обеспечения государственных и муниципальных нужд Федеральный закон «О защите прав потребителей» и его применение при осуществлении торговой деятельности</w:t>
            </w:r>
          </w:p>
        </w:tc>
        <w:tc>
          <w:tcPr>
            <w:tcW w:w="1184" w:type="dxa"/>
            <w:vMerge/>
            <w:vAlign w:val="center"/>
          </w:tcPr>
          <w:p w14:paraId="41CAD43A" w14:textId="79D3E207" w:rsidR="000163DB" w:rsidRPr="000163DB" w:rsidRDefault="000163DB" w:rsidP="00254209">
            <w:pPr>
              <w:widowControl w:val="0"/>
              <w:pBdr>
                <w:top w:val="nil"/>
                <w:left w:val="nil"/>
                <w:bottom w:val="nil"/>
                <w:right w:val="nil"/>
                <w:between w:val="nil"/>
              </w:pBdr>
              <w:jc w:val="center"/>
              <w:rPr>
                <w:sz w:val="22"/>
                <w:szCs w:val="22"/>
              </w:rPr>
            </w:pPr>
          </w:p>
        </w:tc>
        <w:tc>
          <w:tcPr>
            <w:tcW w:w="1901" w:type="dxa"/>
            <w:vMerge/>
            <w:vAlign w:val="center"/>
          </w:tcPr>
          <w:p w14:paraId="35240AC3" w14:textId="58702A49" w:rsidR="000163DB" w:rsidRPr="000163DB" w:rsidRDefault="000163DB" w:rsidP="00254209">
            <w:pPr>
              <w:widowControl w:val="0"/>
              <w:pBdr>
                <w:top w:val="nil"/>
                <w:left w:val="nil"/>
                <w:bottom w:val="nil"/>
                <w:right w:val="nil"/>
                <w:between w:val="nil"/>
              </w:pBdr>
              <w:rPr>
                <w:sz w:val="22"/>
                <w:szCs w:val="22"/>
              </w:rPr>
            </w:pPr>
          </w:p>
        </w:tc>
      </w:tr>
      <w:tr w:rsidR="000163DB" w:rsidRPr="000163DB" w14:paraId="59B93593" w14:textId="77777777" w:rsidTr="00254209">
        <w:trPr>
          <w:trHeight w:val="20"/>
        </w:trPr>
        <w:tc>
          <w:tcPr>
            <w:tcW w:w="2675" w:type="dxa"/>
            <w:vMerge/>
          </w:tcPr>
          <w:p w14:paraId="7EB5D7D3"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2125B92F" w14:textId="77777777" w:rsidR="000163DB" w:rsidRPr="000163DB" w:rsidRDefault="000163DB" w:rsidP="00254209">
            <w:pPr>
              <w:rPr>
                <w:b/>
                <w:sz w:val="22"/>
                <w:szCs w:val="22"/>
              </w:rPr>
            </w:pPr>
          </w:p>
        </w:tc>
        <w:tc>
          <w:tcPr>
            <w:tcW w:w="8979" w:type="dxa"/>
          </w:tcPr>
          <w:p w14:paraId="3F3DF98B" w14:textId="77777777" w:rsidR="000163DB" w:rsidRPr="000163DB" w:rsidRDefault="000163DB" w:rsidP="00254209">
            <w:pPr>
              <w:rPr>
                <w:sz w:val="22"/>
                <w:szCs w:val="22"/>
              </w:rPr>
            </w:pPr>
            <w:r w:rsidRPr="000163DB">
              <w:rPr>
                <w:sz w:val="22"/>
                <w:szCs w:val="22"/>
              </w:rPr>
              <w:t xml:space="preserve">2) Международные договоры в области регулирования внешнеторговой деятельности. </w:t>
            </w:r>
          </w:p>
        </w:tc>
        <w:tc>
          <w:tcPr>
            <w:tcW w:w="1184" w:type="dxa"/>
            <w:vMerge/>
            <w:vAlign w:val="center"/>
          </w:tcPr>
          <w:p w14:paraId="479B2F8C"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277BF6D6"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1278DEA2" w14:textId="77777777" w:rsidTr="00254209">
        <w:trPr>
          <w:trHeight w:val="20"/>
        </w:trPr>
        <w:tc>
          <w:tcPr>
            <w:tcW w:w="2675" w:type="dxa"/>
            <w:vMerge/>
          </w:tcPr>
          <w:p w14:paraId="31492D55"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5F5CE30E" w14:textId="77777777" w:rsidR="000163DB" w:rsidRPr="000163DB" w:rsidRDefault="000163DB" w:rsidP="00254209">
            <w:pPr>
              <w:rPr>
                <w:b/>
                <w:sz w:val="22"/>
                <w:szCs w:val="22"/>
              </w:rPr>
            </w:pPr>
          </w:p>
        </w:tc>
        <w:tc>
          <w:tcPr>
            <w:tcW w:w="8979" w:type="dxa"/>
          </w:tcPr>
          <w:p w14:paraId="097F6D60" w14:textId="77777777" w:rsidR="000163DB" w:rsidRPr="000163DB" w:rsidRDefault="000163DB" w:rsidP="00254209">
            <w:pPr>
              <w:rPr>
                <w:sz w:val="22"/>
                <w:szCs w:val="22"/>
              </w:rPr>
            </w:pPr>
            <w:r w:rsidRPr="000163DB">
              <w:rPr>
                <w:sz w:val="22"/>
                <w:szCs w:val="22"/>
              </w:rPr>
              <w:t>3) Стандарты антикоррупционного поведения</w:t>
            </w:r>
          </w:p>
        </w:tc>
        <w:tc>
          <w:tcPr>
            <w:tcW w:w="1184" w:type="dxa"/>
            <w:vMerge/>
            <w:vAlign w:val="center"/>
          </w:tcPr>
          <w:p w14:paraId="7893B4D1"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558CB7ED"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28BC436C" w14:textId="77777777" w:rsidTr="00254209">
        <w:trPr>
          <w:trHeight w:val="20"/>
        </w:trPr>
        <w:tc>
          <w:tcPr>
            <w:tcW w:w="2675" w:type="dxa"/>
            <w:vMerge/>
          </w:tcPr>
          <w:p w14:paraId="4201B708"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56D78100" w14:textId="77777777" w:rsidR="000163DB" w:rsidRPr="000163DB" w:rsidRDefault="000163DB" w:rsidP="00254209">
            <w:pPr>
              <w:rPr>
                <w:b/>
                <w:sz w:val="22"/>
                <w:szCs w:val="22"/>
              </w:rPr>
            </w:pPr>
          </w:p>
        </w:tc>
        <w:tc>
          <w:tcPr>
            <w:tcW w:w="8979" w:type="dxa"/>
          </w:tcPr>
          <w:p w14:paraId="247CC7B3" w14:textId="5D873DAE" w:rsidR="000163DB" w:rsidRPr="000163DB" w:rsidRDefault="000163DB" w:rsidP="00254209">
            <w:pPr>
              <w:rPr>
                <w:color w:val="FF0000"/>
                <w:sz w:val="22"/>
                <w:szCs w:val="22"/>
              </w:rPr>
            </w:pPr>
            <w:r w:rsidRPr="000163DB">
              <w:rPr>
                <w:b/>
                <w:color w:val="FF0000"/>
                <w:sz w:val="22"/>
                <w:szCs w:val="22"/>
              </w:rPr>
              <w:t>Практическая работа № 1</w:t>
            </w:r>
            <w:r>
              <w:rPr>
                <w:b/>
                <w:color w:val="FF0000"/>
                <w:sz w:val="22"/>
                <w:szCs w:val="22"/>
              </w:rPr>
              <w:t xml:space="preserve"> </w:t>
            </w:r>
            <w:r w:rsidRPr="000163DB">
              <w:rPr>
                <w:color w:val="FF0000"/>
                <w:sz w:val="22"/>
                <w:szCs w:val="22"/>
              </w:rPr>
              <w:t xml:space="preserve">Изучение </w:t>
            </w:r>
            <w:r w:rsidRPr="000163DB">
              <w:rPr>
                <w:iCs/>
                <w:color w:val="FF0000"/>
                <w:sz w:val="22"/>
                <w:szCs w:val="22"/>
              </w:rPr>
              <w:t>Законодательства Российской Федерации и ЕАЭС в области технического регулирования, стандартизации и подтверждения соответствия</w:t>
            </w:r>
            <w:r w:rsidRPr="000163DB">
              <w:rPr>
                <w:bCs/>
                <w:color w:val="FF0000"/>
                <w:sz w:val="22"/>
                <w:szCs w:val="22"/>
              </w:rPr>
              <w:t>.</w:t>
            </w:r>
          </w:p>
        </w:tc>
        <w:tc>
          <w:tcPr>
            <w:tcW w:w="1184" w:type="dxa"/>
            <w:vAlign w:val="center"/>
          </w:tcPr>
          <w:p w14:paraId="6205EAAD" w14:textId="77777777" w:rsidR="000163DB" w:rsidRPr="000163DB" w:rsidRDefault="000163DB" w:rsidP="00254209">
            <w:pPr>
              <w:widowControl w:val="0"/>
              <w:pBdr>
                <w:top w:val="nil"/>
                <w:left w:val="nil"/>
                <w:bottom w:val="nil"/>
                <w:right w:val="nil"/>
                <w:between w:val="nil"/>
              </w:pBdr>
              <w:jc w:val="center"/>
              <w:rPr>
                <w:color w:val="FF0000"/>
                <w:sz w:val="22"/>
                <w:szCs w:val="22"/>
              </w:rPr>
            </w:pPr>
            <w:r w:rsidRPr="000163DB">
              <w:rPr>
                <w:color w:val="FF0000"/>
                <w:sz w:val="22"/>
                <w:szCs w:val="22"/>
              </w:rPr>
              <w:t>2</w:t>
            </w:r>
          </w:p>
        </w:tc>
        <w:tc>
          <w:tcPr>
            <w:tcW w:w="1901" w:type="dxa"/>
            <w:vMerge/>
            <w:vAlign w:val="center"/>
          </w:tcPr>
          <w:p w14:paraId="1808E816"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6B3EFA9F" w14:textId="77777777" w:rsidTr="00254209">
        <w:trPr>
          <w:trHeight w:val="20"/>
        </w:trPr>
        <w:tc>
          <w:tcPr>
            <w:tcW w:w="2675" w:type="dxa"/>
            <w:vMerge/>
          </w:tcPr>
          <w:p w14:paraId="59735F3F"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3A19EBFF" w14:textId="77777777" w:rsidR="000163DB" w:rsidRPr="000163DB" w:rsidRDefault="000163DB" w:rsidP="00254209">
            <w:pPr>
              <w:rPr>
                <w:b/>
                <w:sz w:val="22"/>
                <w:szCs w:val="22"/>
              </w:rPr>
            </w:pPr>
          </w:p>
        </w:tc>
        <w:tc>
          <w:tcPr>
            <w:tcW w:w="8979" w:type="dxa"/>
          </w:tcPr>
          <w:p w14:paraId="0F7F75FF" w14:textId="77777777" w:rsidR="000163DB" w:rsidRPr="000163DB" w:rsidRDefault="000163DB" w:rsidP="00254209">
            <w:pPr>
              <w:rPr>
                <w:b/>
                <w:color w:val="FF0000"/>
                <w:sz w:val="22"/>
                <w:szCs w:val="22"/>
              </w:rPr>
            </w:pPr>
            <w:r w:rsidRPr="000163DB">
              <w:rPr>
                <w:b/>
                <w:color w:val="FF0000"/>
                <w:sz w:val="22"/>
                <w:szCs w:val="22"/>
              </w:rPr>
              <w:t xml:space="preserve">Практическая работа № 2 </w:t>
            </w:r>
            <w:r w:rsidRPr="000163DB">
              <w:rPr>
                <w:color w:val="FF0000"/>
                <w:sz w:val="22"/>
                <w:szCs w:val="22"/>
              </w:rPr>
              <w:t>И</w:t>
            </w:r>
            <w:r w:rsidRPr="000163DB">
              <w:rPr>
                <w:rFonts w:eastAsia="Calibri"/>
                <w:color w:val="FF0000"/>
                <w:sz w:val="22"/>
                <w:szCs w:val="22"/>
              </w:rPr>
              <w:t>зучение ФЗ «О лицензировании отдельных видов деятельности» и ФЗ «О защите прав юридических лиц и индивидуальных предпринимателей при осуществлении государственного контроля (надзора)»</w:t>
            </w:r>
          </w:p>
        </w:tc>
        <w:tc>
          <w:tcPr>
            <w:tcW w:w="1184" w:type="dxa"/>
            <w:vAlign w:val="center"/>
          </w:tcPr>
          <w:p w14:paraId="27DE81BE" w14:textId="77777777" w:rsidR="000163DB" w:rsidRPr="000163DB" w:rsidRDefault="000163DB" w:rsidP="00254209">
            <w:pPr>
              <w:widowControl w:val="0"/>
              <w:pBdr>
                <w:top w:val="nil"/>
                <w:left w:val="nil"/>
                <w:bottom w:val="nil"/>
                <w:right w:val="nil"/>
                <w:between w:val="nil"/>
              </w:pBdr>
              <w:jc w:val="center"/>
              <w:rPr>
                <w:color w:val="FF0000"/>
                <w:sz w:val="22"/>
                <w:szCs w:val="22"/>
              </w:rPr>
            </w:pPr>
            <w:r w:rsidRPr="000163DB">
              <w:rPr>
                <w:color w:val="FF0000"/>
                <w:sz w:val="22"/>
                <w:szCs w:val="22"/>
              </w:rPr>
              <w:t>2</w:t>
            </w:r>
          </w:p>
        </w:tc>
        <w:tc>
          <w:tcPr>
            <w:tcW w:w="1901" w:type="dxa"/>
            <w:vMerge/>
            <w:vAlign w:val="center"/>
          </w:tcPr>
          <w:p w14:paraId="1E242227"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363A5F59" w14:textId="77777777" w:rsidTr="00254209">
        <w:trPr>
          <w:trHeight w:val="20"/>
        </w:trPr>
        <w:tc>
          <w:tcPr>
            <w:tcW w:w="2675" w:type="dxa"/>
            <w:vMerge w:val="restart"/>
          </w:tcPr>
          <w:p w14:paraId="6A219866" w14:textId="77777777" w:rsidR="000163DB" w:rsidRPr="000163DB" w:rsidRDefault="000163DB" w:rsidP="00254209">
            <w:pPr>
              <w:widowControl w:val="0"/>
              <w:pBdr>
                <w:top w:val="nil"/>
                <w:left w:val="nil"/>
                <w:bottom w:val="nil"/>
                <w:right w:val="nil"/>
                <w:between w:val="nil"/>
              </w:pBdr>
              <w:jc w:val="center"/>
              <w:rPr>
                <w:b/>
                <w:bCs/>
                <w:sz w:val="22"/>
                <w:szCs w:val="22"/>
              </w:rPr>
            </w:pPr>
            <w:r w:rsidRPr="000163DB">
              <w:rPr>
                <w:b/>
                <w:bCs/>
                <w:sz w:val="22"/>
                <w:szCs w:val="22"/>
              </w:rPr>
              <w:t>Тема № 2.2. Правовое регулирование экономических отношений</w:t>
            </w:r>
          </w:p>
        </w:tc>
        <w:tc>
          <w:tcPr>
            <w:tcW w:w="594" w:type="dxa"/>
          </w:tcPr>
          <w:p w14:paraId="25E07DF6" w14:textId="77777777" w:rsidR="000163DB" w:rsidRPr="000163DB" w:rsidRDefault="000163DB" w:rsidP="00254209">
            <w:pPr>
              <w:rPr>
                <w:b/>
                <w:sz w:val="22"/>
                <w:szCs w:val="22"/>
              </w:rPr>
            </w:pPr>
          </w:p>
        </w:tc>
        <w:tc>
          <w:tcPr>
            <w:tcW w:w="8979" w:type="dxa"/>
          </w:tcPr>
          <w:p w14:paraId="304D1857" w14:textId="77777777" w:rsidR="000163DB" w:rsidRPr="000163DB" w:rsidRDefault="000163DB" w:rsidP="00254209">
            <w:pPr>
              <w:rPr>
                <w:b/>
                <w:i/>
                <w:iCs/>
                <w:sz w:val="22"/>
                <w:szCs w:val="22"/>
              </w:rPr>
            </w:pPr>
            <w:r w:rsidRPr="000163DB">
              <w:rPr>
                <w:b/>
                <w:i/>
                <w:iCs/>
                <w:sz w:val="22"/>
                <w:szCs w:val="22"/>
              </w:rPr>
              <w:t>Содержание</w:t>
            </w:r>
          </w:p>
        </w:tc>
        <w:tc>
          <w:tcPr>
            <w:tcW w:w="1184" w:type="dxa"/>
            <w:vMerge w:val="restart"/>
            <w:vAlign w:val="center"/>
          </w:tcPr>
          <w:p w14:paraId="0D568494" w14:textId="77777777" w:rsidR="000163DB" w:rsidRPr="000163DB" w:rsidRDefault="000163DB" w:rsidP="00254209">
            <w:pPr>
              <w:widowControl w:val="0"/>
              <w:pBdr>
                <w:top w:val="nil"/>
                <w:left w:val="nil"/>
                <w:bottom w:val="nil"/>
                <w:right w:val="nil"/>
                <w:between w:val="nil"/>
              </w:pBdr>
              <w:rPr>
                <w:sz w:val="22"/>
                <w:szCs w:val="22"/>
              </w:rPr>
            </w:pPr>
          </w:p>
          <w:p w14:paraId="4B28D877" w14:textId="77777777" w:rsidR="000163DB" w:rsidRPr="000163DB" w:rsidRDefault="000163DB" w:rsidP="00254209">
            <w:pPr>
              <w:widowControl w:val="0"/>
              <w:pBdr>
                <w:top w:val="nil"/>
                <w:left w:val="nil"/>
                <w:bottom w:val="nil"/>
                <w:right w:val="nil"/>
                <w:between w:val="nil"/>
              </w:pBdr>
              <w:rPr>
                <w:sz w:val="22"/>
                <w:szCs w:val="22"/>
              </w:rPr>
            </w:pPr>
          </w:p>
          <w:p w14:paraId="790517A2" w14:textId="77777777" w:rsidR="000163DB" w:rsidRPr="000163DB" w:rsidRDefault="000163DB" w:rsidP="00254209">
            <w:pPr>
              <w:widowControl w:val="0"/>
              <w:pBdr>
                <w:top w:val="nil"/>
                <w:left w:val="nil"/>
                <w:bottom w:val="nil"/>
                <w:right w:val="nil"/>
                <w:between w:val="nil"/>
              </w:pBdr>
              <w:rPr>
                <w:sz w:val="22"/>
                <w:szCs w:val="22"/>
              </w:rPr>
            </w:pPr>
          </w:p>
          <w:p w14:paraId="536889DA" w14:textId="77777777" w:rsidR="000163DB" w:rsidRPr="000163DB" w:rsidRDefault="000163DB" w:rsidP="00254209">
            <w:pPr>
              <w:widowControl w:val="0"/>
              <w:pBdr>
                <w:top w:val="nil"/>
                <w:left w:val="nil"/>
                <w:bottom w:val="nil"/>
                <w:right w:val="nil"/>
                <w:between w:val="nil"/>
              </w:pBdr>
              <w:rPr>
                <w:sz w:val="22"/>
                <w:szCs w:val="22"/>
              </w:rPr>
            </w:pPr>
          </w:p>
          <w:p w14:paraId="18AB9082" w14:textId="6C7D4E87" w:rsidR="000163DB" w:rsidRPr="000163DB" w:rsidRDefault="000163DB" w:rsidP="00254209">
            <w:pPr>
              <w:widowControl w:val="0"/>
              <w:pBdr>
                <w:top w:val="nil"/>
                <w:left w:val="nil"/>
                <w:bottom w:val="nil"/>
                <w:right w:val="nil"/>
                <w:between w:val="nil"/>
              </w:pBdr>
              <w:jc w:val="center"/>
              <w:rPr>
                <w:sz w:val="22"/>
                <w:szCs w:val="22"/>
              </w:rPr>
            </w:pPr>
            <w:r w:rsidRPr="000163DB">
              <w:rPr>
                <w:sz w:val="22"/>
                <w:szCs w:val="22"/>
              </w:rPr>
              <w:t>4</w:t>
            </w:r>
          </w:p>
        </w:tc>
        <w:tc>
          <w:tcPr>
            <w:tcW w:w="1901" w:type="dxa"/>
            <w:vMerge w:val="restart"/>
            <w:vAlign w:val="center"/>
          </w:tcPr>
          <w:p w14:paraId="3F071971" w14:textId="77777777" w:rsidR="000163DB" w:rsidRPr="000163DB" w:rsidRDefault="000163DB" w:rsidP="00254209">
            <w:pPr>
              <w:rPr>
                <w:sz w:val="22"/>
                <w:szCs w:val="22"/>
              </w:rPr>
            </w:pPr>
            <w:r w:rsidRPr="000163DB">
              <w:rPr>
                <w:sz w:val="22"/>
                <w:szCs w:val="22"/>
              </w:rPr>
              <w:t>ОК 01, ОК 02, ОК 03, ОК 05, ОК 06, ПК 1.2, ПК 1.3, ПК 1.4,</w:t>
            </w:r>
          </w:p>
          <w:p w14:paraId="08D388F9" w14:textId="0E67DB7F" w:rsidR="000163DB" w:rsidRPr="000163DB" w:rsidRDefault="000163DB" w:rsidP="00254209">
            <w:pPr>
              <w:widowControl w:val="0"/>
              <w:pBdr>
                <w:top w:val="nil"/>
                <w:left w:val="nil"/>
                <w:bottom w:val="nil"/>
                <w:right w:val="nil"/>
                <w:between w:val="nil"/>
              </w:pBdr>
              <w:rPr>
                <w:sz w:val="22"/>
                <w:szCs w:val="22"/>
              </w:rPr>
            </w:pPr>
            <w:r w:rsidRPr="000163DB">
              <w:rPr>
                <w:sz w:val="22"/>
                <w:szCs w:val="22"/>
              </w:rPr>
              <w:t>ПК 1.6</w:t>
            </w:r>
          </w:p>
        </w:tc>
      </w:tr>
      <w:tr w:rsidR="000163DB" w:rsidRPr="000163DB" w14:paraId="415ADCAB" w14:textId="77777777" w:rsidTr="00254209">
        <w:trPr>
          <w:trHeight w:val="20"/>
        </w:trPr>
        <w:tc>
          <w:tcPr>
            <w:tcW w:w="2675" w:type="dxa"/>
            <w:vMerge/>
          </w:tcPr>
          <w:p w14:paraId="78689738" w14:textId="77777777" w:rsidR="000163DB" w:rsidRPr="000163DB" w:rsidRDefault="000163DB" w:rsidP="00254209">
            <w:pPr>
              <w:widowControl w:val="0"/>
              <w:pBdr>
                <w:top w:val="nil"/>
                <w:left w:val="nil"/>
                <w:bottom w:val="nil"/>
                <w:right w:val="nil"/>
                <w:between w:val="nil"/>
              </w:pBdr>
              <w:jc w:val="center"/>
              <w:rPr>
                <w:sz w:val="22"/>
                <w:szCs w:val="22"/>
              </w:rPr>
            </w:pPr>
          </w:p>
        </w:tc>
        <w:tc>
          <w:tcPr>
            <w:tcW w:w="594" w:type="dxa"/>
          </w:tcPr>
          <w:p w14:paraId="5F7E40E5" w14:textId="77777777" w:rsidR="000163DB" w:rsidRPr="000163DB" w:rsidRDefault="000163DB" w:rsidP="00254209">
            <w:pPr>
              <w:rPr>
                <w:b/>
                <w:sz w:val="22"/>
                <w:szCs w:val="22"/>
              </w:rPr>
            </w:pPr>
          </w:p>
        </w:tc>
        <w:tc>
          <w:tcPr>
            <w:tcW w:w="8979" w:type="dxa"/>
          </w:tcPr>
          <w:p w14:paraId="098C6D48" w14:textId="77777777" w:rsidR="000163DB" w:rsidRPr="000163DB" w:rsidRDefault="000163DB" w:rsidP="00254209">
            <w:pPr>
              <w:rPr>
                <w:bCs/>
                <w:sz w:val="22"/>
                <w:szCs w:val="22"/>
              </w:rPr>
            </w:pPr>
            <w:r w:rsidRPr="000163DB">
              <w:rPr>
                <w:bCs/>
                <w:sz w:val="22"/>
                <w:szCs w:val="22"/>
              </w:rPr>
              <w:t xml:space="preserve">1.Субъекты и объекты гражданского права, их классификация. </w:t>
            </w:r>
          </w:p>
        </w:tc>
        <w:tc>
          <w:tcPr>
            <w:tcW w:w="1184" w:type="dxa"/>
            <w:vMerge/>
            <w:vAlign w:val="center"/>
          </w:tcPr>
          <w:p w14:paraId="04AA0C5F" w14:textId="5D07BFD0" w:rsidR="000163DB" w:rsidRPr="000163DB" w:rsidRDefault="000163DB" w:rsidP="00254209">
            <w:pPr>
              <w:widowControl w:val="0"/>
              <w:pBdr>
                <w:top w:val="nil"/>
                <w:left w:val="nil"/>
                <w:bottom w:val="nil"/>
                <w:right w:val="nil"/>
                <w:between w:val="nil"/>
              </w:pBdr>
              <w:jc w:val="center"/>
              <w:rPr>
                <w:sz w:val="22"/>
                <w:szCs w:val="22"/>
              </w:rPr>
            </w:pPr>
          </w:p>
        </w:tc>
        <w:tc>
          <w:tcPr>
            <w:tcW w:w="1901" w:type="dxa"/>
            <w:vMerge/>
            <w:vAlign w:val="center"/>
          </w:tcPr>
          <w:p w14:paraId="193FD854" w14:textId="5F5E4843" w:rsidR="000163DB" w:rsidRPr="000163DB" w:rsidRDefault="000163DB" w:rsidP="00254209">
            <w:pPr>
              <w:widowControl w:val="0"/>
              <w:pBdr>
                <w:top w:val="nil"/>
                <w:left w:val="nil"/>
                <w:bottom w:val="nil"/>
                <w:right w:val="nil"/>
                <w:between w:val="nil"/>
              </w:pBdr>
              <w:rPr>
                <w:sz w:val="22"/>
                <w:szCs w:val="22"/>
              </w:rPr>
            </w:pPr>
          </w:p>
        </w:tc>
      </w:tr>
      <w:tr w:rsidR="000163DB" w:rsidRPr="000163DB" w14:paraId="251F910A" w14:textId="77777777" w:rsidTr="00254209">
        <w:trPr>
          <w:trHeight w:val="20"/>
        </w:trPr>
        <w:tc>
          <w:tcPr>
            <w:tcW w:w="2675" w:type="dxa"/>
            <w:vMerge/>
          </w:tcPr>
          <w:p w14:paraId="55D050E7"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33BCA461" w14:textId="77777777" w:rsidR="000163DB" w:rsidRPr="000163DB" w:rsidRDefault="000163DB" w:rsidP="00254209">
            <w:pPr>
              <w:rPr>
                <w:b/>
                <w:sz w:val="22"/>
                <w:szCs w:val="22"/>
              </w:rPr>
            </w:pPr>
          </w:p>
        </w:tc>
        <w:tc>
          <w:tcPr>
            <w:tcW w:w="8979" w:type="dxa"/>
          </w:tcPr>
          <w:p w14:paraId="66FAFDBE" w14:textId="77777777" w:rsidR="000163DB" w:rsidRPr="000163DB" w:rsidRDefault="000163DB" w:rsidP="00254209">
            <w:pPr>
              <w:rPr>
                <w:sz w:val="22"/>
                <w:szCs w:val="22"/>
              </w:rPr>
            </w:pPr>
            <w:r w:rsidRPr="000163DB">
              <w:rPr>
                <w:bCs/>
                <w:sz w:val="22"/>
                <w:szCs w:val="22"/>
              </w:rPr>
              <w:t>2)Правоспособность юридических и физических лиц</w:t>
            </w:r>
          </w:p>
        </w:tc>
        <w:tc>
          <w:tcPr>
            <w:tcW w:w="1184" w:type="dxa"/>
            <w:vMerge/>
            <w:vAlign w:val="center"/>
          </w:tcPr>
          <w:p w14:paraId="45E5606D"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0BB11FD9"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51A2EFC1" w14:textId="77777777" w:rsidTr="00254209">
        <w:trPr>
          <w:trHeight w:val="20"/>
        </w:trPr>
        <w:tc>
          <w:tcPr>
            <w:tcW w:w="2675" w:type="dxa"/>
            <w:vMerge/>
          </w:tcPr>
          <w:p w14:paraId="470BF1DE"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304AA532" w14:textId="77777777" w:rsidR="000163DB" w:rsidRPr="000163DB" w:rsidRDefault="000163DB" w:rsidP="00254209">
            <w:pPr>
              <w:rPr>
                <w:b/>
                <w:sz w:val="22"/>
                <w:szCs w:val="22"/>
              </w:rPr>
            </w:pPr>
          </w:p>
        </w:tc>
        <w:tc>
          <w:tcPr>
            <w:tcW w:w="8979" w:type="dxa"/>
          </w:tcPr>
          <w:p w14:paraId="3AB036F2" w14:textId="77777777" w:rsidR="000163DB" w:rsidRPr="000163DB" w:rsidRDefault="000163DB" w:rsidP="00254209">
            <w:pPr>
              <w:rPr>
                <w:sz w:val="22"/>
                <w:szCs w:val="22"/>
              </w:rPr>
            </w:pPr>
            <w:r w:rsidRPr="000163DB">
              <w:rPr>
                <w:sz w:val="22"/>
                <w:szCs w:val="22"/>
              </w:rPr>
              <w:t xml:space="preserve">3) Право собственности. Формы собственности. </w:t>
            </w:r>
          </w:p>
        </w:tc>
        <w:tc>
          <w:tcPr>
            <w:tcW w:w="1184" w:type="dxa"/>
            <w:vMerge/>
            <w:vAlign w:val="center"/>
          </w:tcPr>
          <w:p w14:paraId="1538BC35"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3C98EC02"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5FB663CB" w14:textId="77777777" w:rsidTr="00254209">
        <w:trPr>
          <w:trHeight w:val="20"/>
        </w:trPr>
        <w:tc>
          <w:tcPr>
            <w:tcW w:w="2675" w:type="dxa"/>
            <w:vMerge/>
          </w:tcPr>
          <w:p w14:paraId="72D48F95"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5F954A7A" w14:textId="77777777" w:rsidR="000163DB" w:rsidRPr="000163DB" w:rsidRDefault="000163DB" w:rsidP="00254209">
            <w:pPr>
              <w:rPr>
                <w:b/>
                <w:sz w:val="22"/>
                <w:szCs w:val="22"/>
              </w:rPr>
            </w:pPr>
          </w:p>
        </w:tc>
        <w:tc>
          <w:tcPr>
            <w:tcW w:w="8979" w:type="dxa"/>
          </w:tcPr>
          <w:p w14:paraId="7D571431" w14:textId="77777777" w:rsidR="000163DB" w:rsidRPr="000163DB" w:rsidRDefault="000163DB" w:rsidP="00254209">
            <w:pPr>
              <w:rPr>
                <w:sz w:val="22"/>
                <w:szCs w:val="22"/>
              </w:rPr>
            </w:pPr>
            <w:r w:rsidRPr="000163DB">
              <w:rPr>
                <w:sz w:val="22"/>
                <w:szCs w:val="22"/>
              </w:rPr>
              <w:t>4) Право хозяйственного ведения. Право оперативного управления.</w:t>
            </w:r>
          </w:p>
        </w:tc>
        <w:tc>
          <w:tcPr>
            <w:tcW w:w="1184" w:type="dxa"/>
            <w:vMerge/>
            <w:vAlign w:val="center"/>
          </w:tcPr>
          <w:p w14:paraId="10AE8EE5"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13AC9AAC"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7353A26E" w14:textId="77777777" w:rsidTr="00254209">
        <w:trPr>
          <w:trHeight w:val="20"/>
        </w:trPr>
        <w:tc>
          <w:tcPr>
            <w:tcW w:w="2675" w:type="dxa"/>
            <w:vMerge/>
          </w:tcPr>
          <w:p w14:paraId="731F3C22"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1052D8F1" w14:textId="77777777" w:rsidR="000163DB" w:rsidRPr="000163DB" w:rsidRDefault="000163DB" w:rsidP="00254209">
            <w:pPr>
              <w:rPr>
                <w:b/>
                <w:sz w:val="22"/>
                <w:szCs w:val="22"/>
              </w:rPr>
            </w:pPr>
          </w:p>
        </w:tc>
        <w:tc>
          <w:tcPr>
            <w:tcW w:w="8979" w:type="dxa"/>
          </w:tcPr>
          <w:p w14:paraId="5559614D" w14:textId="77777777" w:rsidR="000163DB" w:rsidRPr="000163DB" w:rsidRDefault="000163DB" w:rsidP="00254209">
            <w:pPr>
              <w:rPr>
                <w:sz w:val="22"/>
                <w:szCs w:val="22"/>
              </w:rPr>
            </w:pPr>
            <w:r w:rsidRPr="000163DB">
              <w:rPr>
                <w:sz w:val="22"/>
                <w:szCs w:val="22"/>
              </w:rPr>
              <w:t xml:space="preserve">5)Понятие и признаки юридического лица. </w:t>
            </w:r>
          </w:p>
        </w:tc>
        <w:tc>
          <w:tcPr>
            <w:tcW w:w="1184" w:type="dxa"/>
            <w:vMerge/>
            <w:vAlign w:val="center"/>
          </w:tcPr>
          <w:p w14:paraId="60F6B950"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743012F1"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1AFC9A6E" w14:textId="77777777" w:rsidTr="00254209">
        <w:trPr>
          <w:trHeight w:val="20"/>
        </w:trPr>
        <w:tc>
          <w:tcPr>
            <w:tcW w:w="2675" w:type="dxa"/>
            <w:vMerge/>
          </w:tcPr>
          <w:p w14:paraId="6A8B51F7"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7DD4623E" w14:textId="77777777" w:rsidR="000163DB" w:rsidRPr="000163DB" w:rsidRDefault="000163DB" w:rsidP="00254209">
            <w:pPr>
              <w:rPr>
                <w:b/>
                <w:sz w:val="22"/>
                <w:szCs w:val="22"/>
              </w:rPr>
            </w:pPr>
          </w:p>
        </w:tc>
        <w:tc>
          <w:tcPr>
            <w:tcW w:w="8979" w:type="dxa"/>
          </w:tcPr>
          <w:p w14:paraId="57C9EBD8" w14:textId="77777777" w:rsidR="000163DB" w:rsidRPr="000163DB" w:rsidRDefault="000163DB" w:rsidP="00254209">
            <w:pPr>
              <w:rPr>
                <w:sz w:val="22"/>
                <w:szCs w:val="22"/>
              </w:rPr>
            </w:pPr>
            <w:r w:rsidRPr="000163DB">
              <w:rPr>
                <w:sz w:val="22"/>
                <w:szCs w:val="22"/>
              </w:rPr>
              <w:t>6)Виды юридического лица. Функции юридического лица.</w:t>
            </w:r>
          </w:p>
        </w:tc>
        <w:tc>
          <w:tcPr>
            <w:tcW w:w="1184" w:type="dxa"/>
            <w:vMerge/>
            <w:vAlign w:val="center"/>
          </w:tcPr>
          <w:p w14:paraId="7869991A"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06238045"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2A73A091" w14:textId="77777777" w:rsidTr="00254209">
        <w:trPr>
          <w:trHeight w:val="20"/>
        </w:trPr>
        <w:tc>
          <w:tcPr>
            <w:tcW w:w="2675" w:type="dxa"/>
            <w:vMerge/>
          </w:tcPr>
          <w:p w14:paraId="67BD2CC0"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5F6AA3D4" w14:textId="77777777" w:rsidR="000163DB" w:rsidRPr="000163DB" w:rsidRDefault="000163DB" w:rsidP="00254209">
            <w:pPr>
              <w:rPr>
                <w:b/>
                <w:sz w:val="22"/>
                <w:szCs w:val="22"/>
              </w:rPr>
            </w:pPr>
          </w:p>
        </w:tc>
        <w:tc>
          <w:tcPr>
            <w:tcW w:w="8979" w:type="dxa"/>
          </w:tcPr>
          <w:p w14:paraId="191BF34E" w14:textId="77777777" w:rsidR="000163DB" w:rsidRPr="000163DB" w:rsidRDefault="000163DB" w:rsidP="00254209">
            <w:pPr>
              <w:rPr>
                <w:sz w:val="22"/>
                <w:szCs w:val="22"/>
              </w:rPr>
            </w:pPr>
            <w:r w:rsidRPr="000163DB">
              <w:rPr>
                <w:sz w:val="22"/>
                <w:szCs w:val="22"/>
              </w:rPr>
              <w:t>7) Порядок и способы создания юридических лиц</w:t>
            </w:r>
            <w:r w:rsidRPr="000163DB">
              <w:rPr>
                <w:bCs/>
                <w:sz w:val="22"/>
                <w:szCs w:val="22"/>
              </w:rPr>
              <w:t xml:space="preserve"> различных форм собственности</w:t>
            </w:r>
            <w:r w:rsidRPr="000163DB">
              <w:rPr>
                <w:sz w:val="22"/>
                <w:szCs w:val="22"/>
              </w:rPr>
              <w:t>.</w:t>
            </w:r>
          </w:p>
        </w:tc>
        <w:tc>
          <w:tcPr>
            <w:tcW w:w="1184" w:type="dxa"/>
            <w:vMerge/>
            <w:vAlign w:val="center"/>
          </w:tcPr>
          <w:p w14:paraId="6051B167"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390FB3DB"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5BC5AF72" w14:textId="77777777" w:rsidTr="00254209">
        <w:trPr>
          <w:trHeight w:val="20"/>
        </w:trPr>
        <w:tc>
          <w:tcPr>
            <w:tcW w:w="2675" w:type="dxa"/>
            <w:vMerge/>
          </w:tcPr>
          <w:p w14:paraId="30E3A382"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28047AFC" w14:textId="77777777" w:rsidR="000163DB" w:rsidRPr="000163DB" w:rsidRDefault="000163DB" w:rsidP="00254209">
            <w:pPr>
              <w:rPr>
                <w:b/>
                <w:sz w:val="22"/>
                <w:szCs w:val="22"/>
              </w:rPr>
            </w:pPr>
          </w:p>
        </w:tc>
        <w:tc>
          <w:tcPr>
            <w:tcW w:w="8979" w:type="dxa"/>
          </w:tcPr>
          <w:p w14:paraId="4EEED755" w14:textId="77777777" w:rsidR="000163DB" w:rsidRPr="000163DB" w:rsidRDefault="000163DB" w:rsidP="00254209">
            <w:pPr>
              <w:rPr>
                <w:sz w:val="22"/>
                <w:szCs w:val="22"/>
              </w:rPr>
            </w:pPr>
            <w:r w:rsidRPr="000163DB">
              <w:rPr>
                <w:bCs/>
                <w:sz w:val="22"/>
                <w:szCs w:val="22"/>
              </w:rPr>
              <w:t>8) Организационно-правовые формы юридических лиц.</w:t>
            </w:r>
          </w:p>
        </w:tc>
        <w:tc>
          <w:tcPr>
            <w:tcW w:w="1184" w:type="dxa"/>
            <w:vMerge/>
            <w:vAlign w:val="center"/>
          </w:tcPr>
          <w:p w14:paraId="3BC7C427"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79BCD1B3"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357E4835" w14:textId="77777777" w:rsidTr="00254209">
        <w:trPr>
          <w:trHeight w:val="20"/>
        </w:trPr>
        <w:tc>
          <w:tcPr>
            <w:tcW w:w="2675" w:type="dxa"/>
            <w:vMerge/>
          </w:tcPr>
          <w:p w14:paraId="49E88626"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786F428F" w14:textId="77777777" w:rsidR="000163DB" w:rsidRPr="000163DB" w:rsidRDefault="000163DB" w:rsidP="00254209">
            <w:pPr>
              <w:rPr>
                <w:b/>
                <w:sz w:val="22"/>
                <w:szCs w:val="22"/>
              </w:rPr>
            </w:pPr>
          </w:p>
        </w:tc>
        <w:tc>
          <w:tcPr>
            <w:tcW w:w="8979" w:type="dxa"/>
          </w:tcPr>
          <w:p w14:paraId="5F595139" w14:textId="77777777" w:rsidR="000163DB" w:rsidRPr="000163DB" w:rsidRDefault="000163DB" w:rsidP="00254209">
            <w:pPr>
              <w:rPr>
                <w:sz w:val="22"/>
                <w:szCs w:val="22"/>
              </w:rPr>
            </w:pPr>
            <w:r w:rsidRPr="000163DB">
              <w:rPr>
                <w:bCs/>
                <w:sz w:val="22"/>
                <w:szCs w:val="22"/>
              </w:rPr>
              <w:t xml:space="preserve">9) Процедуры реорганизации и ликвидации юридического лица. </w:t>
            </w:r>
          </w:p>
        </w:tc>
        <w:tc>
          <w:tcPr>
            <w:tcW w:w="1184" w:type="dxa"/>
            <w:vMerge/>
            <w:vAlign w:val="center"/>
          </w:tcPr>
          <w:p w14:paraId="008DD97E"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5CDD6BD2"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07913A9F" w14:textId="77777777" w:rsidTr="00254209">
        <w:trPr>
          <w:trHeight w:val="20"/>
        </w:trPr>
        <w:tc>
          <w:tcPr>
            <w:tcW w:w="2675" w:type="dxa"/>
            <w:vMerge/>
          </w:tcPr>
          <w:p w14:paraId="48A4F44B"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7B3CAF51" w14:textId="77777777" w:rsidR="000163DB" w:rsidRPr="000163DB" w:rsidRDefault="000163DB" w:rsidP="00254209">
            <w:pPr>
              <w:rPr>
                <w:b/>
                <w:sz w:val="22"/>
                <w:szCs w:val="22"/>
              </w:rPr>
            </w:pPr>
          </w:p>
        </w:tc>
        <w:tc>
          <w:tcPr>
            <w:tcW w:w="8979" w:type="dxa"/>
          </w:tcPr>
          <w:p w14:paraId="621EC0F7" w14:textId="77777777" w:rsidR="000163DB" w:rsidRPr="000163DB" w:rsidRDefault="000163DB" w:rsidP="00254209">
            <w:pPr>
              <w:rPr>
                <w:sz w:val="22"/>
                <w:szCs w:val="22"/>
              </w:rPr>
            </w:pPr>
            <w:r w:rsidRPr="000163DB">
              <w:rPr>
                <w:bCs/>
                <w:sz w:val="22"/>
                <w:szCs w:val="22"/>
              </w:rPr>
              <w:t>10) Процедура банкротства и ее последствия</w:t>
            </w:r>
          </w:p>
        </w:tc>
        <w:tc>
          <w:tcPr>
            <w:tcW w:w="1184" w:type="dxa"/>
            <w:vMerge/>
            <w:vAlign w:val="center"/>
          </w:tcPr>
          <w:p w14:paraId="50DDBE63"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65DDC310"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6B1138D7" w14:textId="77777777" w:rsidTr="00254209">
        <w:trPr>
          <w:trHeight w:val="20"/>
        </w:trPr>
        <w:tc>
          <w:tcPr>
            <w:tcW w:w="2675" w:type="dxa"/>
            <w:vMerge/>
          </w:tcPr>
          <w:p w14:paraId="69829843"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52182C83" w14:textId="77777777" w:rsidR="000163DB" w:rsidRPr="000163DB" w:rsidRDefault="000163DB" w:rsidP="00254209">
            <w:pPr>
              <w:rPr>
                <w:b/>
                <w:sz w:val="22"/>
                <w:szCs w:val="22"/>
              </w:rPr>
            </w:pPr>
          </w:p>
        </w:tc>
        <w:tc>
          <w:tcPr>
            <w:tcW w:w="8979" w:type="dxa"/>
          </w:tcPr>
          <w:p w14:paraId="04708632" w14:textId="77777777" w:rsidR="000163DB" w:rsidRPr="000163DB" w:rsidRDefault="000163DB" w:rsidP="00254209">
            <w:pPr>
              <w:rPr>
                <w:color w:val="FF0000"/>
                <w:sz w:val="22"/>
                <w:szCs w:val="22"/>
              </w:rPr>
            </w:pPr>
            <w:r w:rsidRPr="000163DB">
              <w:rPr>
                <w:b/>
                <w:color w:val="FF0000"/>
                <w:sz w:val="22"/>
                <w:szCs w:val="22"/>
              </w:rPr>
              <w:t>Практическая работа № 3.</w:t>
            </w:r>
            <w:r w:rsidRPr="000163DB">
              <w:rPr>
                <w:color w:val="FF0000"/>
                <w:sz w:val="22"/>
                <w:szCs w:val="22"/>
              </w:rPr>
              <w:t xml:space="preserve"> Выбор организационно-правовой формы хозяйственной деятельности</w:t>
            </w:r>
          </w:p>
        </w:tc>
        <w:tc>
          <w:tcPr>
            <w:tcW w:w="1184" w:type="dxa"/>
            <w:vAlign w:val="center"/>
          </w:tcPr>
          <w:p w14:paraId="6BD8CF27" w14:textId="77777777" w:rsidR="000163DB" w:rsidRPr="000163DB" w:rsidRDefault="000163DB" w:rsidP="00254209">
            <w:pPr>
              <w:widowControl w:val="0"/>
              <w:pBdr>
                <w:top w:val="nil"/>
                <w:left w:val="nil"/>
                <w:bottom w:val="nil"/>
                <w:right w:val="nil"/>
                <w:between w:val="nil"/>
              </w:pBdr>
              <w:jc w:val="center"/>
              <w:rPr>
                <w:color w:val="FF0000"/>
                <w:sz w:val="22"/>
                <w:szCs w:val="22"/>
              </w:rPr>
            </w:pPr>
            <w:r w:rsidRPr="000163DB">
              <w:rPr>
                <w:color w:val="FF0000"/>
                <w:sz w:val="22"/>
                <w:szCs w:val="22"/>
              </w:rPr>
              <w:t>2</w:t>
            </w:r>
          </w:p>
        </w:tc>
        <w:tc>
          <w:tcPr>
            <w:tcW w:w="1901" w:type="dxa"/>
            <w:vMerge/>
            <w:vAlign w:val="center"/>
          </w:tcPr>
          <w:p w14:paraId="779004B3"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2F80E9A1" w14:textId="77777777" w:rsidTr="00254209">
        <w:trPr>
          <w:trHeight w:val="20"/>
        </w:trPr>
        <w:tc>
          <w:tcPr>
            <w:tcW w:w="2675" w:type="dxa"/>
            <w:vMerge/>
          </w:tcPr>
          <w:p w14:paraId="0EBE8D04"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3F347E23" w14:textId="77777777" w:rsidR="000163DB" w:rsidRPr="000163DB" w:rsidRDefault="000163DB" w:rsidP="00254209">
            <w:pPr>
              <w:rPr>
                <w:b/>
                <w:sz w:val="22"/>
                <w:szCs w:val="22"/>
              </w:rPr>
            </w:pPr>
          </w:p>
        </w:tc>
        <w:tc>
          <w:tcPr>
            <w:tcW w:w="8979" w:type="dxa"/>
          </w:tcPr>
          <w:p w14:paraId="5BD7DA95" w14:textId="0C81DC64" w:rsidR="000163DB" w:rsidRPr="000163DB" w:rsidRDefault="000163DB" w:rsidP="00254209">
            <w:pPr>
              <w:rPr>
                <w:color w:val="FF0000"/>
                <w:sz w:val="22"/>
                <w:szCs w:val="22"/>
              </w:rPr>
            </w:pPr>
            <w:r w:rsidRPr="000163DB">
              <w:rPr>
                <w:b/>
                <w:color w:val="FF0000"/>
                <w:sz w:val="22"/>
                <w:szCs w:val="22"/>
              </w:rPr>
              <w:t>Практическая работа № 4</w:t>
            </w:r>
            <w:r>
              <w:rPr>
                <w:b/>
                <w:color w:val="FF0000"/>
                <w:sz w:val="22"/>
                <w:szCs w:val="22"/>
              </w:rPr>
              <w:t xml:space="preserve"> </w:t>
            </w:r>
            <w:r w:rsidRPr="000163DB">
              <w:rPr>
                <w:color w:val="FF0000"/>
                <w:sz w:val="22"/>
                <w:szCs w:val="22"/>
              </w:rPr>
              <w:t xml:space="preserve">Изучение </w:t>
            </w:r>
            <w:r w:rsidRPr="000163DB">
              <w:rPr>
                <w:bCs/>
                <w:color w:val="FF0000"/>
                <w:sz w:val="22"/>
                <w:szCs w:val="22"/>
              </w:rPr>
              <w:t>процедуры регистрации юридического лица, видов реорганизации и ликвидации., процедуры банкротства и ее последствий</w:t>
            </w:r>
          </w:p>
        </w:tc>
        <w:tc>
          <w:tcPr>
            <w:tcW w:w="1184" w:type="dxa"/>
            <w:vAlign w:val="center"/>
          </w:tcPr>
          <w:p w14:paraId="02E9661E" w14:textId="77777777" w:rsidR="000163DB" w:rsidRPr="000163DB" w:rsidRDefault="000163DB" w:rsidP="00254209">
            <w:pPr>
              <w:widowControl w:val="0"/>
              <w:pBdr>
                <w:top w:val="nil"/>
                <w:left w:val="nil"/>
                <w:bottom w:val="nil"/>
                <w:right w:val="nil"/>
                <w:between w:val="nil"/>
              </w:pBdr>
              <w:jc w:val="center"/>
              <w:rPr>
                <w:color w:val="FF0000"/>
                <w:sz w:val="22"/>
                <w:szCs w:val="22"/>
              </w:rPr>
            </w:pPr>
            <w:r w:rsidRPr="000163DB">
              <w:rPr>
                <w:color w:val="FF0000"/>
                <w:sz w:val="22"/>
                <w:szCs w:val="22"/>
              </w:rPr>
              <w:t>2</w:t>
            </w:r>
          </w:p>
        </w:tc>
        <w:tc>
          <w:tcPr>
            <w:tcW w:w="1901" w:type="dxa"/>
            <w:vMerge/>
            <w:vAlign w:val="center"/>
          </w:tcPr>
          <w:p w14:paraId="4EFF3429"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13023F0C" w14:textId="77777777" w:rsidTr="00254209">
        <w:trPr>
          <w:trHeight w:val="20"/>
        </w:trPr>
        <w:tc>
          <w:tcPr>
            <w:tcW w:w="2675" w:type="dxa"/>
            <w:vMerge w:val="restart"/>
          </w:tcPr>
          <w:p w14:paraId="7F8FA312" w14:textId="77777777" w:rsidR="000163DB" w:rsidRPr="000163DB" w:rsidRDefault="000163DB" w:rsidP="00254209">
            <w:pPr>
              <w:rPr>
                <w:b/>
                <w:bCs/>
                <w:sz w:val="22"/>
                <w:szCs w:val="22"/>
              </w:rPr>
            </w:pPr>
            <w:r w:rsidRPr="000163DB">
              <w:rPr>
                <w:b/>
                <w:bCs/>
                <w:sz w:val="22"/>
                <w:szCs w:val="22"/>
              </w:rPr>
              <w:t>Тема № 2.3.</w:t>
            </w:r>
          </w:p>
          <w:p w14:paraId="446FE4B9" w14:textId="77777777" w:rsidR="000163DB" w:rsidRPr="000163DB" w:rsidRDefault="000163DB" w:rsidP="00254209">
            <w:pPr>
              <w:widowControl w:val="0"/>
              <w:pBdr>
                <w:top w:val="nil"/>
                <w:left w:val="nil"/>
                <w:bottom w:val="nil"/>
                <w:right w:val="nil"/>
                <w:between w:val="nil"/>
              </w:pBdr>
              <w:rPr>
                <w:b/>
                <w:bCs/>
                <w:sz w:val="22"/>
                <w:szCs w:val="22"/>
              </w:rPr>
            </w:pPr>
            <w:r w:rsidRPr="000163DB">
              <w:rPr>
                <w:b/>
                <w:bCs/>
                <w:sz w:val="22"/>
                <w:szCs w:val="22"/>
              </w:rPr>
              <w:t>Правовое регулирование предпринимательской деятельности в сфере торговли</w:t>
            </w:r>
          </w:p>
        </w:tc>
        <w:tc>
          <w:tcPr>
            <w:tcW w:w="594" w:type="dxa"/>
          </w:tcPr>
          <w:p w14:paraId="13A6585D" w14:textId="77777777" w:rsidR="000163DB" w:rsidRPr="000163DB" w:rsidRDefault="000163DB" w:rsidP="00254209">
            <w:pPr>
              <w:rPr>
                <w:b/>
                <w:sz w:val="22"/>
                <w:szCs w:val="22"/>
              </w:rPr>
            </w:pPr>
          </w:p>
        </w:tc>
        <w:tc>
          <w:tcPr>
            <w:tcW w:w="8979" w:type="dxa"/>
          </w:tcPr>
          <w:p w14:paraId="6F98A260" w14:textId="77777777" w:rsidR="000163DB" w:rsidRPr="000163DB" w:rsidRDefault="000163DB" w:rsidP="00254209">
            <w:pPr>
              <w:rPr>
                <w:b/>
                <w:i/>
                <w:iCs/>
                <w:sz w:val="22"/>
                <w:szCs w:val="22"/>
              </w:rPr>
            </w:pPr>
            <w:r w:rsidRPr="000163DB">
              <w:rPr>
                <w:b/>
                <w:i/>
                <w:iCs/>
                <w:sz w:val="22"/>
                <w:szCs w:val="22"/>
              </w:rPr>
              <w:t>Содержание</w:t>
            </w:r>
          </w:p>
        </w:tc>
        <w:tc>
          <w:tcPr>
            <w:tcW w:w="1184" w:type="dxa"/>
            <w:vMerge w:val="restart"/>
            <w:vAlign w:val="center"/>
          </w:tcPr>
          <w:p w14:paraId="4D9A3EBA" w14:textId="25885529" w:rsidR="000163DB" w:rsidRPr="000163DB" w:rsidRDefault="000163DB" w:rsidP="00254209">
            <w:pPr>
              <w:widowControl w:val="0"/>
              <w:pBdr>
                <w:top w:val="nil"/>
                <w:left w:val="nil"/>
                <w:bottom w:val="nil"/>
                <w:right w:val="nil"/>
                <w:between w:val="nil"/>
              </w:pBdr>
              <w:jc w:val="center"/>
              <w:rPr>
                <w:sz w:val="22"/>
                <w:szCs w:val="22"/>
              </w:rPr>
            </w:pPr>
            <w:r w:rsidRPr="000163DB">
              <w:rPr>
                <w:sz w:val="22"/>
                <w:szCs w:val="22"/>
              </w:rPr>
              <w:t>2</w:t>
            </w:r>
          </w:p>
        </w:tc>
        <w:tc>
          <w:tcPr>
            <w:tcW w:w="1901" w:type="dxa"/>
            <w:vMerge w:val="restart"/>
            <w:vAlign w:val="center"/>
          </w:tcPr>
          <w:p w14:paraId="545C6CBB" w14:textId="77777777" w:rsidR="000163DB" w:rsidRPr="000163DB" w:rsidRDefault="000163DB" w:rsidP="00254209">
            <w:pPr>
              <w:rPr>
                <w:sz w:val="22"/>
                <w:szCs w:val="22"/>
              </w:rPr>
            </w:pPr>
            <w:r w:rsidRPr="000163DB">
              <w:rPr>
                <w:sz w:val="22"/>
                <w:szCs w:val="22"/>
              </w:rPr>
              <w:t>ОК 01, ОК 02, ОК 03, ОК 05, ОК 06, ПК 1.2, ПК 1.3, ПК 1.4,</w:t>
            </w:r>
          </w:p>
          <w:p w14:paraId="3165372B" w14:textId="78C41C38" w:rsidR="000163DB" w:rsidRPr="000163DB" w:rsidRDefault="000163DB" w:rsidP="00254209">
            <w:pPr>
              <w:widowControl w:val="0"/>
              <w:pBdr>
                <w:top w:val="nil"/>
                <w:left w:val="nil"/>
                <w:bottom w:val="nil"/>
                <w:right w:val="nil"/>
                <w:between w:val="nil"/>
              </w:pBdr>
              <w:rPr>
                <w:sz w:val="22"/>
                <w:szCs w:val="22"/>
              </w:rPr>
            </w:pPr>
            <w:r w:rsidRPr="000163DB">
              <w:rPr>
                <w:sz w:val="22"/>
                <w:szCs w:val="22"/>
              </w:rPr>
              <w:t>ПК 1.6</w:t>
            </w:r>
          </w:p>
        </w:tc>
      </w:tr>
      <w:tr w:rsidR="000163DB" w:rsidRPr="000163DB" w14:paraId="36CE7FD9" w14:textId="77777777" w:rsidTr="00254209">
        <w:trPr>
          <w:trHeight w:val="20"/>
        </w:trPr>
        <w:tc>
          <w:tcPr>
            <w:tcW w:w="2675" w:type="dxa"/>
            <w:vMerge/>
          </w:tcPr>
          <w:p w14:paraId="58395B57"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2B720A59" w14:textId="77777777" w:rsidR="000163DB" w:rsidRPr="000163DB" w:rsidRDefault="000163DB" w:rsidP="00254209">
            <w:pPr>
              <w:rPr>
                <w:b/>
                <w:sz w:val="22"/>
                <w:szCs w:val="22"/>
              </w:rPr>
            </w:pPr>
          </w:p>
        </w:tc>
        <w:tc>
          <w:tcPr>
            <w:tcW w:w="8979" w:type="dxa"/>
          </w:tcPr>
          <w:p w14:paraId="5103C7D5" w14:textId="77777777" w:rsidR="000163DB" w:rsidRPr="000163DB" w:rsidRDefault="000163DB" w:rsidP="00254209">
            <w:pPr>
              <w:rPr>
                <w:sz w:val="22"/>
                <w:szCs w:val="22"/>
              </w:rPr>
            </w:pPr>
            <w:r w:rsidRPr="000163DB">
              <w:rPr>
                <w:bCs/>
                <w:sz w:val="22"/>
                <w:szCs w:val="22"/>
              </w:rPr>
              <w:t xml:space="preserve">1) Понятие предпринимательской деятельности. Объекты и субъекты предпринимательства. </w:t>
            </w:r>
          </w:p>
        </w:tc>
        <w:tc>
          <w:tcPr>
            <w:tcW w:w="1184" w:type="dxa"/>
            <w:vMerge/>
            <w:vAlign w:val="center"/>
          </w:tcPr>
          <w:p w14:paraId="19160582" w14:textId="5889477C" w:rsidR="000163DB" w:rsidRPr="000163DB" w:rsidRDefault="000163DB" w:rsidP="00254209">
            <w:pPr>
              <w:widowControl w:val="0"/>
              <w:pBdr>
                <w:top w:val="nil"/>
                <w:left w:val="nil"/>
                <w:bottom w:val="nil"/>
                <w:right w:val="nil"/>
                <w:between w:val="nil"/>
              </w:pBdr>
              <w:jc w:val="center"/>
              <w:rPr>
                <w:sz w:val="22"/>
                <w:szCs w:val="22"/>
              </w:rPr>
            </w:pPr>
          </w:p>
        </w:tc>
        <w:tc>
          <w:tcPr>
            <w:tcW w:w="1901" w:type="dxa"/>
            <w:vMerge/>
            <w:vAlign w:val="center"/>
          </w:tcPr>
          <w:p w14:paraId="6A937A7A" w14:textId="713D3663" w:rsidR="000163DB" w:rsidRPr="000163DB" w:rsidRDefault="000163DB" w:rsidP="00254209">
            <w:pPr>
              <w:widowControl w:val="0"/>
              <w:pBdr>
                <w:top w:val="nil"/>
                <w:left w:val="nil"/>
                <w:bottom w:val="nil"/>
                <w:right w:val="nil"/>
                <w:between w:val="nil"/>
              </w:pBdr>
              <w:rPr>
                <w:sz w:val="22"/>
                <w:szCs w:val="22"/>
              </w:rPr>
            </w:pPr>
          </w:p>
        </w:tc>
      </w:tr>
      <w:tr w:rsidR="000163DB" w:rsidRPr="000163DB" w14:paraId="4A4FC87F" w14:textId="77777777" w:rsidTr="00254209">
        <w:trPr>
          <w:trHeight w:val="20"/>
        </w:trPr>
        <w:tc>
          <w:tcPr>
            <w:tcW w:w="2675" w:type="dxa"/>
            <w:vMerge/>
          </w:tcPr>
          <w:p w14:paraId="2B0B8665"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742F8D01" w14:textId="77777777" w:rsidR="000163DB" w:rsidRPr="000163DB" w:rsidRDefault="000163DB" w:rsidP="00254209">
            <w:pPr>
              <w:rPr>
                <w:b/>
                <w:sz w:val="22"/>
                <w:szCs w:val="22"/>
              </w:rPr>
            </w:pPr>
          </w:p>
        </w:tc>
        <w:tc>
          <w:tcPr>
            <w:tcW w:w="8979" w:type="dxa"/>
          </w:tcPr>
          <w:p w14:paraId="5F416808" w14:textId="77777777" w:rsidR="000163DB" w:rsidRPr="000163DB" w:rsidRDefault="000163DB" w:rsidP="00254209">
            <w:pPr>
              <w:rPr>
                <w:sz w:val="22"/>
                <w:szCs w:val="22"/>
              </w:rPr>
            </w:pPr>
            <w:r w:rsidRPr="000163DB">
              <w:rPr>
                <w:bCs/>
                <w:sz w:val="22"/>
                <w:szCs w:val="22"/>
              </w:rPr>
              <w:t xml:space="preserve">2) Принципы осуществления предпринимательской деятельности. Понятие субъектов малого и среднего предпринимательства. </w:t>
            </w:r>
          </w:p>
        </w:tc>
        <w:tc>
          <w:tcPr>
            <w:tcW w:w="1184" w:type="dxa"/>
            <w:vMerge/>
            <w:vAlign w:val="center"/>
          </w:tcPr>
          <w:p w14:paraId="6B40E0BB"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32FA605E"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603E28B5" w14:textId="77777777" w:rsidTr="00254209">
        <w:trPr>
          <w:trHeight w:val="20"/>
        </w:trPr>
        <w:tc>
          <w:tcPr>
            <w:tcW w:w="2675" w:type="dxa"/>
            <w:vMerge/>
          </w:tcPr>
          <w:p w14:paraId="71CB7B83"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264E4674" w14:textId="77777777" w:rsidR="000163DB" w:rsidRPr="000163DB" w:rsidRDefault="000163DB" w:rsidP="00254209">
            <w:pPr>
              <w:rPr>
                <w:b/>
                <w:sz w:val="22"/>
                <w:szCs w:val="22"/>
              </w:rPr>
            </w:pPr>
          </w:p>
        </w:tc>
        <w:tc>
          <w:tcPr>
            <w:tcW w:w="8979" w:type="dxa"/>
          </w:tcPr>
          <w:p w14:paraId="23F19F58" w14:textId="77777777" w:rsidR="000163DB" w:rsidRPr="000163DB" w:rsidRDefault="000163DB" w:rsidP="00254209">
            <w:pPr>
              <w:rPr>
                <w:sz w:val="22"/>
                <w:szCs w:val="22"/>
              </w:rPr>
            </w:pPr>
            <w:r w:rsidRPr="000163DB">
              <w:rPr>
                <w:bCs/>
                <w:sz w:val="22"/>
                <w:szCs w:val="22"/>
              </w:rPr>
              <w:t xml:space="preserve">3) Правовое положение субъектов предпринимательской деятельности. Юридические основы предпринимательской деятельности. </w:t>
            </w:r>
          </w:p>
        </w:tc>
        <w:tc>
          <w:tcPr>
            <w:tcW w:w="1184" w:type="dxa"/>
            <w:vMerge/>
            <w:vAlign w:val="center"/>
          </w:tcPr>
          <w:p w14:paraId="077AA639"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0747957A"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0128F0CE" w14:textId="77777777" w:rsidTr="00254209">
        <w:trPr>
          <w:trHeight w:val="20"/>
        </w:trPr>
        <w:tc>
          <w:tcPr>
            <w:tcW w:w="2675" w:type="dxa"/>
            <w:vMerge/>
          </w:tcPr>
          <w:p w14:paraId="4BAC9B38"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37CB89A9" w14:textId="77777777" w:rsidR="000163DB" w:rsidRPr="000163DB" w:rsidRDefault="000163DB" w:rsidP="00254209">
            <w:pPr>
              <w:rPr>
                <w:b/>
                <w:sz w:val="22"/>
                <w:szCs w:val="22"/>
              </w:rPr>
            </w:pPr>
          </w:p>
        </w:tc>
        <w:tc>
          <w:tcPr>
            <w:tcW w:w="8979" w:type="dxa"/>
          </w:tcPr>
          <w:p w14:paraId="166CFBD4" w14:textId="77777777" w:rsidR="000163DB" w:rsidRPr="000163DB" w:rsidRDefault="000163DB" w:rsidP="00254209">
            <w:pPr>
              <w:rPr>
                <w:sz w:val="22"/>
                <w:szCs w:val="22"/>
              </w:rPr>
            </w:pPr>
            <w:r w:rsidRPr="000163DB">
              <w:rPr>
                <w:bCs/>
                <w:sz w:val="22"/>
                <w:szCs w:val="22"/>
              </w:rPr>
              <w:t>4) Правовые особенности ведения предпринимательской деятельности самозанятыми.</w:t>
            </w:r>
          </w:p>
        </w:tc>
        <w:tc>
          <w:tcPr>
            <w:tcW w:w="1184" w:type="dxa"/>
            <w:vMerge/>
            <w:vAlign w:val="center"/>
          </w:tcPr>
          <w:p w14:paraId="6E05A8EA"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6A2DFBFC"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65F5501A" w14:textId="77777777" w:rsidTr="00254209">
        <w:trPr>
          <w:trHeight w:val="20"/>
        </w:trPr>
        <w:tc>
          <w:tcPr>
            <w:tcW w:w="2675" w:type="dxa"/>
            <w:vMerge/>
          </w:tcPr>
          <w:p w14:paraId="1AAAC4C9" w14:textId="77777777" w:rsidR="000163DB" w:rsidRPr="000163DB" w:rsidRDefault="000163DB" w:rsidP="00254209">
            <w:pPr>
              <w:widowControl w:val="0"/>
              <w:pBdr>
                <w:top w:val="nil"/>
                <w:left w:val="nil"/>
                <w:bottom w:val="nil"/>
                <w:right w:val="nil"/>
                <w:between w:val="nil"/>
              </w:pBdr>
              <w:rPr>
                <w:sz w:val="22"/>
                <w:szCs w:val="22"/>
              </w:rPr>
            </w:pPr>
          </w:p>
        </w:tc>
        <w:tc>
          <w:tcPr>
            <w:tcW w:w="594" w:type="dxa"/>
          </w:tcPr>
          <w:p w14:paraId="244C2478" w14:textId="77777777" w:rsidR="000163DB" w:rsidRPr="000163DB" w:rsidRDefault="000163DB" w:rsidP="00254209">
            <w:pPr>
              <w:rPr>
                <w:b/>
                <w:sz w:val="22"/>
                <w:szCs w:val="22"/>
              </w:rPr>
            </w:pPr>
          </w:p>
        </w:tc>
        <w:tc>
          <w:tcPr>
            <w:tcW w:w="8979" w:type="dxa"/>
          </w:tcPr>
          <w:p w14:paraId="181FDF95" w14:textId="77777777" w:rsidR="000163DB" w:rsidRPr="000163DB" w:rsidRDefault="000163DB" w:rsidP="00254209">
            <w:pPr>
              <w:rPr>
                <w:sz w:val="22"/>
                <w:szCs w:val="22"/>
              </w:rPr>
            </w:pPr>
            <w:r w:rsidRPr="000163DB">
              <w:rPr>
                <w:sz w:val="22"/>
                <w:szCs w:val="22"/>
              </w:rPr>
              <w:t xml:space="preserve">5) </w:t>
            </w:r>
            <w:r w:rsidRPr="000163DB">
              <w:rPr>
                <w:bCs/>
                <w:sz w:val="22"/>
                <w:szCs w:val="22"/>
              </w:rPr>
              <w:t xml:space="preserve">Понятие и особенности интеллектуальной собственности торговой организации. </w:t>
            </w:r>
          </w:p>
        </w:tc>
        <w:tc>
          <w:tcPr>
            <w:tcW w:w="1184" w:type="dxa"/>
            <w:vMerge/>
            <w:vAlign w:val="center"/>
          </w:tcPr>
          <w:p w14:paraId="19D11A01" w14:textId="77777777" w:rsidR="000163DB" w:rsidRPr="000163DB" w:rsidRDefault="000163DB" w:rsidP="00254209">
            <w:pPr>
              <w:widowControl w:val="0"/>
              <w:pBdr>
                <w:top w:val="nil"/>
                <w:left w:val="nil"/>
                <w:bottom w:val="nil"/>
                <w:right w:val="nil"/>
                <w:between w:val="nil"/>
              </w:pBdr>
              <w:rPr>
                <w:sz w:val="22"/>
                <w:szCs w:val="22"/>
              </w:rPr>
            </w:pPr>
          </w:p>
        </w:tc>
        <w:tc>
          <w:tcPr>
            <w:tcW w:w="1901" w:type="dxa"/>
            <w:vMerge/>
            <w:vAlign w:val="center"/>
          </w:tcPr>
          <w:p w14:paraId="05DF6368" w14:textId="77777777" w:rsidR="000163DB" w:rsidRPr="000163DB" w:rsidRDefault="000163DB" w:rsidP="00254209">
            <w:pPr>
              <w:widowControl w:val="0"/>
              <w:pBdr>
                <w:top w:val="nil"/>
                <w:left w:val="nil"/>
                <w:bottom w:val="nil"/>
                <w:right w:val="nil"/>
                <w:between w:val="nil"/>
              </w:pBdr>
              <w:rPr>
                <w:sz w:val="22"/>
                <w:szCs w:val="22"/>
              </w:rPr>
            </w:pPr>
          </w:p>
        </w:tc>
      </w:tr>
      <w:tr w:rsidR="000163DB" w:rsidRPr="000163DB" w14:paraId="5A4B08DE" w14:textId="77777777" w:rsidTr="00200848">
        <w:trPr>
          <w:trHeight w:val="20"/>
        </w:trPr>
        <w:tc>
          <w:tcPr>
            <w:tcW w:w="15333" w:type="dxa"/>
            <w:gridSpan w:val="5"/>
          </w:tcPr>
          <w:p w14:paraId="26670C2E" w14:textId="210390E0" w:rsidR="000163DB" w:rsidRPr="000163DB" w:rsidRDefault="000163DB" w:rsidP="000163DB">
            <w:pPr>
              <w:widowControl w:val="0"/>
              <w:pBdr>
                <w:top w:val="nil"/>
                <w:left w:val="nil"/>
                <w:bottom w:val="nil"/>
                <w:right w:val="nil"/>
                <w:between w:val="nil"/>
              </w:pBdr>
              <w:jc w:val="center"/>
              <w:rPr>
                <w:b/>
                <w:sz w:val="22"/>
                <w:szCs w:val="22"/>
              </w:rPr>
            </w:pPr>
            <w:r w:rsidRPr="000163DB">
              <w:rPr>
                <w:b/>
                <w:sz w:val="22"/>
                <w:szCs w:val="22"/>
              </w:rPr>
              <w:t>Раздел 3.</w:t>
            </w:r>
            <w:r>
              <w:rPr>
                <w:b/>
                <w:sz w:val="22"/>
                <w:szCs w:val="22"/>
              </w:rPr>
              <w:t xml:space="preserve"> </w:t>
            </w:r>
            <w:r w:rsidRPr="000163DB">
              <w:rPr>
                <w:b/>
                <w:bCs/>
                <w:sz w:val="22"/>
                <w:szCs w:val="22"/>
              </w:rPr>
              <w:t>Правовое регулирование договорных отношений</w:t>
            </w:r>
          </w:p>
        </w:tc>
      </w:tr>
      <w:tr w:rsidR="00EF45CF" w:rsidRPr="000163DB" w14:paraId="1857741F" w14:textId="77777777" w:rsidTr="00254209">
        <w:trPr>
          <w:trHeight w:val="20"/>
        </w:trPr>
        <w:tc>
          <w:tcPr>
            <w:tcW w:w="2675" w:type="dxa"/>
            <w:vMerge w:val="restart"/>
          </w:tcPr>
          <w:p w14:paraId="0BA0036B" w14:textId="77777777" w:rsidR="00EF45CF" w:rsidRPr="000163DB" w:rsidRDefault="00EF45CF" w:rsidP="00254209">
            <w:pPr>
              <w:rPr>
                <w:b/>
                <w:bCs/>
                <w:sz w:val="22"/>
                <w:szCs w:val="22"/>
              </w:rPr>
            </w:pPr>
            <w:r w:rsidRPr="000163DB">
              <w:rPr>
                <w:b/>
                <w:bCs/>
                <w:sz w:val="22"/>
                <w:szCs w:val="22"/>
              </w:rPr>
              <w:t xml:space="preserve">Тема №3.1 </w:t>
            </w:r>
          </w:p>
          <w:p w14:paraId="14AFE063" w14:textId="77777777" w:rsidR="00EF45CF" w:rsidRPr="000163DB" w:rsidRDefault="00EF45CF" w:rsidP="00254209">
            <w:pPr>
              <w:widowControl w:val="0"/>
              <w:pBdr>
                <w:top w:val="nil"/>
                <w:left w:val="nil"/>
                <w:bottom w:val="nil"/>
                <w:right w:val="nil"/>
                <w:between w:val="nil"/>
              </w:pBdr>
              <w:rPr>
                <w:b/>
                <w:bCs/>
                <w:sz w:val="22"/>
                <w:szCs w:val="22"/>
              </w:rPr>
            </w:pPr>
            <w:r w:rsidRPr="000163DB">
              <w:rPr>
                <w:b/>
                <w:bCs/>
                <w:sz w:val="22"/>
                <w:szCs w:val="22"/>
              </w:rPr>
              <w:t>Договоры в коммерческой деятельности</w:t>
            </w:r>
          </w:p>
        </w:tc>
        <w:tc>
          <w:tcPr>
            <w:tcW w:w="594" w:type="dxa"/>
          </w:tcPr>
          <w:p w14:paraId="3A3FF880" w14:textId="77777777" w:rsidR="00EF45CF" w:rsidRPr="000163DB" w:rsidRDefault="00EF45CF" w:rsidP="00254209">
            <w:pPr>
              <w:rPr>
                <w:b/>
                <w:sz w:val="22"/>
                <w:szCs w:val="22"/>
              </w:rPr>
            </w:pPr>
          </w:p>
        </w:tc>
        <w:tc>
          <w:tcPr>
            <w:tcW w:w="8979" w:type="dxa"/>
          </w:tcPr>
          <w:p w14:paraId="432D2BBA" w14:textId="77777777" w:rsidR="00EF45CF" w:rsidRPr="000163DB" w:rsidRDefault="00EF45CF" w:rsidP="00254209">
            <w:pPr>
              <w:rPr>
                <w:b/>
                <w:bCs/>
                <w:i/>
                <w:iCs/>
                <w:sz w:val="22"/>
                <w:szCs w:val="22"/>
              </w:rPr>
            </w:pPr>
            <w:r w:rsidRPr="000163DB">
              <w:rPr>
                <w:b/>
                <w:bCs/>
                <w:i/>
                <w:iCs/>
                <w:sz w:val="22"/>
                <w:szCs w:val="22"/>
              </w:rPr>
              <w:t>Содержание</w:t>
            </w:r>
          </w:p>
        </w:tc>
        <w:tc>
          <w:tcPr>
            <w:tcW w:w="1184" w:type="dxa"/>
            <w:vAlign w:val="center"/>
          </w:tcPr>
          <w:p w14:paraId="36F3679F" w14:textId="77777777" w:rsidR="00EF45CF" w:rsidRPr="000163DB" w:rsidRDefault="00EF45CF" w:rsidP="00254209">
            <w:pPr>
              <w:widowControl w:val="0"/>
              <w:pBdr>
                <w:top w:val="nil"/>
                <w:left w:val="nil"/>
                <w:bottom w:val="nil"/>
                <w:right w:val="nil"/>
                <w:between w:val="nil"/>
              </w:pBdr>
              <w:jc w:val="center"/>
              <w:rPr>
                <w:sz w:val="22"/>
                <w:szCs w:val="22"/>
              </w:rPr>
            </w:pPr>
          </w:p>
        </w:tc>
        <w:tc>
          <w:tcPr>
            <w:tcW w:w="1901" w:type="dxa"/>
            <w:vAlign w:val="center"/>
          </w:tcPr>
          <w:p w14:paraId="32DB0B90" w14:textId="77777777" w:rsidR="00EF45CF" w:rsidRPr="000163DB" w:rsidRDefault="00EF45CF" w:rsidP="00254209">
            <w:pPr>
              <w:rPr>
                <w:sz w:val="22"/>
                <w:szCs w:val="22"/>
              </w:rPr>
            </w:pPr>
          </w:p>
        </w:tc>
      </w:tr>
      <w:tr w:rsidR="00EF45CF" w:rsidRPr="000163DB" w14:paraId="78418B0F" w14:textId="77777777" w:rsidTr="00254209">
        <w:trPr>
          <w:trHeight w:val="20"/>
        </w:trPr>
        <w:tc>
          <w:tcPr>
            <w:tcW w:w="2675" w:type="dxa"/>
            <w:vMerge/>
          </w:tcPr>
          <w:p w14:paraId="6E0E96CF"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40BC8354" w14:textId="77777777" w:rsidR="00EF45CF" w:rsidRPr="000163DB" w:rsidRDefault="00EF45CF" w:rsidP="00254209">
            <w:pPr>
              <w:rPr>
                <w:b/>
                <w:sz w:val="22"/>
                <w:szCs w:val="22"/>
              </w:rPr>
            </w:pPr>
          </w:p>
        </w:tc>
        <w:tc>
          <w:tcPr>
            <w:tcW w:w="8979" w:type="dxa"/>
          </w:tcPr>
          <w:p w14:paraId="1B06F85F" w14:textId="77777777" w:rsidR="00EF45CF" w:rsidRPr="000163DB" w:rsidRDefault="00EF45CF" w:rsidP="00254209">
            <w:pPr>
              <w:rPr>
                <w:sz w:val="22"/>
                <w:szCs w:val="22"/>
              </w:rPr>
            </w:pPr>
            <w:r w:rsidRPr="000163DB">
              <w:rPr>
                <w:sz w:val="22"/>
                <w:szCs w:val="22"/>
              </w:rPr>
              <w:t>1)Понятие гражданско-правового договора. Содержание договора.</w:t>
            </w:r>
          </w:p>
        </w:tc>
        <w:tc>
          <w:tcPr>
            <w:tcW w:w="1184" w:type="dxa"/>
            <w:vMerge w:val="restart"/>
            <w:vAlign w:val="center"/>
          </w:tcPr>
          <w:p w14:paraId="75731998" w14:textId="77777777" w:rsidR="00EF45CF" w:rsidRPr="000163DB" w:rsidRDefault="00EF45CF" w:rsidP="00254209">
            <w:pPr>
              <w:widowControl w:val="0"/>
              <w:pBdr>
                <w:top w:val="nil"/>
                <w:left w:val="nil"/>
                <w:bottom w:val="nil"/>
                <w:right w:val="nil"/>
                <w:between w:val="nil"/>
              </w:pBdr>
              <w:jc w:val="center"/>
              <w:rPr>
                <w:sz w:val="22"/>
                <w:szCs w:val="22"/>
              </w:rPr>
            </w:pPr>
            <w:r w:rsidRPr="000163DB">
              <w:rPr>
                <w:sz w:val="22"/>
                <w:szCs w:val="22"/>
              </w:rPr>
              <w:t>6</w:t>
            </w:r>
          </w:p>
        </w:tc>
        <w:tc>
          <w:tcPr>
            <w:tcW w:w="1901" w:type="dxa"/>
            <w:vMerge w:val="restart"/>
            <w:vAlign w:val="center"/>
          </w:tcPr>
          <w:p w14:paraId="5BA9C830" w14:textId="77777777" w:rsidR="00EF45CF" w:rsidRPr="000163DB" w:rsidRDefault="00EF45CF" w:rsidP="00254209">
            <w:pPr>
              <w:rPr>
                <w:sz w:val="22"/>
                <w:szCs w:val="22"/>
              </w:rPr>
            </w:pPr>
            <w:r w:rsidRPr="000163DB">
              <w:rPr>
                <w:sz w:val="22"/>
                <w:szCs w:val="22"/>
              </w:rPr>
              <w:t>ОК 01, ОК 02, ОК 03, ОК 05, ОК 06, ПК 1.2, ПК 1.3, ПК 1.4,</w:t>
            </w:r>
          </w:p>
          <w:p w14:paraId="1B71CFE7" w14:textId="77777777" w:rsidR="00EF45CF" w:rsidRPr="000163DB" w:rsidRDefault="00EF45CF" w:rsidP="00254209">
            <w:pPr>
              <w:widowControl w:val="0"/>
              <w:pBdr>
                <w:top w:val="nil"/>
                <w:left w:val="nil"/>
                <w:bottom w:val="nil"/>
                <w:right w:val="nil"/>
                <w:between w:val="nil"/>
              </w:pBdr>
              <w:rPr>
                <w:sz w:val="22"/>
                <w:szCs w:val="22"/>
              </w:rPr>
            </w:pPr>
            <w:r w:rsidRPr="000163DB">
              <w:rPr>
                <w:sz w:val="22"/>
                <w:szCs w:val="22"/>
              </w:rPr>
              <w:t>ПК 1.6</w:t>
            </w:r>
          </w:p>
        </w:tc>
      </w:tr>
      <w:tr w:rsidR="00EF45CF" w:rsidRPr="000163DB" w14:paraId="3B1BAB3A" w14:textId="77777777" w:rsidTr="00254209">
        <w:trPr>
          <w:trHeight w:val="20"/>
        </w:trPr>
        <w:tc>
          <w:tcPr>
            <w:tcW w:w="2675" w:type="dxa"/>
            <w:vMerge/>
          </w:tcPr>
          <w:p w14:paraId="0580BCDB"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36D9E185" w14:textId="77777777" w:rsidR="00EF45CF" w:rsidRPr="000163DB" w:rsidRDefault="00EF45CF" w:rsidP="00254209">
            <w:pPr>
              <w:rPr>
                <w:b/>
                <w:sz w:val="22"/>
                <w:szCs w:val="22"/>
              </w:rPr>
            </w:pPr>
          </w:p>
        </w:tc>
        <w:tc>
          <w:tcPr>
            <w:tcW w:w="8979" w:type="dxa"/>
          </w:tcPr>
          <w:p w14:paraId="5FAD7B7D" w14:textId="77777777" w:rsidR="00EF45CF" w:rsidRPr="000163DB" w:rsidRDefault="00EF45CF" w:rsidP="00254209">
            <w:pPr>
              <w:rPr>
                <w:sz w:val="22"/>
                <w:szCs w:val="22"/>
              </w:rPr>
            </w:pPr>
            <w:r w:rsidRPr="000163DB">
              <w:rPr>
                <w:sz w:val="22"/>
                <w:szCs w:val="22"/>
              </w:rPr>
              <w:t xml:space="preserve">2) Форма договора: понятие и виды. Структура гражданско-правового договора. </w:t>
            </w:r>
          </w:p>
        </w:tc>
        <w:tc>
          <w:tcPr>
            <w:tcW w:w="1184" w:type="dxa"/>
            <w:vMerge/>
            <w:vAlign w:val="center"/>
          </w:tcPr>
          <w:p w14:paraId="1D6751E3"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1FBD4563"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59DE0FE1" w14:textId="77777777" w:rsidTr="00254209">
        <w:trPr>
          <w:trHeight w:val="20"/>
        </w:trPr>
        <w:tc>
          <w:tcPr>
            <w:tcW w:w="2675" w:type="dxa"/>
            <w:vMerge/>
          </w:tcPr>
          <w:p w14:paraId="2F8495C1"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0C71E41C" w14:textId="77777777" w:rsidR="00EF45CF" w:rsidRPr="000163DB" w:rsidRDefault="00EF45CF" w:rsidP="00254209">
            <w:pPr>
              <w:rPr>
                <w:b/>
                <w:sz w:val="22"/>
                <w:szCs w:val="22"/>
              </w:rPr>
            </w:pPr>
          </w:p>
        </w:tc>
        <w:tc>
          <w:tcPr>
            <w:tcW w:w="8979" w:type="dxa"/>
          </w:tcPr>
          <w:p w14:paraId="0848B53B" w14:textId="77777777" w:rsidR="00EF45CF" w:rsidRPr="000163DB" w:rsidRDefault="00EF45CF" w:rsidP="00254209">
            <w:pPr>
              <w:rPr>
                <w:sz w:val="22"/>
                <w:szCs w:val="22"/>
              </w:rPr>
            </w:pPr>
            <w:r w:rsidRPr="000163DB">
              <w:rPr>
                <w:sz w:val="22"/>
                <w:szCs w:val="22"/>
              </w:rPr>
              <w:t>3)Устная форма и конклюдентные действия. Простая и письменная форма договора.</w:t>
            </w:r>
          </w:p>
        </w:tc>
        <w:tc>
          <w:tcPr>
            <w:tcW w:w="1184" w:type="dxa"/>
            <w:vMerge/>
            <w:vAlign w:val="center"/>
          </w:tcPr>
          <w:p w14:paraId="685D4E9B"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5E9D76A9"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50D84A8D" w14:textId="77777777" w:rsidTr="00254209">
        <w:trPr>
          <w:trHeight w:val="20"/>
        </w:trPr>
        <w:tc>
          <w:tcPr>
            <w:tcW w:w="2675" w:type="dxa"/>
            <w:vMerge/>
          </w:tcPr>
          <w:p w14:paraId="37140674"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16485035" w14:textId="77777777" w:rsidR="00EF45CF" w:rsidRPr="000163DB" w:rsidRDefault="00EF45CF" w:rsidP="00254209">
            <w:pPr>
              <w:rPr>
                <w:b/>
                <w:sz w:val="22"/>
                <w:szCs w:val="22"/>
              </w:rPr>
            </w:pPr>
          </w:p>
        </w:tc>
        <w:tc>
          <w:tcPr>
            <w:tcW w:w="8979" w:type="dxa"/>
          </w:tcPr>
          <w:p w14:paraId="6F39C057" w14:textId="77777777" w:rsidR="00EF45CF" w:rsidRPr="000163DB" w:rsidRDefault="00EF45CF" w:rsidP="00254209">
            <w:pPr>
              <w:rPr>
                <w:sz w:val="22"/>
                <w:szCs w:val="22"/>
              </w:rPr>
            </w:pPr>
            <w:r w:rsidRPr="000163DB">
              <w:rPr>
                <w:sz w:val="22"/>
                <w:szCs w:val="22"/>
              </w:rPr>
              <w:t>4) Нотариальная форма. Государственная регистрация сделок (договоров).</w:t>
            </w:r>
          </w:p>
        </w:tc>
        <w:tc>
          <w:tcPr>
            <w:tcW w:w="1184" w:type="dxa"/>
            <w:vMerge/>
            <w:vAlign w:val="center"/>
          </w:tcPr>
          <w:p w14:paraId="1594C790"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07B89FD4"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35081699" w14:textId="77777777" w:rsidTr="00254209">
        <w:trPr>
          <w:trHeight w:val="20"/>
        </w:trPr>
        <w:tc>
          <w:tcPr>
            <w:tcW w:w="2675" w:type="dxa"/>
            <w:vMerge/>
          </w:tcPr>
          <w:p w14:paraId="14B0E874"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61D26CD3" w14:textId="77777777" w:rsidR="00EF45CF" w:rsidRPr="000163DB" w:rsidRDefault="00EF45CF" w:rsidP="00254209">
            <w:pPr>
              <w:rPr>
                <w:b/>
                <w:sz w:val="22"/>
                <w:szCs w:val="22"/>
              </w:rPr>
            </w:pPr>
          </w:p>
        </w:tc>
        <w:tc>
          <w:tcPr>
            <w:tcW w:w="8979" w:type="dxa"/>
          </w:tcPr>
          <w:p w14:paraId="60A5CDD1" w14:textId="77777777" w:rsidR="00EF45CF" w:rsidRPr="000163DB" w:rsidRDefault="00EF45CF" w:rsidP="00254209">
            <w:pPr>
              <w:rPr>
                <w:sz w:val="22"/>
                <w:szCs w:val="22"/>
              </w:rPr>
            </w:pPr>
            <w:r w:rsidRPr="000163DB">
              <w:rPr>
                <w:sz w:val="22"/>
                <w:szCs w:val="22"/>
              </w:rPr>
              <w:t xml:space="preserve">5) Классификация договоров по их предмету. </w:t>
            </w:r>
          </w:p>
        </w:tc>
        <w:tc>
          <w:tcPr>
            <w:tcW w:w="1184" w:type="dxa"/>
            <w:vMerge/>
            <w:vAlign w:val="center"/>
          </w:tcPr>
          <w:p w14:paraId="53D5ABBB"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472A18D9"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4855FEB4" w14:textId="77777777" w:rsidTr="00254209">
        <w:trPr>
          <w:trHeight w:val="20"/>
        </w:trPr>
        <w:tc>
          <w:tcPr>
            <w:tcW w:w="2675" w:type="dxa"/>
            <w:vMerge/>
          </w:tcPr>
          <w:p w14:paraId="1257B64A"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49F8EC08" w14:textId="77777777" w:rsidR="00EF45CF" w:rsidRPr="000163DB" w:rsidRDefault="00EF45CF" w:rsidP="00254209">
            <w:pPr>
              <w:rPr>
                <w:b/>
                <w:sz w:val="22"/>
                <w:szCs w:val="22"/>
              </w:rPr>
            </w:pPr>
          </w:p>
        </w:tc>
        <w:tc>
          <w:tcPr>
            <w:tcW w:w="8979" w:type="dxa"/>
          </w:tcPr>
          <w:p w14:paraId="6D83BCC1" w14:textId="77777777" w:rsidR="00EF45CF" w:rsidRPr="000163DB" w:rsidRDefault="00EF45CF" w:rsidP="00254209">
            <w:pPr>
              <w:rPr>
                <w:sz w:val="22"/>
                <w:szCs w:val="22"/>
              </w:rPr>
            </w:pPr>
            <w:r w:rsidRPr="000163DB">
              <w:rPr>
                <w:sz w:val="22"/>
                <w:szCs w:val="22"/>
              </w:rPr>
              <w:t>6)Договор купли-продажи</w:t>
            </w:r>
          </w:p>
        </w:tc>
        <w:tc>
          <w:tcPr>
            <w:tcW w:w="1184" w:type="dxa"/>
            <w:vMerge/>
            <w:vAlign w:val="center"/>
          </w:tcPr>
          <w:p w14:paraId="71ED2DBF"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3300FF7C"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44F20FDF" w14:textId="77777777" w:rsidTr="00254209">
        <w:trPr>
          <w:trHeight w:val="20"/>
        </w:trPr>
        <w:tc>
          <w:tcPr>
            <w:tcW w:w="2675" w:type="dxa"/>
            <w:vMerge/>
          </w:tcPr>
          <w:p w14:paraId="2619243F"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2D904B19" w14:textId="77777777" w:rsidR="00EF45CF" w:rsidRPr="000163DB" w:rsidRDefault="00EF45CF" w:rsidP="00254209">
            <w:pPr>
              <w:rPr>
                <w:b/>
                <w:sz w:val="22"/>
                <w:szCs w:val="22"/>
              </w:rPr>
            </w:pPr>
          </w:p>
        </w:tc>
        <w:tc>
          <w:tcPr>
            <w:tcW w:w="8979" w:type="dxa"/>
          </w:tcPr>
          <w:p w14:paraId="139DB921" w14:textId="77777777" w:rsidR="00EF45CF" w:rsidRPr="000163DB" w:rsidRDefault="00EF45CF" w:rsidP="00254209">
            <w:pPr>
              <w:rPr>
                <w:sz w:val="22"/>
                <w:szCs w:val="22"/>
              </w:rPr>
            </w:pPr>
            <w:r w:rsidRPr="000163DB">
              <w:rPr>
                <w:sz w:val="22"/>
                <w:szCs w:val="22"/>
              </w:rPr>
              <w:t>7) Договор поставки</w:t>
            </w:r>
          </w:p>
        </w:tc>
        <w:tc>
          <w:tcPr>
            <w:tcW w:w="1184" w:type="dxa"/>
            <w:vMerge/>
            <w:vAlign w:val="center"/>
          </w:tcPr>
          <w:p w14:paraId="24D3DF90"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6F34501B"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750DDE7F" w14:textId="77777777" w:rsidTr="00254209">
        <w:trPr>
          <w:trHeight w:val="20"/>
        </w:trPr>
        <w:tc>
          <w:tcPr>
            <w:tcW w:w="2675" w:type="dxa"/>
            <w:vMerge/>
          </w:tcPr>
          <w:p w14:paraId="1557C5CA"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634B9FD0" w14:textId="77777777" w:rsidR="00EF45CF" w:rsidRPr="000163DB" w:rsidRDefault="00EF45CF" w:rsidP="00254209">
            <w:pPr>
              <w:rPr>
                <w:b/>
                <w:sz w:val="22"/>
                <w:szCs w:val="22"/>
              </w:rPr>
            </w:pPr>
          </w:p>
        </w:tc>
        <w:tc>
          <w:tcPr>
            <w:tcW w:w="8979" w:type="dxa"/>
          </w:tcPr>
          <w:p w14:paraId="673EC8B3" w14:textId="20D998C0" w:rsidR="00EF45CF" w:rsidRPr="000163DB" w:rsidRDefault="00EF45CF" w:rsidP="00254209">
            <w:pPr>
              <w:rPr>
                <w:sz w:val="22"/>
                <w:szCs w:val="22"/>
              </w:rPr>
            </w:pPr>
            <w:r w:rsidRPr="000163DB">
              <w:rPr>
                <w:sz w:val="22"/>
                <w:szCs w:val="22"/>
              </w:rPr>
              <w:t>8) Контрактна поставку</w:t>
            </w:r>
            <w:r w:rsidR="000163DB">
              <w:rPr>
                <w:sz w:val="22"/>
                <w:szCs w:val="22"/>
              </w:rPr>
              <w:t xml:space="preserve"> </w:t>
            </w:r>
            <w:r w:rsidRPr="000163DB">
              <w:rPr>
                <w:sz w:val="22"/>
                <w:szCs w:val="22"/>
              </w:rPr>
              <w:t>товаров для государственных нужд</w:t>
            </w:r>
          </w:p>
        </w:tc>
        <w:tc>
          <w:tcPr>
            <w:tcW w:w="1184" w:type="dxa"/>
            <w:vMerge/>
            <w:vAlign w:val="center"/>
          </w:tcPr>
          <w:p w14:paraId="6EA66892"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01069850"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3EB5D800" w14:textId="77777777" w:rsidTr="00254209">
        <w:trPr>
          <w:trHeight w:val="20"/>
        </w:trPr>
        <w:tc>
          <w:tcPr>
            <w:tcW w:w="2675" w:type="dxa"/>
            <w:vMerge/>
          </w:tcPr>
          <w:p w14:paraId="301D9923"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7A88A16A" w14:textId="77777777" w:rsidR="00EF45CF" w:rsidRPr="000163DB" w:rsidRDefault="00EF45CF" w:rsidP="00254209">
            <w:pPr>
              <w:rPr>
                <w:b/>
                <w:sz w:val="22"/>
                <w:szCs w:val="22"/>
              </w:rPr>
            </w:pPr>
          </w:p>
        </w:tc>
        <w:tc>
          <w:tcPr>
            <w:tcW w:w="8979" w:type="dxa"/>
          </w:tcPr>
          <w:p w14:paraId="66A54735" w14:textId="77777777" w:rsidR="00EF45CF" w:rsidRPr="000163DB" w:rsidRDefault="00EF45CF" w:rsidP="00254209">
            <w:pPr>
              <w:rPr>
                <w:sz w:val="22"/>
                <w:szCs w:val="22"/>
              </w:rPr>
            </w:pPr>
            <w:r w:rsidRPr="000163DB">
              <w:rPr>
                <w:sz w:val="22"/>
                <w:szCs w:val="22"/>
              </w:rPr>
              <w:t xml:space="preserve">9) Договор контрактации. </w:t>
            </w:r>
          </w:p>
        </w:tc>
        <w:tc>
          <w:tcPr>
            <w:tcW w:w="1184" w:type="dxa"/>
            <w:vMerge/>
            <w:vAlign w:val="center"/>
          </w:tcPr>
          <w:p w14:paraId="6DA9A513"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202ECE87"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116B718C" w14:textId="77777777" w:rsidTr="00254209">
        <w:trPr>
          <w:trHeight w:val="20"/>
        </w:trPr>
        <w:tc>
          <w:tcPr>
            <w:tcW w:w="2675" w:type="dxa"/>
            <w:vMerge/>
          </w:tcPr>
          <w:p w14:paraId="612C525D"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7C6095DE" w14:textId="77777777" w:rsidR="00EF45CF" w:rsidRPr="000163DB" w:rsidRDefault="00EF45CF" w:rsidP="00254209">
            <w:pPr>
              <w:rPr>
                <w:b/>
                <w:sz w:val="22"/>
                <w:szCs w:val="22"/>
              </w:rPr>
            </w:pPr>
          </w:p>
        </w:tc>
        <w:tc>
          <w:tcPr>
            <w:tcW w:w="8979" w:type="dxa"/>
          </w:tcPr>
          <w:p w14:paraId="20626EEB" w14:textId="77777777" w:rsidR="00EF45CF" w:rsidRPr="000163DB" w:rsidRDefault="00EF45CF" w:rsidP="00254209">
            <w:pPr>
              <w:rPr>
                <w:sz w:val="22"/>
                <w:szCs w:val="22"/>
              </w:rPr>
            </w:pPr>
            <w:r w:rsidRPr="000163DB">
              <w:rPr>
                <w:sz w:val="22"/>
                <w:szCs w:val="22"/>
              </w:rPr>
              <w:t xml:space="preserve">10) Договор аренды. </w:t>
            </w:r>
          </w:p>
        </w:tc>
        <w:tc>
          <w:tcPr>
            <w:tcW w:w="1184" w:type="dxa"/>
            <w:vMerge/>
            <w:vAlign w:val="center"/>
          </w:tcPr>
          <w:p w14:paraId="7B45FE37"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473683CF"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218EA5F5" w14:textId="77777777" w:rsidTr="00254209">
        <w:trPr>
          <w:trHeight w:val="20"/>
        </w:trPr>
        <w:tc>
          <w:tcPr>
            <w:tcW w:w="2675" w:type="dxa"/>
            <w:vMerge/>
          </w:tcPr>
          <w:p w14:paraId="61EFB710"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444ECB49" w14:textId="77777777" w:rsidR="00EF45CF" w:rsidRPr="000163DB" w:rsidRDefault="00EF45CF" w:rsidP="00254209">
            <w:pPr>
              <w:rPr>
                <w:b/>
                <w:sz w:val="22"/>
                <w:szCs w:val="22"/>
              </w:rPr>
            </w:pPr>
          </w:p>
        </w:tc>
        <w:tc>
          <w:tcPr>
            <w:tcW w:w="8979" w:type="dxa"/>
          </w:tcPr>
          <w:p w14:paraId="1DD98DA2" w14:textId="77777777" w:rsidR="00EF45CF" w:rsidRPr="000163DB" w:rsidRDefault="00EF45CF" w:rsidP="00254209">
            <w:pPr>
              <w:rPr>
                <w:sz w:val="22"/>
                <w:szCs w:val="22"/>
              </w:rPr>
            </w:pPr>
            <w:r w:rsidRPr="000163DB">
              <w:rPr>
                <w:sz w:val="22"/>
                <w:szCs w:val="22"/>
              </w:rPr>
              <w:t>11) Договор подряда</w:t>
            </w:r>
          </w:p>
        </w:tc>
        <w:tc>
          <w:tcPr>
            <w:tcW w:w="1184" w:type="dxa"/>
            <w:vMerge/>
            <w:vAlign w:val="center"/>
          </w:tcPr>
          <w:p w14:paraId="3E1B38B9"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355BE5E1"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5215DDE6" w14:textId="77777777" w:rsidTr="00254209">
        <w:trPr>
          <w:trHeight w:val="20"/>
        </w:trPr>
        <w:tc>
          <w:tcPr>
            <w:tcW w:w="2675" w:type="dxa"/>
            <w:vMerge/>
          </w:tcPr>
          <w:p w14:paraId="78816AD6"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17EC94D9" w14:textId="77777777" w:rsidR="00EF45CF" w:rsidRPr="000163DB" w:rsidRDefault="00EF45CF" w:rsidP="00254209">
            <w:pPr>
              <w:rPr>
                <w:b/>
                <w:sz w:val="22"/>
                <w:szCs w:val="22"/>
              </w:rPr>
            </w:pPr>
          </w:p>
        </w:tc>
        <w:tc>
          <w:tcPr>
            <w:tcW w:w="8979" w:type="dxa"/>
          </w:tcPr>
          <w:p w14:paraId="6A16FB1B" w14:textId="56C5BA24" w:rsidR="00EF45CF" w:rsidRPr="000163DB" w:rsidRDefault="00EF45CF" w:rsidP="00254209">
            <w:pPr>
              <w:rPr>
                <w:color w:val="FF0000"/>
                <w:sz w:val="22"/>
                <w:szCs w:val="22"/>
              </w:rPr>
            </w:pPr>
            <w:r w:rsidRPr="000163DB">
              <w:rPr>
                <w:b/>
                <w:bCs/>
                <w:color w:val="FF0000"/>
                <w:sz w:val="22"/>
                <w:szCs w:val="22"/>
              </w:rPr>
              <w:t>Практическая</w:t>
            </w:r>
            <w:r w:rsidR="000163DB">
              <w:rPr>
                <w:b/>
                <w:bCs/>
                <w:color w:val="FF0000"/>
                <w:sz w:val="22"/>
                <w:szCs w:val="22"/>
              </w:rPr>
              <w:t xml:space="preserve"> </w:t>
            </w:r>
            <w:r w:rsidRPr="000163DB">
              <w:rPr>
                <w:b/>
                <w:bCs/>
                <w:color w:val="FF0000"/>
                <w:sz w:val="22"/>
                <w:szCs w:val="22"/>
              </w:rPr>
              <w:t xml:space="preserve">работа № 5. </w:t>
            </w:r>
            <w:r w:rsidRPr="000163DB">
              <w:rPr>
                <w:color w:val="FF0000"/>
                <w:sz w:val="22"/>
                <w:szCs w:val="22"/>
              </w:rPr>
              <w:t>Порядок и условия заключения договора. Определение существенных условий договора</w:t>
            </w:r>
          </w:p>
        </w:tc>
        <w:tc>
          <w:tcPr>
            <w:tcW w:w="1184" w:type="dxa"/>
            <w:vAlign w:val="center"/>
          </w:tcPr>
          <w:p w14:paraId="0EAC3672" w14:textId="77777777" w:rsidR="00EF45CF" w:rsidRPr="000163DB" w:rsidRDefault="00EF45CF" w:rsidP="00254209">
            <w:pPr>
              <w:widowControl w:val="0"/>
              <w:pBdr>
                <w:top w:val="nil"/>
                <w:left w:val="nil"/>
                <w:bottom w:val="nil"/>
                <w:right w:val="nil"/>
                <w:between w:val="nil"/>
              </w:pBdr>
              <w:jc w:val="center"/>
              <w:rPr>
                <w:color w:val="FF0000"/>
                <w:sz w:val="22"/>
                <w:szCs w:val="22"/>
              </w:rPr>
            </w:pPr>
            <w:r w:rsidRPr="000163DB">
              <w:rPr>
                <w:color w:val="FF0000"/>
                <w:sz w:val="22"/>
                <w:szCs w:val="22"/>
              </w:rPr>
              <w:t>2</w:t>
            </w:r>
          </w:p>
        </w:tc>
        <w:tc>
          <w:tcPr>
            <w:tcW w:w="1901" w:type="dxa"/>
            <w:vMerge/>
            <w:vAlign w:val="center"/>
          </w:tcPr>
          <w:p w14:paraId="7FB15BA6"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098E8459" w14:textId="77777777" w:rsidTr="00254209">
        <w:trPr>
          <w:trHeight w:val="20"/>
        </w:trPr>
        <w:tc>
          <w:tcPr>
            <w:tcW w:w="2675" w:type="dxa"/>
            <w:vMerge w:val="restart"/>
          </w:tcPr>
          <w:p w14:paraId="2BEE9E4B" w14:textId="77777777" w:rsidR="00EF45CF" w:rsidRPr="000163DB" w:rsidRDefault="00EF45CF" w:rsidP="00254209">
            <w:pPr>
              <w:rPr>
                <w:b/>
                <w:bCs/>
                <w:sz w:val="22"/>
                <w:szCs w:val="22"/>
              </w:rPr>
            </w:pPr>
            <w:r w:rsidRPr="000163DB">
              <w:rPr>
                <w:b/>
                <w:bCs/>
                <w:sz w:val="22"/>
                <w:szCs w:val="22"/>
              </w:rPr>
              <w:t xml:space="preserve">Тема № 3.2 </w:t>
            </w:r>
          </w:p>
          <w:p w14:paraId="7C3B5FA3" w14:textId="77777777" w:rsidR="00EF45CF" w:rsidRPr="000163DB" w:rsidRDefault="00EF45CF" w:rsidP="00254209">
            <w:pPr>
              <w:widowControl w:val="0"/>
              <w:pBdr>
                <w:top w:val="nil"/>
                <w:left w:val="nil"/>
                <w:bottom w:val="nil"/>
                <w:right w:val="nil"/>
                <w:between w:val="nil"/>
              </w:pBdr>
              <w:rPr>
                <w:b/>
                <w:bCs/>
                <w:sz w:val="22"/>
                <w:szCs w:val="22"/>
              </w:rPr>
            </w:pPr>
            <w:r w:rsidRPr="000163DB">
              <w:rPr>
                <w:b/>
                <w:bCs/>
                <w:sz w:val="22"/>
                <w:szCs w:val="22"/>
              </w:rPr>
              <w:t>Исполнение договорных обязательств</w:t>
            </w:r>
          </w:p>
        </w:tc>
        <w:tc>
          <w:tcPr>
            <w:tcW w:w="594" w:type="dxa"/>
          </w:tcPr>
          <w:p w14:paraId="0CD0D97E" w14:textId="77777777" w:rsidR="00EF45CF" w:rsidRPr="000163DB" w:rsidRDefault="00EF45CF" w:rsidP="00254209">
            <w:pPr>
              <w:rPr>
                <w:b/>
                <w:sz w:val="22"/>
                <w:szCs w:val="22"/>
              </w:rPr>
            </w:pPr>
          </w:p>
        </w:tc>
        <w:tc>
          <w:tcPr>
            <w:tcW w:w="8979" w:type="dxa"/>
          </w:tcPr>
          <w:p w14:paraId="43347231" w14:textId="77777777" w:rsidR="00EF45CF" w:rsidRPr="000163DB" w:rsidRDefault="00EF45CF" w:rsidP="00254209">
            <w:pPr>
              <w:rPr>
                <w:b/>
                <w:bCs/>
                <w:i/>
                <w:iCs/>
                <w:sz w:val="22"/>
                <w:szCs w:val="22"/>
              </w:rPr>
            </w:pPr>
            <w:r w:rsidRPr="000163DB">
              <w:rPr>
                <w:b/>
                <w:bCs/>
                <w:i/>
                <w:iCs/>
                <w:sz w:val="22"/>
                <w:szCs w:val="22"/>
              </w:rPr>
              <w:t>Содержание</w:t>
            </w:r>
          </w:p>
        </w:tc>
        <w:tc>
          <w:tcPr>
            <w:tcW w:w="1184" w:type="dxa"/>
            <w:vAlign w:val="center"/>
          </w:tcPr>
          <w:p w14:paraId="4E0D9D36" w14:textId="77777777" w:rsidR="00EF45CF" w:rsidRPr="000163DB" w:rsidRDefault="00EF45CF" w:rsidP="00254209">
            <w:pPr>
              <w:widowControl w:val="0"/>
              <w:pBdr>
                <w:top w:val="nil"/>
                <w:left w:val="nil"/>
                <w:bottom w:val="nil"/>
                <w:right w:val="nil"/>
                <w:between w:val="nil"/>
              </w:pBdr>
              <w:jc w:val="center"/>
              <w:rPr>
                <w:sz w:val="22"/>
                <w:szCs w:val="22"/>
              </w:rPr>
            </w:pPr>
          </w:p>
        </w:tc>
        <w:tc>
          <w:tcPr>
            <w:tcW w:w="1901" w:type="dxa"/>
            <w:vAlign w:val="center"/>
          </w:tcPr>
          <w:p w14:paraId="7B551188" w14:textId="77777777" w:rsidR="00EF45CF" w:rsidRPr="000163DB" w:rsidRDefault="00EF45CF" w:rsidP="00254209">
            <w:pPr>
              <w:rPr>
                <w:sz w:val="22"/>
                <w:szCs w:val="22"/>
              </w:rPr>
            </w:pPr>
          </w:p>
        </w:tc>
      </w:tr>
      <w:tr w:rsidR="00EF45CF" w:rsidRPr="000163DB" w14:paraId="3569FA0C" w14:textId="77777777" w:rsidTr="00254209">
        <w:trPr>
          <w:trHeight w:val="20"/>
        </w:trPr>
        <w:tc>
          <w:tcPr>
            <w:tcW w:w="2675" w:type="dxa"/>
            <w:vMerge/>
          </w:tcPr>
          <w:p w14:paraId="3B77FA36"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04C6C615" w14:textId="77777777" w:rsidR="00EF45CF" w:rsidRPr="000163DB" w:rsidRDefault="00EF45CF" w:rsidP="00254209">
            <w:pPr>
              <w:rPr>
                <w:b/>
                <w:sz w:val="22"/>
                <w:szCs w:val="22"/>
              </w:rPr>
            </w:pPr>
          </w:p>
        </w:tc>
        <w:tc>
          <w:tcPr>
            <w:tcW w:w="8979" w:type="dxa"/>
          </w:tcPr>
          <w:p w14:paraId="58A9CCA6" w14:textId="77777777" w:rsidR="00EF45CF" w:rsidRPr="000163DB" w:rsidRDefault="00EF45CF" w:rsidP="00254209">
            <w:pPr>
              <w:rPr>
                <w:sz w:val="22"/>
                <w:szCs w:val="22"/>
              </w:rPr>
            </w:pPr>
            <w:r w:rsidRPr="000163DB">
              <w:rPr>
                <w:sz w:val="22"/>
                <w:szCs w:val="22"/>
              </w:rPr>
              <w:t>1) Понятие и принципы исполнения договорных обязательств. Встречное исполнение обязательств.</w:t>
            </w:r>
          </w:p>
        </w:tc>
        <w:tc>
          <w:tcPr>
            <w:tcW w:w="1184" w:type="dxa"/>
            <w:vMerge w:val="restart"/>
            <w:vAlign w:val="center"/>
          </w:tcPr>
          <w:p w14:paraId="051CDEEA" w14:textId="77777777" w:rsidR="00EF45CF" w:rsidRPr="000163DB" w:rsidRDefault="00EF45CF" w:rsidP="00254209">
            <w:pPr>
              <w:widowControl w:val="0"/>
              <w:pBdr>
                <w:top w:val="nil"/>
                <w:left w:val="nil"/>
                <w:bottom w:val="nil"/>
                <w:right w:val="nil"/>
                <w:between w:val="nil"/>
              </w:pBdr>
              <w:jc w:val="center"/>
              <w:rPr>
                <w:sz w:val="22"/>
                <w:szCs w:val="22"/>
              </w:rPr>
            </w:pPr>
            <w:r w:rsidRPr="000163DB">
              <w:rPr>
                <w:sz w:val="22"/>
                <w:szCs w:val="22"/>
              </w:rPr>
              <w:t>2</w:t>
            </w:r>
          </w:p>
        </w:tc>
        <w:tc>
          <w:tcPr>
            <w:tcW w:w="1901" w:type="dxa"/>
            <w:vMerge w:val="restart"/>
            <w:vAlign w:val="center"/>
          </w:tcPr>
          <w:p w14:paraId="3FA06BFC" w14:textId="77777777" w:rsidR="00EF45CF" w:rsidRPr="000163DB" w:rsidRDefault="00EF45CF" w:rsidP="00254209">
            <w:pPr>
              <w:rPr>
                <w:sz w:val="22"/>
                <w:szCs w:val="22"/>
              </w:rPr>
            </w:pPr>
            <w:r w:rsidRPr="000163DB">
              <w:rPr>
                <w:sz w:val="22"/>
                <w:szCs w:val="22"/>
              </w:rPr>
              <w:t>ОК 01, ОК 02, ОК 03, ОК 05, ОК 06, ПК 1.2, ПК 1.3, ПК 1.4,</w:t>
            </w:r>
          </w:p>
          <w:p w14:paraId="085B6623" w14:textId="77777777" w:rsidR="00EF45CF" w:rsidRPr="000163DB" w:rsidRDefault="00EF45CF" w:rsidP="00254209">
            <w:pPr>
              <w:widowControl w:val="0"/>
              <w:pBdr>
                <w:top w:val="nil"/>
                <w:left w:val="nil"/>
                <w:bottom w:val="nil"/>
                <w:right w:val="nil"/>
                <w:between w:val="nil"/>
              </w:pBdr>
              <w:rPr>
                <w:sz w:val="22"/>
                <w:szCs w:val="22"/>
              </w:rPr>
            </w:pPr>
            <w:r w:rsidRPr="000163DB">
              <w:rPr>
                <w:sz w:val="22"/>
                <w:szCs w:val="22"/>
              </w:rPr>
              <w:lastRenderedPageBreak/>
              <w:t>ПК 1.6</w:t>
            </w:r>
          </w:p>
        </w:tc>
      </w:tr>
      <w:tr w:rsidR="00EF45CF" w:rsidRPr="000163DB" w14:paraId="3C24505E" w14:textId="77777777" w:rsidTr="00254209">
        <w:trPr>
          <w:trHeight w:val="20"/>
        </w:trPr>
        <w:tc>
          <w:tcPr>
            <w:tcW w:w="2675" w:type="dxa"/>
            <w:vMerge/>
          </w:tcPr>
          <w:p w14:paraId="3DAA7414"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4F33F550" w14:textId="77777777" w:rsidR="00EF45CF" w:rsidRPr="000163DB" w:rsidRDefault="00EF45CF" w:rsidP="00254209">
            <w:pPr>
              <w:rPr>
                <w:b/>
                <w:sz w:val="22"/>
                <w:szCs w:val="22"/>
              </w:rPr>
            </w:pPr>
          </w:p>
        </w:tc>
        <w:tc>
          <w:tcPr>
            <w:tcW w:w="8979" w:type="dxa"/>
          </w:tcPr>
          <w:p w14:paraId="1756D3EF" w14:textId="77777777" w:rsidR="00EF45CF" w:rsidRPr="000163DB" w:rsidRDefault="00EF45CF" w:rsidP="00254209">
            <w:pPr>
              <w:rPr>
                <w:sz w:val="22"/>
                <w:szCs w:val="22"/>
              </w:rPr>
            </w:pPr>
            <w:r w:rsidRPr="000163DB">
              <w:rPr>
                <w:sz w:val="22"/>
                <w:szCs w:val="22"/>
              </w:rPr>
              <w:t>2) Санкция за нарушение договора. Меры защиты, меры ответственности. Виды договорной ответственности</w:t>
            </w:r>
          </w:p>
        </w:tc>
        <w:tc>
          <w:tcPr>
            <w:tcW w:w="1184" w:type="dxa"/>
            <w:vMerge/>
            <w:vAlign w:val="center"/>
          </w:tcPr>
          <w:p w14:paraId="790D3171"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0A2EB00B"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5A62936C" w14:textId="77777777" w:rsidTr="00254209">
        <w:trPr>
          <w:trHeight w:val="20"/>
        </w:trPr>
        <w:tc>
          <w:tcPr>
            <w:tcW w:w="2675" w:type="dxa"/>
            <w:vMerge/>
          </w:tcPr>
          <w:p w14:paraId="582BECBB"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28259FD2" w14:textId="77777777" w:rsidR="00EF45CF" w:rsidRPr="000163DB" w:rsidRDefault="00EF45CF" w:rsidP="00254209">
            <w:pPr>
              <w:rPr>
                <w:b/>
                <w:sz w:val="22"/>
                <w:szCs w:val="22"/>
              </w:rPr>
            </w:pPr>
          </w:p>
        </w:tc>
        <w:tc>
          <w:tcPr>
            <w:tcW w:w="8979" w:type="dxa"/>
          </w:tcPr>
          <w:p w14:paraId="4671059E" w14:textId="77777777" w:rsidR="00EF45CF" w:rsidRPr="000163DB" w:rsidRDefault="00EF45CF" w:rsidP="00254209">
            <w:pPr>
              <w:rPr>
                <w:sz w:val="22"/>
                <w:szCs w:val="22"/>
              </w:rPr>
            </w:pPr>
            <w:r w:rsidRPr="000163DB">
              <w:rPr>
                <w:sz w:val="22"/>
                <w:szCs w:val="22"/>
              </w:rPr>
              <w:t>3) Способы обеспечения исполнения обязательств: неустойка, залог, поручительства, банковская гарантия, задаток, удержание имущества должника.</w:t>
            </w:r>
          </w:p>
        </w:tc>
        <w:tc>
          <w:tcPr>
            <w:tcW w:w="1184" w:type="dxa"/>
            <w:vMerge/>
            <w:vAlign w:val="center"/>
          </w:tcPr>
          <w:p w14:paraId="78F15F6D"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5EE6E16A"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497B67B0" w14:textId="77777777" w:rsidTr="00254209">
        <w:trPr>
          <w:trHeight w:val="20"/>
        </w:trPr>
        <w:tc>
          <w:tcPr>
            <w:tcW w:w="2675" w:type="dxa"/>
            <w:vMerge/>
          </w:tcPr>
          <w:p w14:paraId="12BE7000"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2EDB7AB4" w14:textId="77777777" w:rsidR="00EF45CF" w:rsidRPr="000163DB" w:rsidRDefault="00EF45CF" w:rsidP="00254209">
            <w:pPr>
              <w:rPr>
                <w:b/>
                <w:sz w:val="22"/>
                <w:szCs w:val="22"/>
              </w:rPr>
            </w:pPr>
          </w:p>
        </w:tc>
        <w:tc>
          <w:tcPr>
            <w:tcW w:w="8979" w:type="dxa"/>
          </w:tcPr>
          <w:p w14:paraId="34FF28E7" w14:textId="77777777" w:rsidR="00EF45CF" w:rsidRPr="000163DB" w:rsidRDefault="00EF45CF" w:rsidP="00254209">
            <w:pPr>
              <w:rPr>
                <w:sz w:val="22"/>
                <w:szCs w:val="22"/>
              </w:rPr>
            </w:pPr>
            <w:r w:rsidRPr="000163DB">
              <w:rPr>
                <w:sz w:val="22"/>
                <w:szCs w:val="22"/>
              </w:rPr>
              <w:t>4) Понятие, основания возникновения обязательств.</w:t>
            </w:r>
          </w:p>
        </w:tc>
        <w:tc>
          <w:tcPr>
            <w:tcW w:w="1184" w:type="dxa"/>
            <w:vAlign w:val="center"/>
          </w:tcPr>
          <w:p w14:paraId="3BD0F3C5" w14:textId="77777777" w:rsidR="00EF45CF" w:rsidRPr="000163DB" w:rsidRDefault="00EF45CF" w:rsidP="00254209">
            <w:pPr>
              <w:widowControl w:val="0"/>
              <w:pBdr>
                <w:top w:val="nil"/>
                <w:left w:val="nil"/>
                <w:bottom w:val="nil"/>
                <w:right w:val="nil"/>
                <w:between w:val="nil"/>
              </w:pBdr>
              <w:rPr>
                <w:sz w:val="22"/>
                <w:szCs w:val="22"/>
              </w:rPr>
            </w:pPr>
          </w:p>
        </w:tc>
        <w:tc>
          <w:tcPr>
            <w:tcW w:w="1901" w:type="dxa"/>
            <w:vMerge/>
            <w:vAlign w:val="center"/>
          </w:tcPr>
          <w:p w14:paraId="5A249BD7" w14:textId="77777777" w:rsidR="00EF45CF" w:rsidRPr="000163DB" w:rsidRDefault="00EF45CF" w:rsidP="00254209">
            <w:pPr>
              <w:widowControl w:val="0"/>
              <w:pBdr>
                <w:top w:val="nil"/>
                <w:left w:val="nil"/>
                <w:bottom w:val="nil"/>
                <w:right w:val="nil"/>
                <w:between w:val="nil"/>
              </w:pBdr>
              <w:rPr>
                <w:sz w:val="22"/>
                <w:szCs w:val="22"/>
              </w:rPr>
            </w:pPr>
          </w:p>
        </w:tc>
      </w:tr>
      <w:tr w:rsidR="000163DB" w:rsidRPr="000163DB" w14:paraId="4A3BB25D" w14:textId="77777777" w:rsidTr="00C54B0B">
        <w:trPr>
          <w:trHeight w:val="20"/>
        </w:trPr>
        <w:tc>
          <w:tcPr>
            <w:tcW w:w="15333" w:type="dxa"/>
            <w:gridSpan w:val="5"/>
          </w:tcPr>
          <w:p w14:paraId="5DDB89A0" w14:textId="0C0A5A93" w:rsidR="000163DB" w:rsidRPr="000163DB" w:rsidRDefault="000163DB" w:rsidP="000163DB">
            <w:pPr>
              <w:widowControl w:val="0"/>
              <w:pBdr>
                <w:top w:val="nil"/>
                <w:left w:val="nil"/>
                <w:bottom w:val="nil"/>
                <w:right w:val="nil"/>
                <w:between w:val="nil"/>
              </w:pBdr>
              <w:jc w:val="center"/>
              <w:rPr>
                <w:sz w:val="22"/>
                <w:szCs w:val="22"/>
              </w:rPr>
            </w:pPr>
            <w:r w:rsidRPr="000163DB">
              <w:rPr>
                <w:rFonts w:eastAsia="Calibri"/>
                <w:b/>
                <w:bCs/>
                <w:sz w:val="22"/>
                <w:szCs w:val="22"/>
              </w:rPr>
              <w:t>Раздел 4</w:t>
            </w:r>
            <w:r>
              <w:rPr>
                <w:sz w:val="22"/>
                <w:szCs w:val="22"/>
              </w:rPr>
              <w:t xml:space="preserve"> </w:t>
            </w:r>
            <w:r w:rsidRPr="000163DB">
              <w:rPr>
                <w:rFonts w:eastAsia="Calibri"/>
                <w:b/>
                <w:bCs/>
                <w:sz w:val="22"/>
                <w:szCs w:val="22"/>
              </w:rPr>
              <w:t>Правовое регулирование трудовых отношений</w:t>
            </w:r>
          </w:p>
        </w:tc>
      </w:tr>
      <w:tr w:rsidR="00A31E0B" w:rsidRPr="000163DB" w14:paraId="4549EF99" w14:textId="77777777" w:rsidTr="00254209">
        <w:trPr>
          <w:trHeight w:val="20"/>
        </w:trPr>
        <w:tc>
          <w:tcPr>
            <w:tcW w:w="2675" w:type="dxa"/>
            <w:vMerge w:val="restart"/>
          </w:tcPr>
          <w:p w14:paraId="6F36818F" w14:textId="77777777" w:rsidR="00A31E0B" w:rsidRPr="000163DB" w:rsidRDefault="00A31E0B" w:rsidP="00254209">
            <w:pPr>
              <w:rPr>
                <w:b/>
                <w:bCs/>
                <w:sz w:val="22"/>
                <w:szCs w:val="22"/>
              </w:rPr>
            </w:pPr>
            <w:r w:rsidRPr="000163DB">
              <w:rPr>
                <w:b/>
                <w:bCs/>
                <w:sz w:val="22"/>
                <w:szCs w:val="22"/>
              </w:rPr>
              <w:t>Тема № 4.1</w:t>
            </w:r>
          </w:p>
          <w:p w14:paraId="19153ABF" w14:textId="77777777" w:rsidR="00A31E0B" w:rsidRPr="000163DB" w:rsidRDefault="00A31E0B" w:rsidP="00254209">
            <w:pPr>
              <w:widowControl w:val="0"/>
              <w:pBdr>
                <w:top w:val="nil"/>
                <w:left w:val="nil"/>
                <w:bottom w:val="nil"/>
                <w:right w:val="nil"/>
                <w:between w:val="nil"/>
              </w:pBdr>
              <w:rPr>
                <w:b/>
                <w:bCs/>
                <w:sz w:val="22"/>
                <w:szCs w:val="22"/>
              </w:rPr>
            </w:pPr>
            <w:r w:rsidRPr="000163DB">
              <w:rPr>
                <w:b/>
                <w:bCs/>
                <w:sz w:val="22"/>
                <w:szCs w:val="22"/>
              </w:rPr>
              <w:t>Основные нормы трудового законодательства в сфере торговли</w:t>
            </w:r>
          </w:p>
        </w:tc>
        <w:tc>
          <w:tcPr>
            <w:tcW w:w="594" w:type="dxa"/>
          </w:tcPr>
          <w:p w14:paraId="5E7B6529" w14:textId="77777777" w:rsidR="00A31E0B" w:rsidRPr="000163DB" w:rsidRDefault="00A31E0B" w:rsidP="00254209">
            <w:pPr>
              <w:rPr>
                <w:b/>
                <w:sz w:val="22"/>
                <w:szCs w:val="22"/>
              </w:rPr>
            </w:pPr>
          </w:p>
        </w:tc>
        <w:tc>
          <w:tcPr>
            <w:tcW w:w="8979" w:type="dxa"/>
          </w:tcPr>
          <w:p w14:paraId="3EE4C371" w14:textId="77777777" w:rsidR="00A31E0B" w:rsidRPr="000163DB" w:rsidRDefault="00A31E0B" w:rsidP="00254209">
            <w:pPr>
              <w:rPr>
                <w:b/>
                <w:bCs/>
                <w:i/>
                <w:iCs/>
                <w:sz w:val="22"/>
                <w:szCs w:val="22"/>
              </w:rPr>
            </w:pPr>
            <w:r w:rsidRPr="000163DB">
              <w:rPr>
                <w:b/>
                <w:bCs/>
                <w:i/>
                <w:iCs/>
                <w:sz w:val="22"/>
                <w:szCs w:val="22"/>
              </w:rPr>
              <w:t>Содержание</w:t>
            </w:r>
          </w:p>
        </w:tc>
        <w:tc>
          <w:tcPr>
            <w:tcW w:w="1184" w:type="dxa"/>
            <w:vMerge w:val="restart"/>
            <w:vAlign w:val="center"/>
          </w:tcPr>
          <w:p w14:paraId="692A8EF4" w14:textId="6E4AEAE0" w:rsidR="00A31E0B" w:rsidRPr="000163DB" w:rsidRDefault="00A31E0B" w:rsidP="00254209">
            <w:pPr>
              <w:widowControl w:val="0"/>
              <w:pBdr>
                <w:top w:val="nil"/>
                <w:left w:val="nil"/>
                <w:bottom w:val="nil"/>
                <w:right w:val="nil"/>
                <w:between w:val="nil"/>
              </w:pBdr>
              <w:jc w:val="center"/>
              <w:rPr>
                <w:sz w:val="22"/>
                <w:szCs w:val="22"/>
              </w:rPr>
            </w:pPr>
            <w:r w:rsidRPr="000163DB">
              <w:rPr>
                <w:sz w:val="22"/>
                <w:szCs w:val="22"/>
              </w:rPr>
              <w:t>4</w:t>
            </w:r>
          </w:p>
        </w:tc>
        <w:tc>
          <w:tcPr>
            <w:tcW w:w="1901" w:type="dxa"/>
            <w:vAlign w:val="center"/>
          </w:tcPr>
          <w:p w14:paraId="20BB1CBB" w14:textId="77777777" w:rsidR="00A31E0B" w:rsidRPr="000163DB" w:rsidRDefault="00A31E0B" w:rsidP="00254209">
            <w:pPr>
              <w:rPr>
                <w:sz w:val="22"/>
                <w:szCs w:val="22"/>
              </w:rPr>
            </w:pPr>
          </w:p>
        </w:tc>
      </w:tr>
      <w:tr w:rsidR="00A31E0B" w:rsidRPr="000163DB" w14:paraId="3C9F4390" w14:textId="77777777" w:rsidTr="00254209">
        <w:trPr>
          <w:trHeight w:val="20"/>
        </w:trPr>
        <w:tc>
          <w:tcPr>
            <w:tcW w:w="2675" w:type="dxa"/>
            <w:vMerge/>
          </w:tcPr>
          <w:p w14:paraId="4079AD3A"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16F77273" w14:textId="77777777" w:rsidR="00A31E0B" w:rsidRPr="000163DB" w:rsidRDefault="00A31E0B" w:rsidP="00254209">
            <w:pPr>
              <w:rPr>
                <w:b/>
                <w:sz w:val="22"/>
                <w:szCs w:val="22"/>
              </w:rPr>
            </w:pPr>
          </w:p>
        </w:tc>
        <w:tc>
          <w:tcPr>
            <w:tcW w:w="8979" w:type="dxa"/>
          </w:tcPr>
          <w:p w14:paraId="2DEE5A3B" w14:textId="77777777" w:rsidR="00A31E0B" w:rsidRPr="000163DB" w:rsidRDefault="00A31E0B" w:rsidP="00254209">
            <w:pPr>
              <w:rPr>
                <w:sz w:val="22"/>
                <w:szCs w:val="22"/>
              </w:rPr>
            </w:pPr>
            <w:r w:rsidRPr="000163DB">
              <w:rPr>
                <w:sz w:val="22"/>
                <w:szCs w:val="22"/>
              </w:rPr>
              <w:t xml:space="preserve">1)Понятие трудового договора. Содержание трудового договора. </w:t>
            </w:r>
          </w:p>
        </w:tc>
        <w:tc>
          <w:tcPr>
            <w:tcW w:w="1184" w:type="dxa"/>
            <w:vMerge/>
            <w:vAlign w:val="center"/>
          </w:tcPr>
          <w:p w14:paraId="2C08429B" w14:textId="0D96D3E0" w:rsidR="00A31E0B" w:rsidRPr="000163DB" w:rsidRDefault="00A31E0B" w:rsidP="00254209">
            <w:pPr>
              <w:widowControl w:val="0"/>
              <w:pBdr>
                <w:top w:val="nil"/>
                <w:left w:val="nil"/>
                <w:bottom w:val="nil"/>
                <w:right w:val="nil"/>
                <w:between w:val="nil"/>
              </w:pBdr>
              <w:jc w:val="center"/>
              <w:rPr>
                <w:sz w:val="22"/>
                <w:szCs w:val="22"/>
              </w:rPr>
            </w:pPr>
          </w:p>
        </w:tc>
        <w:tc>
          <w:tcPr>
            <w:tcW w:w="1901" w:type="dxa"/>
            <w:vMerge w:val="restart"/>
            <w:vAlign w:val="center"/>
          </w:tcPr>
          <w:p w14:paraId="53EFFE7D" w14:textId="77777777" w:rsidR="00A31E0B" w:rsidRPr="000163DB" w:rsidRDefault="00A31E0B" w:rsidP="00254209">
            <w:pPr>
              <w:rPr>
                <w:sz w:val="22"/>
                <w:szCs w:val="22"/>
              </w:rPr>
            </w:pPr>
            <w:r w:rsidRPr="000163DB">
              <w:rPr>
                <w:sz w:val="22"/>
                <w:szCs w:val="22"/>
              </w:rPr>
              <w:t>ОК 01, ОК 02, ОК 03, ОК 05, ОК 06, ПК 1.2, ПК 1.3, ПК 1.4,</w:t>
            </w:r>
          </w:p>
          <w:p w14:paraId="3902D482" w14:textId="77777777" w:rsidR="00A31E0B" w:rsidRPr="000163DB" w:rsidRDefault="00A31E0B" w:rsidP="00254209">
            <w:pPr>
              <w:widowControl w:val="0"/>
              <w:pBdr>
                <w:top w:val="nil"/>
                <w:left w:val="nil"/>
                <w:bottom w:val="nil"/>
                <w:right w:val="nil"/>
                <w:between w:val="nil"/>
              </w:pBdr>
              <w:rPr>
                <w:sz w:val="22"/>
                <w:szCs w:val="22"/>
              </w:rPr>
            </w:pPr>
            <w:r w:rsidRPr="000163DB">
              <w:rPr>
                <w:sz w:val="22"/>
                <w:szCs w:val="22"/>
              </w:rPr>
              <w:t>ПК 1.6</w:t>
            </w:r>
          </w:p>
        </w:tc>
      </w:tr>
      <w:tr w:rsidR="00A31E0B" w:rsidRPr="000163DB" w14:paraId="65521E93" w14:textId="77777777" w:rsidTr="00254209">
        <w:trPr>
          <w:trHeight w:val="20"/>
        </w:trPr>
        <w:tc>
          <w:tcPr>
            <w:tcW w:w="2675" w:type="dxa"/>
            <w:vMerge/>
          </w:tcPr>
          <w:p w14:paraId="44EFB7F7"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3B71519A" w14:textId="77777777" w:rsidR="00A31E0B" w:rsidRPr="000163DB" w:rsidRDefault="00A31E0B" w:rsidP="00254209">
            <w:pPr>
              <w:rPr>
                <w:b/>
                <w:sz w:val="22"/>
                <w:szCs w:val="22"/>
              </w:rPr>
            </w:pPr>
          </w:p>
        </w:tc>
        <w:tc>
          <w:tcPr>
            <w:tcW w:w="8979" w:type="dxa"/>
          </w:tcPr>
          <w:p w14:paraId="055456BE" w14:textId="77777777" w:rsidR="00A31E0B" w:rsidRPr="000163DB" w:rsidRDefault="00A31E0B" w:rsidP="00254209">
            <w:pPr>
              <w:rPr>
                <w:sz w:val="22"/>
                <w:szCs w:val="22"/>
              </w:rPr>
            </w:pPr>
            <w:r w:rsidRPr="000163DB">
              <w:rPr>
                <w:sz w:val="22"/>
                <w:szCs w:val="22"/>
              </w:rPr>
              <w:t xml:space="preserve">2) Существенные условия трудового договора. Понятие и значение трудовой книжки. </w:t>
            </w:r>
          </w:p>
        </w:tc>
        <w:tc>
          <w:tcPr>
            <w:tcW w:w="1184" w:type="dxa"/>
            <w:vMerge/>
            <w:vAlign w:val="center"/>
          </w:tcPr>
          <w:p w14:paraId="0F9069AE" w14:textId="748F95C3" w:rsidR="00A31E0B" w:rsidRPr="000163DB" w:rsidRDefault="00A31E0B" w:rsidP="00254209">
            <w:pPr>
              <w:widowControl w:val="0"/>
              <w:pBdr>
                <w:top w:val="nil"/>
                <w:left w:val="nil"/>
                <w:bottom w:val="nil"/>
                <w:right w:val="nil"/>
                <w:between w:val="nil"/>
              </w:pBdr>
              <w:jc w:val="center"/>
              <w:rPr>
                <w:sz w:val="22"/>
                <w:szCs w:val="22"/>
              </w:rPr>
            </w:pPr>
          </w:p>
        </w:tc>
        <w:tc>
          <w:tcPr>
            <w:tcW w:w="1901" w:type="dxa"/>
            <w:vMerge/>
            <w:vAlign w:val="center"/>
          </w:tcPr>
          <w:p w14:paraId="3232E398" w14:textId="77777777" w:rsidR="00A31E0B" w:rsidRPr="000163DB" w:rsidRDefault="00A31E0B" w:rsidP="00254209">
            <w:pPr>
              <w:widowControl w:val="0"/>
              <w:pBdr>
                <w:top w:val="nil"/>
                <w:left w:val="nil"/>
                <w:bottom w:val="nil"/>
                <w:right w:val="nil"/>
                <w:between w:val="nil"/>
              </w:pBdr>
              <w:rPr>
                <w:sz w:val="22"/>
                <w:szCs w:val="22"/>
              </w:rPr>
            </w:pPr>
          </w:p>
        </w:tc>
      </w:tr>
      <w:tr w:rsidR="00A31E0B" w:rsidRPr="000163DB" w14:paraId="0C3BDF27" w14:textId="77777777" w:rsidTr="00254209">
        <w:trPr>
          <w:trHeight w:val="20"/>
        </w:trPr>
        <w:tc>
          <w:tcPr>
            <w:tcW w:w="2675" w:type="dxa"/>
            <w:vMerge/>
          </w:tcPr>
          <w:p w14:paraId="1A6BDDDF"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372B8024" w14:textId="77777777" w:rsidR="00A31E0B" w:rsidRPr="000163DB" w:rsidRDefault="00A31E0B" w:rsidP="00254209">
            <w:pPr>
              <w:rPr>
                <w:b/>
                <w:sz w:val="22"/>
                <w:szCs w:val="22"/>
              </w:rPr>
            </w:pPr>
          </w:p>
        </w:tc>
        <w:tc>
          <w:tcPr>
            <w:tcW w:w="8979" w:type="dxa"/>
          </w:tcPr>
          <w:p w14:paraId="1ADFAD89" w14:textId="77777777" w:rsidR="00A31E0B" w:rsidRPr="000163DB" w:rsidRDefault="00A31E0B" w:rsidP="00254209">
            <w:pPr>
              <w:rPr>
                <w:sz w:val="22"/>
                <w:szCs w:val="22"/>
              </w:rPr>
            </w:pPr>
            <w:r w:rsidRPr="000163DB">
              <w:rPr>
                <w:sz w:val="22"/>
                <w:szCs w:val="22"/>
              </w:rPr>
              <w:t>3) Порядок приема на работу. Документы, необходимые при приеме на работу.</w:t>
            </w:r>
          </w:p>
        </w:tc>
        <w:tc>
          <w:tcPr>
            <w:tcW w:w="1184" w:type="dxa"/>
            <w:vMerge/>
            <w:vAlign w:val="center"/>
          </w:tcPr>
          <w:p w14:paraId="12112D0D"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37F9FBC1" w14:textId="77777777" w:rsidR="00A31E0B" w:rsidRPr="000163DB" w:rsidRDefault="00A31E0B" w:rsidP="00254209">
            <w:pPr>
              <w:widowControl w:val="0"/>
              <w:pBdr>
                <w:top w:val="nil"/>
                <w:left w:val="nil"/>
                <w:bottom w:val="nil"/>
                <w:right w:val="nil"/>
                <w:between w:val="nil"/>
              </w:pBdr>
              <w:rPr>
                <w:sz w:val="22"/>
                <w:szCs w:val="22"/>
              </w:rPr>
            </w:pPr>
          </w:p>
        </w:tc>
      </w:tr>
      <w:tr w:rsidR="00A31E0B" w:rsidRPr="000163DB" w14:paraId="657A752B" w14:textId="77777777" w:rsidTr="00254209">
        <w:trPr>
          <w:trHeight w:val="20"/>
        </w:trPr>
        <w:tc>
          <w:tcPr>
            <w:tcW w:w="2675" w:type="dxa"/>
            <w:vMerge/>
          </w:tcPr>
          <w:p w14:paraId="6FEC8BF2"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60C1A644" w14:textId="77777777" w:rsidR="00A31E0B" w:rsidRPr="000163DB" w:rsidRDefault="00A31E0B" w:rsidP="00254209">
            <w:pPr>
              <w:rPr>
                <w:b/>
                <w:sz w:val="22"/>
                <w:szCs w:val="22"/>
              </w:rPr>
            </w:pPr>
          </w:p>
        </w:tc>
        <w:tc>
          <w:tcPr>
            <w:tcW w:w="8979" w:type="dxa"/>
          </w:tcPr>
          <w:p w14:paraId="00147984" w14:textId="77777777" w:rsidR="00A31E0B" w:rsidRPr="000163DB" w:rsidRDefault="00A31E0B" w:rsidP="00254209">
            <w:pPr>
              <w:rPr>
                <w:sz w:val="22"/>
                <w:szCs w:val="22"/>
              </w:rPr>
            </w:pPr>
            <w:r w:rsidRPr="000163DB">
              <w:rPr>
                <w:sz w:val="22"/>
                <w:szCs w:val="22"/>
              </w:rPr>
              <w:t xml:space="preserve">4) Понятие дисциплины труда. Дисциплинарная ответственность. </w:t>
            </w:r>
          </w:p>
        </w:tc>
        <w:tc>
          <w:tcPr>
            <w:tcW w:w="1184" w:type="dxa"/>
            <w:vMerge/>
            <w:vAlign w:val="center"/>
          </w:tcPr>
          <w:p w14:paraId="2C866544"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3AE7B0E8" w14:textId="77777777" w:rsidR="00A31E0B" w:rsidRPr="000163DB" w:rsidRDefault="00A31E0B" w:rsidP="00254209">
            <w:pPr>
              <w:widowControl w:val="0"/>
              <w:pBdr>
                <w:top w:val="nil"/>
                <w:left w:val="nil"/>
                <w:bottom w:val="nil"/>
                <w:right w:val="nil"/>
                <w:between w:val="nil"/>
              </w:pBdr>
              <w:rPr>
                <w:sz w:val="22"/>
                <w:szCs w:val="22"/>
              </w:rPr>
            </w:pPr>
          </w:p>
        </w:tc>
      </w:tr>
      <w:tr w:rsidR="00A31E0B" w:rsidRPr="000163DB" w14:paraId="186125D7" w14:textId="77777777" w:rsidTr="00254209">
        <w:trPr>
          <w:trHeight w:val="20"/>
        </w:trPr>
        <w:tc>
          <w:tcPr>
            <w:tcW w:w="2675" w:type="dxa"/>
            <w:vMerge/>
          </w:tcPr>
          <w:p w14:paraId="25EDD800"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308448A0" w14:textId="77777777" w:rsidR="00A31E0B" w:rsidRPr="000163DB" w:rsidRDefault="00A31E0B" w:rsidP="00254209">
            <w:pPr>
              <w:rPr>
                <w:b/>
                <w:sz w:val="22"/>
                <w:szCs w:val="22"/>
              </w:rPr>
            </w:pPr>
          </w:p>
        </w:tc>
        <w:tc>
          <w:tcPr>
            <w:tcW w:w="8979" w:type="dxa"/>
          </w:tcPr>
          <w:p w14:paraId="5DE2E6AF" w14:textId="77777777" w:rsidR="00A31E0B" w:rsidRPr="000163DB" w:rsidRDefault="00A31E0B" w:rsidP="00254209">
            <w:pPr>
              <w:rPr>
                <w:sz w:val="22"/>
                <w:szCs w:val="22"/>
              </w:rPr>
            </w:pPr>
            <w:r w:rsidRPr="000163DB">
              <w:rPr>
                <w:sz w:val="22"/>
                <w:szCs w:val="22"/>
              </w:rPr>
              <w:t xml:space="preserve">5) Виды дисциплинарных взысканий. Порядок привлечения работника к дисциплинарной ответственности. </w:t>
            </w:r>
          </w:p>
        </w:tc>
        <w:tc>
          <w:tcPr>
            <w:tcW w:w="1184" w:type="dxa"/>
            <w:vMerge/>
            <w:vAlign w:val="center"/>
          </w:tcPr>
          <w:p w14:paraId="64B8A921"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1B3D43DD" w14:textId="77777777" w:rsidR="00A31E0B" w:rsidRPr="000163DB" w:rsidRDefault="00A31E0B" w:rsidP="00254209">
            <w:pPr>
              <w:widowControl w:val="0"/>
              <w:pBdr>
                <w:top w:val="nil"/>
                <w:left w:val="nil"/>
                <w:bottom w:val="nil"/>
                <w:right w:val="nil"/>
                <w:between w:val="nil"/>
              </w:pBdr>
              <w:rPr>
                <w:sz w:val="22"/>
                <w:szCs w:val="22"/>
              </w:rPr>
            </w:pPr>
          </w:p>
        </w:tc>
      </w:tr>
      <w:tr w:rsidR="00A31E0B" w:rsidRPr="000163DB" w14:paraId="4F942D44" w14:textId="77777777" w:rsidTr="00254209">
        <w:trPr>
          <w:trHeight w:val="20"/>
        </w:trPr>
        <w:tc>
          <w:tcPr>
            <w:tcW w:w="2675" w:type="dxa"/>
            <w:vMerge/>
          </w:tcPr>
          <w:p w14:paraId="61F5778E"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20F8633F" w14:textId="77777777" w:rsidR="00A31E0B" w:rsidRPr="000163DB" w:rsidRDefault="00A31E0B" w:rsidP="00254209">
            <w:pPr>
              <w:rPr>
                <w:b/>
                <w:sz w:val="22"/>
                <w:szCs w:val="22"/>
              </w:rPr>
            </w:pPr>
          </w:p>
        </w:tc>
        <w:tc>
          <w:tcPr>
            <w:tcW w:w="8979" w:type="dxa"/>
          </w:tcPr>
          <w:p w14:paraId="7404277F" w14:textId="77777777" w:rsidR="00A31E0B" w:rsidRPr="000163DB" w:rsidRDefault="00A31E0B" w:rsidP="00254209">
            <w:pPr>
              <w:rPr>
                <w:sz w:val="22"/>
                <w:szCs w:val="22"/>
              </w:rPr>
            </w:pPr>
            <w:r w:rsidRPr="000163DB">
              <w:rPr>
                <w:sz w:val="22"/>
                <w:szCs w:val="22"/>
              </w:rPr>
              <w:t>6) Понятие материальной ответственности и ее виды</w:t>
            </w:r>
          </w:p>
        </w:tc>
        <w:tc>
          <w:tcPr>
            <w:tcW w:w="1184" w:type="dxa"/>
            <w:vMerge/>
            <w:vAlign w:val="center"/>
          </w:tcPr>
          <w:p w14:paraId="5E6C3B81"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7933B42D" w14:textId="77777777" w:rsidR="00A31E0B" w:rsidRPr="000163DB" w:rsidRDefault="00A31E0B" w:rsidP="00254209">
            <w:pPr>
              <w:widowControl w:val="0"/>
              <w:pBdr>
                <w:top w:val="nil"/>
                <w:left w:val="nil"/>
                <w:bottom w:val="nil"/>
                <w:right w:val="nil"/>
                <w:between w:val="nil"/>
              </w:pBdr>
              <w:rPr>
                <w:sz w:val="22"/>
                <w:szCs w:val="22"/>
              </w:rPr>
            </w:pPr>
          </w:p>
        </w:tc>
      </w:tr>
      <w:tr w:rsidR="00EF45CF" w:rsidRPr="000163DB" w14:paraId="2C72D05A" w14:textId="77777777" w:rsidTr="00254209">
        <w:trPr>
          <w:trHeight w:val="20"/>
        </w:trPr>
        <w:tc>
          <w:tcPr>
            <w:tcW w:w="2675" w:type="dxa"/>
            <w:vMerge/>
          </w:tcPr>
          <w:p w14:paraId="02995A8E"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5033ACB0" w14:textId="77777777" w:rsidR="00EF45CF" w:rsidRPr="000163DB" w:rsidRDefault="00EF45CF" w:rsidP="00254209">
            <w:pPr>
              <w:rPr>
                <w:b/>
                <w:sz w:val="22"/>
                <w:szCs w:val="22"/>
              </w:rPr>
            </w:pPr>
          </w:p>
        </w:tc>
        <w:tc>
          <w:tcPr>
            <w:tcW w:w="8979" w:type="dxa"/>
          </w:tcPr>
          <w:p w14:paraId="6974B122" w14:textId="0441695C" w:rsidR="00EF45CF" w:rsidRPr="000163DB" w:rsidRDefault="00EF45CF" w:rsidP="00254209">
            <w:pPr>
              <w:rPr>
                <w:color w:val="FF0000"/>
                <w:sz w:val="22"/>
                <w:szCs w:val="22"/>
              </w:rPr>
            </w:pPr>
            <w:r w:rsidRPr="000163DB">
              <w:rPr>
                <w:b/>
                <w:color w:val="FF0000"/>
                <w:sz w:val="22"/>
                <w:szCs w:val="22"/>
              </w:rPr>
              <w:t>Практическая</w:t>
            </w:r>
            <w:r w:rsidR="000163DB" w:rsidRPr="000163DB">
              <w:rPr>
                <w:b/>
                <w:color w:val="FF0000"/>
                <w:sz w:val="22"/>
                <w:szCs w:val="22"/>
              </w:rPr>
              <w:t xml:space="preserve"> </w:t>
            </w:r>
            <w:r w:rsidRPr="000163DB">
              <w:rPr>
                <w:b/>
                <w:color w:val="FF0000"/>
                <w:sz w:val="22"/>
                <w:szCs w:val="22"/>
              </w:rPr>
              <w:t>работа № 6.</w:t>
            </w:r>
            <w:r w:rsidRPr="000163DB">
              <w:rPr>
                <w:color w:val="FF0000"/>
                <w:sz w:val="22"/>
                <w:szCs w:val="22"/>
              </w:rPr>
              <w:t xml:space="preserve"> Оформление</w:t>
            </w:r>
            <w:r w:rsidRPr="000163DB">
              <w:rPr>
                <w:bCs/>
                <w:color w:val="FF0000"/>
                <w:sz w:val="22"/>
                <w:szCs w:val="22"/>
              </w:rPr>
              <w:t xml:space="preserve"> трудового договора и договора о материальной ответственности</w:t>
            </w:r>
          </w:p>
        </w:tc>
        <w:tc>
          <w:tcPr>
            <w:tcW w:w="1184" w:type="dxa"/>
            <w:vAlign w:val="center"/>
          </w:tcPr>
          <w:p w14:paraId="3CBC43FD" w14:textId="77777777" w:rsidR="00EF45CF" w:rsidRPr="000163DB" w:rsidRDefault="00EF45CF" w:rsidP="00254209">
            <w:pPr>
              <w:widowControl w:val="0"/>
              <w:pBdr>
                <w:top w:val="nil"/>
                <w:left w:val="nil"/>
                <w:bottom w:val="nil"/>
                <w:right w:val="nil"/>
                <w:between w:val="nil"/>
              </w:pBdr>
              <w:jc w:val="center"/>
              <w:rPr>
                <w:color w:val="FF0000"/>
                <w:sz w:val="22"/>
                <w:szCs w:val="22"/>
              </w:rPr>
            </w:pPr>
            <w:r w:rsidRPr="000163DB">
              <w:rPr>
                <w:color w:val="FF0000"/>
                <w:sz w:val="22"/>
                <w:szCs w:val="22"/>
              </w:rPr>
              <w:t>4</w:t>
            </w:r>
          </w:p>
        </w:tc>
        <w:tc>
          <w:tcPr>
            <w:tcW w:w="1901" w:type="dxa"/>
            <w:vMerge/>
            <w:vAlign w:val="center"/>
          </w:tcPr>
          <w:p w14:paraId="1D890433"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74024D4D" w14:textId="77777777" w:rsidTr="00254209">
        <w:trPr>
          <w:trHeight w:val="20"/>
        </w:trPr>
        <w:tc>
          <w:tcPr>
            <w:tcW w:w="2675" w:type="dxa"/>
            <w:vMerge/>
          </w:tcPr>
          <w:p w14:paraId="4BAFCC89"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32467452" w14:textId="77777777" w:rsidR="00EF45CF" w:rsidRPr="000163DB" w:rsidRDefault="00EF45CF" w:rsidP="00254209">
            <w:pPr>
              <w:rPr>
                <w:b/>
                <w:sz w:val="22"/>
                <w:szCs w:val="22"/>
              </w:rPr>
            </w:pPr>
          </w:p>
        </w:tc>
        <w:tc>
          <w:tcPr>
            <w:tcW w:w="8979" w:type="dxa"/>
          </w:tcPr>
          <w:p w14:paraId="53E92B61" w14:textId="5C73AB7D" w:rsidR="00EF45CF" w:rsidRPr="000163DB" w:rsidRDefault="00EF45CF" w:rsidP="00254209">
            <w:pPr>
              <w:rPr>
                <w:color w:val="FF0000"/>
                <w:sz w:val="22"/>
                <w:szCs w:val="22"/>
              </w:rPr>
            </w:pPr>
            <w:r w:rsidRPr="000163DB">
              <w:rPr>
                <w:b/>
                <w:color w:val="FF0000"/>
                <w:sz w:val="22"/>
                <w:szCs w:val="22"/>
              </w:rPr>
              <w:t>Практическая</w:t>
            </w:r>
            <w:r w:rsidR="000163DB" w:rsidRPr="000163DB">
              <w:rPr>
                <w:b/>
                <w:color w:val="FF0000"/>
                <w:sz w:val="22"/>
                <w:szCs w:val="22"/>
              </w:rPr>
              <w:t xml:space="preserve"> </w:t>
            </w:r>
            <w:r w:rsidRPr="000163DB">
              <w:rPr>
                <w:b/>
                <w:color w:val="FF0000"/>
                <w:sz w:val="22"/>
                <w:szCs w:val="22"/>
              </w:rPr>
              <w:t xml:space="preserve">работа № 7. </w:t>
            </w:r>
            <w:r w:rsidRPr="000163DB">
              <w:rPr>
                <w:bCs/>
                <w:color w:val="FF0000"/>
                <w:sz w:val="22"/>
                <w:szCs w:val="22"/>
              </w:rPr>
              <w:t>Решение практических задач о соблюдении трудового законодательства работодателем и материальной ответственности работника</w:t>
            </w:r>
          </w:p>
        </w:tc>
        <w:tc>
          <w:tcPr>
            <w:tcW w:w="1184" w:type="dxa"/>
            <w:vAlign w:val="center"/>
          </w:tcPr>
          <w:p w14:paraId="33320DEB" w14:textId="77777777" w:rsidR="00EF45CF" w:rsidRPr="000163DB" w:rsidRDefault="00EF45CF" w:rsidP="00254209">
            <w:pPr>
              <w:widowControl w:val="0"/>
              <w:pBdr>
                <w:top w:val="nil"/>
                <w:left w:val="nil"/>
                <w:bottom w:val="nil"/>
                <w:right w:val="nil"/>
                <w:between w:val="nil"/>
              </w:pBdr>
              <w:jc w:val="center"/>
              <w:rPr>
                <w:color w:val="FF0000"/>
                <w:sz w:val="22"/>
                <w:szCs w:val="22"/>
              </w:rPr>
            </w:pPr>
            <w:r w:rsidRPr="000163DB">
              <w:rPr>
                <w:color w:val="FF0000"/>
                <w:sz w:val="22"/>
                <w:szCs w:val="22"/>
              </w:rPr>
              <w:t>4</w:t>
            </w:r>
          </w:p>
        </w:tc>
        <w:tc>
          <w:tcPr>
            <w:tcW w:w="1901" w:type="dxa"/>
            <w:vMerge/>
            <w:vAlign w:val="center"/>
          </w:tcPr>
          <w:p w14:paraId="224CB682" w14:textId="77777777" w:rsidR="00EF45CF" w:rsidRPr="000163DB" w:rsidRDefault="00EF45CF" w:rsidP="00254209">
            <w:pPr>
              <w:widowControl w:val="0"/>
              <w:pBdr>
                <w:top w:val="nil"/>
                <w:left w:val="nil"/>
                <w:bottom w:val="nil"/>
                <w:right w:val="nil"/>
                <w:between w:val="nil"/>
              </w:pBdr>
              <w:rPr>
                <w:sz w:val="22"/>
                <w:szCs w:val="22"/>
              </w:rPr>
            </w:pPr>
          </w:p>
        </w:tc>
      </w:tr>
      <w:tr w:rsidR="000163DB" w:rsidRPr="000163DB" w14:paraId="13F3DF4E" w14:textId="77777777" w:rsidTr="00A4310A">
        <w:trPr>
          <w:trHeight w:val="20"/>
        </w:trPr>
        <w:tc>
          <w:tcPr>
            <w:tcW w:w="15333" w:type="dxa"/>
            <w:gridSpan w:val="5"/>
          </w:tcPr>
          <w:p w14:paraId="2524E863" w14:textId="6D714135" w:rsidR="000163DB" w:rsidRPr="000163DB" w:rsidRDefault="000163DB" w:rsidP="000163DB">
            <w:pPr>
              <w:widowControl w:val="0"/>
              <w:pBdr>
                <w:top w:val="nil"/>
                <w:left w:val="nil"/>
                <w:bottom w:val="nil"/>
                <w:right w:val="nil"/>
                <w:between w:val="nil"/>
              </w:pBdr>
              <w:jc w:val="center"/>
              <w:rPr>
                <w:sz w:val="22"/>
                <w:szCs w:val="22"/>
              </w:rPr>
            </w:pPr>
            <w:r w:rsidRPr="000163DB">
              <w:rPr>
                <w:rFonts w:eastAsia="Calibri"/>
                <w:b/>
                <w:bCs/>
                <w:sz w:val="22"/>
                <w:szCs w:val="22"/>
              </w:rPr>
              <w:t>Раздел 5</w:t>
            </w:r>
            <w:r>
              <w:rPr>
                <w:sz w:val="22"/>
                <w:szCs w:val="22"/>
              </w:rPr>
              <w:t xml:space="preserve">. </w:t>
            </w:r>
            <w:r w:rsidRPr="000163DB">
              <w:rPr>
                <w:b/>
                <w:bCs/>
                <w:sz w:val="22"/>
                <w:szCs w:val="22"/>
              </w:rPr>
              <w:t>Административные правонарушения в торговой деятельности</w:t>
            </w:r>
          </w:p>
        </w:tc>
      </w:tr>
      <w:tr w:rsidR="00A31E0B" w:rsidRPr="000163DB" w14:paraId="068228DC" w14:textId="77777777" w:rsidTr="00254209">
        <w:trPr>
          <w:trHeight w:val="20"/>
        </w:trPr>
        <w:tc>
          <w:tcPr>
            <w:tcW w:w="2675" w:type="dxa"/>
            <w:vMerge w:val="restart"/>
          </w:tcPr>
          <w:p w14:paraId="0DCA75CD" w14:textId="77777777" w:rsidR="00A31E0B" w:rsidRPr="000163DB" w:rsidRDefault="00A31E0B" w:rsidP="00254209">
            <w:pPr>
              <w:widowControl w:val="0"/>
              <w:pBdr>
                <w:top w:val="nil"/>
                <w:left w:val="nil"/>
                <w:bottom w:val="nil"/>
                <w:right w:val="nil"/>
                <w:between w:val="nil"/>
              </w:pBdr>
              <w:rPr>
                <w:b/>
                <w:bCs/>
                <w:sz w:val="22"/>
                <w:szCs w:val="22"/>
              </w:rPr>
            </w:pPr>
            <w:r w:rsidRPr="000163DB">
              <w:rPr>
                <w:b/>
                <w:bCs/>
                <w:sz w:val="22"/>
                <w:szCs w:val="22"/>
              </w:rPr>
              <w:t>Тема 5.1. Административное право в сфере торговой деятельности</w:t>
            </w:r>
          </w:p>
        </w:tc>
        <w:tc>
          <w:tcPr>
            <w:tcW w:w="594" w:type="dxa"/>
          </w:tcPr>
          <w:p w14:paraId="2B15F15F" w14:textId="77777777" w:rsidR="00A31E0B" w:rsidRPr="000163DB" w:rsidRDefault="00A31E0B" w:rsidP="00254209">
            <w:pPr>
              <w:rPr>
                <w:b/>
                <w:sz w:val="22"/>
                <w:szCs w:val="22"/>
              </w:rPr>
            </w:pPr>
          </w:p>
        </w:tc>
        <w:tc>
          <w:tcPr>
            <w:tcW w:w="8979" w:type="dxa"/>
          </w:tcPr>
          <w:p w14:paraId="03D99053" w14:textId="77777777" w:rsidR="00A31E0B" w:rsidRPr="000163DB" w:rsidRDefault="00A31E0B" w:rsidP="00254209">
            <w:pPr>
              <w:rPr>
                <w:b/>
                <w:bCs/>
                <w:i/>
                <w:iCs/>
                <w:sz w:val="22"/>
                <w:szCs w:val="22"/>
              </w:rPr>
            </w:pPr>
            <w:r w:rsidRPr="000163DB">
              <w:rPr>
                <w:b/>
                <w:bCs/>
                <w:i/>
                <w:iCs/>
                <w:sz w:val="22"/>
                <w:szCs w:val="22"/>
              </w:rPr>
              <w:t>Содержание</w:t>
            </w:r>
          </w:p>
        </w:tc>
        <w:tc>
          <w:tcPr>
            <w:tcW w:w="1184" w:type="dxa"/>
            <w:vMerge w:val="restart"/>
            <w:vAlign w:val="center"/>
          </w:tcPr>
          <w:p w14:paraId="4C826637" w14:textId="28A22D41" w:rsidR="00A31E0B" w:rsidRPr="000163DB" w:rsidRDefault="00A31E0B" w:rsidP="00254209">
            <w:pPr>
              <w:widowControl w:val="0"/>
              <w:pBdr>
                <w:top w:val="nil"/>
                <w:left w:val="nil"/>
                <w:bottom w:val="nil"/>
                <w:right w:val="nil"/>
                <w:between w:val="nil"/>
              </w:pBdr>
              <w:jc w:val="center"/>
              <w:rPr>
                <w:sz w:val="22"/>
                <w:szCs w:val="22"/>
              </w:rPr>
            </w:pPr>
            <w:r w:rsidRPr="000163DB">
              <w:rPr>
                <w:sz w:val="22"/>
                <w:szCs w:val="22"/>
              </w:rPr>
              <w:t>2</w:t>
            </w:r>
          </w:p>
        </w:tc>
        <w:tc>
          <w:tcPr>
            <w:tcW w:w="1901" w:type="dxa"/>
            <w:vAlign w:val="center"/>
          </w:tcPr>
          <w:p w14:paraId="4198304F" w14:textId="77777777" w:rsidR="00A31E0B" w:rsidRPr="000163DB" w:rsidRDefault="00A31E0B" w:rsidP="00254209">
            <w:pPr>
              <w:rPr>
                <w:sz w:val="22"/>
                <w:szCs w:val="22"/>
              </w:rPr>
            </w:pPr>
          </w:p>
        </w:tc>
      </w:tr>
      <w:tr w:rsidR="00A31E0B" w:rsidRPr="000163DB" w14:paraId="75764922" w14:textId="77777777" w:rsidTr="00254209">
        <w:trPr>
          <w:trHeight w:val="20"/>
        </w:trPr>
        <w:tc>
          <w:tcPr>
            <w:tcW w:w="2675" w:type="dxa"/>
            <w:vMerge/>
          </w:tcPr>
          <w:p w14:paraId="4A663173"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4D83E517" w14:textId="77777777" w:rsidR="00A31E0B" w:rsidRPr="000163DB" w:rsidRDefault="00A31E0B" w:rsidP="00254209">
            <w:pPr>
              <w:rPr>
                <w:b/>
                <w:sz w:val="22"/>
                <w:szCs w:val="22"/>
              </w:rPr>
            </w:pPr>
          </w:p>
        </w:tc>
        <w:tc>
          <w:tcPr>
            <w:tcW w:w="8979" w:type="dxa"/>
          </w:tcPr>
          <w:p w14:paraId="57F874CD" w14:textId="77777777" w:rsidR="00A31E0B" w:rsidRPr="000163DB" w:rsidRDefault="00A31E0B" w:rsidP="00254209">
            <w:pPr>
              <w:rPr>
                <w:sz w:val="22"/>
                <w:szCs w:val="22"/>
              </w:rPr>
            </w:pPr>
            <w:r w:rsidRPr="000163DB">
              <w:rPr>
                <w:sz w:val="22"/>
                <w:szCs w:val="22"/>
              </w:rPr>
              <w:t xml:space="preserve">1) Понятие административного права, административной ответственности. Признаки административной ответственности. </w:t>
            </w:r>
          </w:p>
        </w:tc>
        <w:tc>
          <w:tcPr>
            <w:tcW w:w="1184" w:type="dxa"/>
            <w:vMerge/>
            <w:vAlign w:val="center"/>
          </w:tcPr>
          <w:p w14:paraId="71A5C751" w14:textId="42BEB13C" w:rsidR="00A31E0B" w:rsidRPr="000163DB" w:rsidRDefault="00A31E0B" w:rsidP="00254209">
            <w:pPr>
              <w:widowControl w:val="0"/>
              <w:pBdr>
                <w:top w:val="nil"/>
                <w:left w:val="nil"/>
                <w:bottom w:val="nil"/>
                <w:right w:val="nil"/>
                <w:between w:val="nil"/>
              </w:pBdr>
              <w:jc w:val="center"/>
              <w:rPr>
                <w:sz w:val="22"/>
                <w:szCs w:val="22"/>
              </w:rPr>
            </w:pPr>
          </w:p>
        </w:tc>
        <w:tc>
          <w:tcPr>
            <w:tcW w:w="1901" w:type="dxa"/>
            <w:vMerge w:val="restart"/>
            <w:vAlign w:val="center"/>
          </w:tcPr>
          <w:p w14:paraId="7FDC6F60" w14:textId="77777777" w:rsidR="00A31E0B" w:rsidRPr="000163DB" w:rsidRDefault="00A31E0B" w:rsidP="00254209">
            <w:pPr>
              <w:rPr>
                <w:sz w:val="22"/>
                <w:szCs w:val="22"/>
              </w:rPr>
            </w:pPr>
            <w:r w:rsidRPr="000163DB">
              <w:rPr>
                <w:sz w:val="22"/>
                <w:szCs w:val="22"/>
              </w:rPr>
              <w:t>ОК 01, ОК 02, ОК 03, ОК 05, ОК 06, ПК 1.2, ПК 1.3, ПК 1.4,</w:t>
            </w:r>
          </w:p>
          <w:p w14:paraId="46A9A6F1" w14:textId="77777777" w:rsidR="00A31E0B" w:rsidRPr="000163DB" w:rsidRDefault="00A31E0B" w:rsidP="00254209">
            <w:pPr>
              <w:widowControl w:val="0"/>
              <w:pBdr>
                <w:top w:val="nil"/>
                <w:left w:val="nil"/>
                <w:bottom w:val="nil"/>
                <w:right w:val="nil"/>
                <w:between w:val="nil"/>
              </w:pBdr>
              <w:rPr>
                <w:sz w:val="22"/>
                <w:szCs w:val="22"/>
              </w:rPr>
            </w:pPr>
            <w:r w:rsidRPr="000163DB">
              <w:rPr>
                <w:sz w:val="22"/>
                <w:szCs w:val="22"/>
              </w:rPr>
              <w:t>ПК 1.6</w:t>
            </w:r>
          </w:p>
        </w:tc>
      </w:tr>
      <w:tr w:rsidR="00A31E0B" w:rsidRPr="000163DB" w14:paraId="03C296BD" w14:textId="77777777" w:rsidTr="00254209">
        <w:trPr>
          <w:trHeight w:val="20"/>
        </w:trPr>
        <w:tc>
          <w:tcPr>
            <w:tcW w:w="2675" w:type="dxa"/>
            <w:vMerge/>
          </w:tcPr>
          <w:p w14:paraId="55E09888"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24488AED" w14:textId="77777777" w:rsidR="00A31E0B" w:rsidRPr="000163DB" w:rsidRDefault="00A31E0B" w:rsidP="00254209">
            <w:pPr>
              <w:rPr>
                <w:b/>
                <w:sz w:val="22"/>
                <w:szCs w:val="22"/>
              </w:rPr>
            </w:pPr>
          </w:p>
        </w:tc>
        <w:tc>
          <w:tcPr>
            <w:tcW w:w="8979" w:type="dxa"/>
          </w:tcPr>
          <w:p w14:paraId="0E0660B2" w14:textId="77777777" w:rsidR="00A31E0B" w:rsidRPr="000163DB" w:rsidRDefault="00A31E0B" w:rsidP="00254209">
            <w:pPr>
              <w:rPr>
                <w:sz w:val="22"/>
                <w:szCs w:val="22"/>
              </w:rPr>
            </w:pPr>
            <w:r w:rsidRPr="000163DB">
              <w:rPr>
                <w:sz w:val="22"/>
                <w:szCs w:val="22"/>
              </w:rPr>
              <w:t xml:space="preserve">2) Административные правонарушения в области торговой деятельности. </w:t>
            </w:r>
          </w:p>
        </w:tc>
        <w:tc>
          <w:tcPr>
            <w:tcW w:w="1184" w:type="dxa"/>
            <w:vMerge/>
            <w:vAlign w:val="center"/>
          </w:tcPr>
          <w:p w14:paraId="25B841CA"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28C0B3E8" w14:textId="77777777" w:rsidR="00A31E0B" w:rsidRPr="000163DB" w:rsidRDefault="00A31E0B" w:rsidP="00254209">
            <w:pPr>
              <w:widowControl w:val="0"/>
              <w:pBdr>
                <w:top w:val="nil"/>
                <w:left w:val="nil"/>
                <w:bottom w:val="nil"/>
                <w:right w:val="nil"/>
                <w:between w:val="nil"/>
              </w:pBdr>
              <w:rPr>
                <w:sz w:val="22"/>
                <w:szCs w:val="22"/>
              </w:rPr>
            </w:pPr>
          </w:p>
        </w:tc>
      </w:tr>
      <w:tr w:rsidR="00A31E0B" w:rsidRPr="000163DB" w14:paraId="5D893A9E" w14:textId="77777777" w:rsidTr="00254209">
        <w:trPr>
          <w:trHeight w:val="20"/>
        </w:trPr>
        <w:tc>
          <w:tcPr>
            <w:tcW w:w="2675" w:type="dxa"/>
            <w:vMerge/>
          </w:tcPr>
          <w:p w14:paraId="5B1D80C3"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15E1AA36" w14:textId="77777777" w:rsidR="00A31E0B" w:rsidRPr="000163DB" w:rsidRDefault="00A31E0B" w:rsidP="00254209">
            <w:pPr>
              <w:rPr>
                <w:b/>
                <w:sz w:val="22"/>
                <w:szCs w:val="22"/>
              </w:rPr>
            </w:pPr>
          </w:p>
        </w:tc>
        <w:tc>
          <w:tcPr>
            <w:tcW w:w="8979" w:type="dxa"/>
          </w:tcPr>
          <w:p w14:paraId="0D4B8647" w14:textId="77777777" w:rsidR="00A31E0B" w:rsidRPr="000163DB" w:rsidRDefault="00A31E0B" w:rsidP="00254209">
            <w:pPr>
              <w:rPr>
                <w:sz w:val="22"/>
                <w:szCs w:val="22"/>
              </w:rPr>
            </w:pPr>
            <w:r w:rsidRPr="000163DB">
              <w:rPr>
                <w:sz w:val="22"/>
                <w:szCs w:val="22"/>
              </w:rPr>
              <w:t>3) Субъекты и объекты административного правонарушения.</w:t>
            </w:r>
          </w:p>
        </w:tc>
        <w:tc>
          <w:tcPr>
            <w:tcW w:w="1184" w:type="dxa"/>
            <w:vMerge/>
            <w:vAlign w:val="center"/>
          </w:tcPr>
          <w:p w14:paraId="256B0F29"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173168AC" w14:textId="77777777" w:rsidR="00A31E0B" w:rsidRPr="000163DB" w:rsidRDefault="00A31E0B" w:rsidP="00254209">
            <w:pPr>
              <w:widowControl w:val="0"/>
              <w:pBdr>
                <w:top w:val="nil"/>
                <w:left w:val="nil"/>
                <w:bottom w:val="nil"/>
                <w:right w:val="nil"/>
                <w:between w:val="nil"/>
              </w:pBdr>
              <w:rPr>
                <w:sz w:val="22"/>
                <w:szCs w:val="22"/>
              </w:rPr>
            </w:pPr>
          </w:p>
        </w:tc>
      </w:tr>
      <w:tr w:rsidR="00A31E0B" w:rsidRPr="000163DB" w14:paraId="05FB1A6A" w14:textId="77777777" w:rsidTr="00254209">
        <w:trPr>
          <w:trHeight w:val="20"/>
        </w:trPr>
        <w:tc>
          <w:tcPr>
            <w:tcW w:w="2675" w:type="dxa"/>
            <w:vMerge/>
          </w:tcPr>
          <w:p w14:paraId="749A98B6"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69E16BBC" w14:textId="77777777" w:rsidR="00A31E0B" w:rsidRPr="000163DB" w:rsidRDefault="00A31E0B" w:rsidP="00254209">
            <w:pPr>
              <w:rPr>
                <w:b/>
                <w:sz w:val="22"/>
                <w:szCs w:val="22"/>
              </w:rPr>
            </w:pPr>
          </w:p>
        </w:tc>
        <w:tc>
          <w:tcPr>
            <w:tcW w:w="8979" w:type="dxa"/>
          </w:tcPr>
          <w:p w14:paraId="07EF019D" w14:textId="77777777" w:rsidR="00A31E0B" w:rsidRPr="000163DB" w:rsidRDefault="00A31E0B" w:rsidP="00254209">
            <w:pPr>
              <w:rPr>
                <w:sz w:val="22"/>
                <w:szCs w:val="22"/>
              </w:rPr>
            </w:pPr>
            <w:r w:rsidRPr="000163DB">
              <w:rPr>
                <w:sz w:val="22"/>
                <w:szCs w:val="22"/>
              </w:rPr>
              <w:t xml:space="preserve">4) Субъекты и объекты административного правонарушения.  </w:t>
            </w:r>
          </w:p>
        </w:tc>
        <w:tc>
          <w:tcPr>
            <w:tcW w:w="1184" w:type="dxa"/>
            <w:vMerge/>
            <w:vAlign w:val="center"/>
          </w:tcPr>
          <w:p w14:paraId="771D903D"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44337ACE" w14:textId="77777777" w:rsidR="00A31E0B" w:rsidRPr="000163DB" w:rsidRDefault="00A31E0B" w:rsidP="00254209">
            <w:pPr>
              <w:widowControl w:val="0"/>
              <w:pBdr>
                <w:top w:val="nil"/>
                <w:left w:val="nil"/>
                <w:bottom w:val="nil"/>
                <w:right w:val="nil"/>
                <w:between w:val="nil"/>
              </w:pBdr>
              <w:rPr>
                <w:sz w:val="22"/>
                <w:szCs w:val="22"/>
              </w:rPr>
            </w:pPr>
          </w:p>
        </w:tc>
      </w:tr>
      <w:tr w:rsidR="00A31E0B" w:rsidRPr="000163DB" w14:paraId="18EA4394" w14:textId="77777777" w:rsidTr="00254209">
        <w:trPr>
          <w:trHeight w:val="20"/>
        </w:trPr>
        <w:tc>
          <w:tcPr>
            <w:tcW w:w="2675" w:type="dxa"/>
            <w:vMerge/>
          </w:tcPr>
          <w:p w14:paraId="0D31055D"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2CA784BF" w14:textId="77777777" w:rsidR="00A31E0B" w:rsidRPr="000163DB" w:rsidRDefault="00A31E0B" w:rsidP="00254209">
            <w:pPr>
              <w:rPr>
                <w:b/>
                <w:sz w:val="22"/>
                <w:szCs w:val="22"/>
              </w:rPr>
            </w:pPr>
          </w:p>
        </w:tc>
        <w:tc>
          <w:tcPr>
            <w:tcW w:w="8979" w:type="dxa"/>
          </w:tcPr>
          <w:p w14:paraId="319C6390" w14:textId="77777777" w:rsidR="00A31E0B" w:rsidRPr="000163DB" w:rsidRDefault="00A31E0B" w:rsidP="00254209">
            <w:pPr>
              <w:rPr>
                <w:sz w:val="22"/>
                <w:szCs w:val="22"/>
              </w:rPr>
            </w:pPr>
            <w:r w:rsidRPr="000163DB">
              <w:rPr>
                <w:sz w:val="22"/>
                <w:szCs w:val="22"/>
              </w:rPr>
              <w:t xml:space="preserve">5) Понятие и виды административных наказаний в области торговой деятельности. </w:t>
            </w:r>
          </w:p>
        </w:tc>
        <w:tc>
          <w:tcPr>
            <w:tcW w:w="1184" w:type="dxa"/>
            <w:vMerge/>
            <w:vAlign w:val="center"/>
          </w:tcPr>
          <w:p w14:paraId="57A44C6D"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5514C584" w14:textId="77777777" w:rsidR="00A31E0B" w:rsidRPr="000163DB" w:rsidRDefault="00A31E0B" w:rsidP="00254209">
            <w:pPr>
              <w:widowControl w:val="0"/>
              <w:pBdr>
                <w:top w:val="nil"/>
                <w:left w:val="nil"/>
                <w:bottom w:val="nil"/>
                <w:right w:val="nil"/>
                <w:between w:val="nil"/>
              </w:pBdr>
              <w:rPr>
                <w:sz w:val="22"/>
                <w:szCs w:val="22"/>
              </w:rPr>
            </w:pPr>
          </w:p>
        </w:tc>
      </w:tr>
      <w:tr w:rsidR="00A31E0B" w:rsidRPr="000163DB" w14:paraId="40E260DF" w14:textId="77777777" w:rsidTr="00254209">
        <w:trPr>
          <w:trHeight w:val="20"/>
        </w:trPr>
        <w:tc>
          <w:tcPr>
            <w:tcW w:w="2675" w:type="dxa"/>
            <w:vMerge/>
          </w:tcPr>
          <w:p w14:paraId="6E2F4A72" w14:textId="77777777" w:rsidR="00A31E0B" w:rsidRPr="000163DB" w:rsidRDefault="00A31E0B" w:rsidP="00254209">
            <w:pPr>
              <w:widowControl w:val="0"/>
              <w:pBdr>
                <w:top w:val="nil"/>
                <w:left w:val="nil"/>
                <w:bottom w:val="nil"/>
                <w:right w:val="nil"/>
                <w:between w:val="nil"/>
              </w:pBdr>
              <w:rPr>
                <w:sz w:val="22"/>
                <w:szCs w:val="22"/>
              </w:rPr>
            </w:pPr>
          </w:p>
        </w:tc>
        <w:tc>
          <w:tcPr>
            <w:tcW w:w="594" w:type="dxa"/>
          </w:tcPr>
          <w:p w14:paraId="2747F4C5" w14:textId="77777777" w:rsidR="00A31E0B" w:rsidRPr="000163DB" w:rsidRDefault="00A31E0B" w:rsidP="00254209">
            <w:pPr>
              <w:rPr>
                <w:b/>
                <w:sz w:val="22"/>
                <w:szCs w:val="22"/>
              </w:rPr>
            </w:pPr>
          </w:p>
        </w:tc>
        <w:tc>
          <w:tcPr>
            <w:tcW w:w="8979" w:type="dxa"/>
          </w:tcPr>
          <w:p w14:paraId="0E85FF10" w14:textId="77777777" w:rsidR="00A31E0B" w:rsidRPr="000163DB" w:rsidRDefault="00A31E0B" w:rsidP="00254209">
            <w:pPr>
              <w:rPr>
                <w:sz w:val="22"/>
                <w:szCs w:val="22"/>
              </w:rPr>
            </w:pPr>
            <w:r w:rsidRPr="000163DB">
              <w:rPr>
                <w:sz w:val="22"/>
                <w:szCs w:val="22"/>
              </w:rPr>
              <w:t>6) Процедура рассмотрения дел об административные правонарушения.</w:t>
            </w:r>
          </w:p>
        </w:tc>
        <w:tc>
          <w:tcPr>
            <w:tcW w:w="1184" w:type="dxa"/>
            <w:vMerge/>
            <w:vAlign w:val="center"/>
          </w:tcPr>
          <w:p w14:paraId="4596C5F4" w14:textId="77777777" w:rsidR="00A31E0B" w:rsidRPr="000163DB" w:rsidRDefault="00A31E0B" w:rsidP="00254209">
            <w:pPr>
              <w:widowControl w:val="0"/>
              <w:pBdr>
                <w:top w:val="nil"/>
                <w:left w:val="nil"/>
                <w:bottom w:val="nil"/>
                <w:right w:val="nil"/>
                <w:between w:val="nil"/>
              </w:pBdr>
              <w:rPr>
                <w:sz w:val="22"/>
                <w:szCs w:val="22"/>
              </w:rPr>
            </w:pPr>
          </w:p>
        </w:tc>
        <w:tc>
          <w:tcPr>
            <w:tcW w:w="1901" w:type="dxa"/>
            <w:vMerge/>
            <w:vAlign w:val="center"/>
          </w:tcPr>
          <w:p w14:paraId="443503DF" w14:textId="77777777" w:rsidR="00A31E0B" w:rsidRPr="000163DB" w:rsidRDefault="00A31E0B" w:rsidP="00254209">
            <w:pPr>
              <w:widowControl w:val="0"/>
              <w:pBdr>
                <w:top w:val="nil"/>
                <w:left w:val="nil"/>
                <w:bottom w:val="nil"/>
                <w:right w:val="nil"/>
                <w:between w:val="nil"/>
              </w:pBdr>
              <w:rPr>
                <w:sz w:val="22"/>
                <w:szCs w:val="22"/>
              </w:rPr>
            </w:pPr>
          </w:p>
        </w:tc>
      </w:tr>
      <w:tr w:rsidR="00EF45CF" w:rsidRPr="000163DB" w14:paraId="133F6AE3" w14:textId="77777777" w:rsidTr="00254209">
        <w:trPr>
          <w:trHeight w:val="20"/>
        </w:trPr>
        <w:tc>
          <w:tcPr>
            <w:tcW w:w="2675" w:type="dxa"/>
            <w:vMerge/>
          </w:tcPr>
          <w:p w14:paraId="47AB2334"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0B7253B7" w14:textId="77777777" w:rsidR="00EF45CF" w:rsidRPr="000163DB" w:rsidRDefault="00EF45CF" w:rsidP="00254209">
            <w:pPr>
              <w:rPr>
                <w:b/>
                <w:sz w:val="22"/>
                <w:szCs w:val="22"/>
              </w:rPr>
            </w:pPr>
          </w:p>
        </w:tc>
        <w:tc>
          <w:tcPr>
            <w:tcW w:w="8979" w:type="dxa"/>
          </w:tcPr>
          <w:p w14:paraId="3C025472" w14:textId="2CDF761B" w:rsidR="00EF45CF" w:rsidRPr="000163DB" w:rsidRDefault="00EF45CF" w:rsidP="00254209">
            <w:pPr>
              <w:rPr>
                <w:color w:val="FF0000"/>
                <w:sz w:val="22"/>
                <w:szCs w:val="22"/>
              </w:rPr>
            </w:pPr>
            <w:r w:rsidRPr="000163DB">
              <w:rPr>
                <w:b/>
                <w:color w:val="FF0000"/>
                <w:sz w:val="22"/>
                <w:szCs w:val="22"/>
              </w:rPr>
              <w:t>Практическая</w:t>
            </w:r>
            <w:r w:rsidR="000163DB" w:rsidRPr="000163DB">
              <w:rPr>
                <w:b/>
                <w:color w:val="FF0000"/>
                <w:sz w:val="22"/>
                <w:szCs w:val="22"/>
              </w:rPr>
              <w:t xml:space="preserve"> </w:t>
            </w:r>
            <w:r w:rsidRPr="000163DB">
              <w:rPr>
                <w:b/>
                <w:color w:val="FF0000"/>
                <w:sz w:val="22"/>
                <w:szCs w:val="22"/>
              </w:rPr>
              <w:t xml:space="preserve">работа № 8. </w:t>
            </w:r>
            <w:r w:rsidRPr="000163DB">
              <w:rPr>
                <w:bCs/>
                <w:color w:val="FF0000"/>
                <w:sz w:val="22"/>
                <w:szCs w:val="22"/>
              </w:rPr>
              <w:t>Решение практических задач на применение административного законодательства в сфере торговли</w:t>
            </w:r>
          </w:p>
        </w:tc>
        <w:tc>
          <w:tcPr>
            <w:tcW w:w="1184" w:type="dxa"/>
            <w:vAlign w:val="center"/>
          </w:tcPr>
          <w:p w14:paraId="406E5F66" w14:textId="77777777" w:rsidR="00EF45CF" w:rsidRPr="000163DB" w:rsidRDefault="00EF45CF" w:rsidP="00254209">
            <w:pPr>
              <w:widowControl w:val="0"/>
              <w:pBdr>
                <w:top w:val="nil"/>
                <w:left w:val="nil"/>
                <w:bottom w:val="nil"/>
                <w:right w:val="nil"/>
                <w:between w:val="nil"/>
              </w:pBdr>
              <w:jc w:val="center"/>
              <w:rPr>
                <w:color w:val="FF0000"/>
                <w:sz w:val="22"/>
                <w:szCs w:val="22"/>
              </w:rPr>
            </w:pPr>
            <w:r w:rsidRPr="000163DB">
              <w:rPr>
                <w:color w:val="FF0000"/>
                <w:sz w:val="22"/>
                <w:szCs w:val="22"/>
              </w:rPr>
              <w:t>2</w:t>
            </w:r>
          </w:p>
        </w:tc>
        <w:tc>
          <w:tcPr>
            <w:tcW w:w="1901" w:type="dxa"/>
            <w:vMerge/>
            <w:vAlign w:val="center"/>
          </w:tcPr>
          <w:p w14:paraId="654E988E"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1BA03477" w14:textId="77777777" w:rsidTr="000163DB">
        <w:trPr>
          <w:trHeight w:val="20"/>
        </w:trPr>
        <w:tc>
          <w:tcPr>
            <w:tcW w:w="2675" w:type="dxa"/>
            <w:vMerge/>
          </w:tcPr>
          <w:p w14:paraId="02F43E24" w14:textId="77777777" w:rsidR="00EF45CF" w:rsidRPr="000163DB" w:rsidRDefault="00EF45CF" w:rsidP="00254209">
            <w:pPr>
              <w:widowControl w:val="0"/>
              <w:pBdr>
                <w:top w:val="nil"/>
                <w:left w:val="nil"/>
                <w:bottom w:val="nil"/>
                <w:right w:val="nil"/>
                <w:between w:val="nil"/>
              </w:pBdr>
              <w:rPr>
                <w:sz w:val="22"/>
                <w:szCs w:val="22"/>
              </w:rPr>
            </w:pPr>
          </w:p>
        </w:tc>
        <w:tc>
          <w:tcPr>
            <w:tcW w:w="594" w:type="dxa"/>
          </w:tcPr>
          <w:p w14:paraId="6F009CFA" w14:textId="77777777" w:rsidR="00EF45CF" w:rsidRPr="000163DB" w:rsidRDefault="00EF45CF" w:rsidP="00254209">
            <w:pPr>
              <w:rPr>
                <w:b/>
                <w:sz w:val="22"/>
                <w:szCs w:val="22"/>
              </w:rPr>
            </w:pPr>
          </w:p>
        </w:tc>
        <w:tc>
          <w:tcPr>
            <w:tcW w:w="8979" w:type="dxa"/>
            <w:shd w:val="clear" w:color="auto" w:fill="FFF2CC" w:themeFill="accent4" w:themeFillTint="33"/>
          </w:tcPr>
          <w:p w14:paraId="059321FB" w14:textId="77777777" w:rsidR="00EF45CF" w:rsidRPr="000163DB" w:rsidRDefault="00EF45CF" w:rsidP="00254209">
            <w:pPr>
              <w:rPr>
                <w:sz w:val="22"/>
                <w:szCs w:val="22"/>
              </w:rPr>
            </w:pPr>
            <w:r w:rsidRPr="000163DB">
              <w:rPr>
                <w:b/>
                <w:sz w:val="22"/>
                <w:szCs w:val="22"/>
              </w:rPr>
              <w:t>Самостоятельная работа № 1</w:t>
            </w:r>
            <w:r w:rsidRPr="000163DB">
              <w:rPr>
                <w:sz w:val="22"/>
                <w:szCs w:val="22"/>
              </w:rPr>
              <w:t xml:space="preserve"> Проанализировать и разобрать по составу административного правонарушения любое статью особенной части КоАП РФ</w:t>
            </w:r>
          </w:p>
        </w:tc>
        <w:tc>
          <w:tcPr>
            <w:tcW w:w="1184" w:type="dxa"/>
            <w:shd w:val="clear" w:color="auto" w:fill="FFF2CC" w:themeFill="accent4" w:themeFillTint="33"/>
            <w:vAlign w:val="center"/>
          </w:tcPr>
          <w:p w14:paraId="788B47A9" w14:textId="77777777" w:rsidR="00EF45CF" w:rsidRPr="000163DB" w:rsidRDefault="00EF45CF" w:rsidP="00254209">
            <w:pPr>
              <w:widowControl w:val="0"/>
              <w:pBdr>
                <w:top w:val="nil"/>
                <w:left w:val="nil"/>
                <w:bottom w:val="nil"/>
                <w:right w:val="nil"/>
                <w:between w:val="nil"/>
              </w:pBdr>
              <w:jc w:val="center"/>
              <w:rPr>
                <w:sz w:val="22"/>
                <w:szCs w:val="22"/>
              </w:rPr>
            </w:pPr>
            <w:r w:rsidRPr="000163DB">
              <w:rPr>
                <w:sz w:val="22"/>
                <w:szCs w:val="22"/>
              </w:rPr>
              <w:t>6</w:t>
            </w:r>
          </w:p>
        </w:tc>
        <w:tc>
          <w:tcPr>
            <w:tcW w:w="1901" w:type="dxa"/>
            <w:vMerge/>
            <w:vAlign w:val="center"/>
          </w:tcPr>
          <w:p w14:paraId="1249286A" w14:textId="77777777" w:rsidR="00EF45CF" w:rsidRPr="000163DB" w:rsidRDefault="00EF45CF" w:rsidP="00254209">
            <w:pPr>
              <w:widowControl w:val="0"/>
              <w:pBdr>
                <w:top w:val="nil"/>
                <w:left w:val="nil"/>
                <w:bottom w:val="nil"/>
                <w:right w:val="nil"/>
                <w:between w:val="nil"/>
              </w:pBdr>
              <w:rPr>
                <w:sz w:val="22"/>
                <w:szCs w:val="22"/>
              </w:rPr>
            </w:pPr>
          </w:p>
        </w:tc>
      </w:tr>
      <w:tr w:rsidR="00EF45CF" w:rsidRPr="000163DB" w14:paraId="3C1C7001" w14:textId="77777777" w:rsidTr="00254209">
        <w:tc>
          <w:tcPr>
            <w:tcW w:w="12248" w:type="dxa"/>
            <w:gridSpan w:val="3"/>
          </w:tcPr>
          <w:p w14:paraId="6C09776B" w14:textId="27FFF04E" w:rsidR="00EF45CF" w:rsidRPr="000163DB" w:rsidRDefault="00EF45CF" w:rsidP="00254209">
            <w:pPr>
              <w:jc w:val="right"/>
              <w:rPr>
                <w:b/>
                <w:color w:val="FF0000"/>
                <w:sz w:val="22"/>
                <w:szCs w:val="22"/>
              </w:rPr>
            </w:pPr>
            <w:r w:rsidRPr="000163DB">
              <w:rPr>
                <w:b/>
                <w:sz w:val="22"/>
                <w:szCs w:val="22"/>
              </w:rPr>
              <w:t>Экзамен</w:t>
            </w:r>
          </w:p>
        </w:tc>
        <w:tc>
          <w:tcPr>
            <w:tcW w:w="1184" w:type="dxa"/>
            <w:vAlign w:val="center"/>
          </w:tcPr>
          <w:p w14:paraId="42373AEF" w14:textId="77777777" w:rsidR="00EF45CF" w:rsidRPr="000163DB" w:rsidRDefault="00EF45CF" w:rsidP="00254209">
            <w:pPr>
              <w:jc w:val="center"/>
              <w:rPr>
                <w:b/>
                <w:bCs/>
                <w:sz w:val="22"/>
                <w:szCs w:val="22"/>
              </w:rPr>
            </w:pPr>
            <w:r w:rsidRPr="000163DB">
              <w:rPr>
                <w:b/>
                <w:bCs/>
                <w:sz w:val="22"/>
                <w:szCs w:val="22"/>
              </w:rPr>
              <w:t>6</w:t>
            </w:r>
          </w:p>
        </w:tc>
        <w:tc>
          <w:tcPr>
            <w:tcW w:w="1901" w:type="dxa"/>
          </w:tcPr>
          <w:p w14:paraId="5BDCAE6D" w14:textId="77777777" w:rsidR="00EF45CF" w:rsidRPr="000163DB" w:rsidRDefault="00EF45CF" w:rsidP="00254209">
            <w:pPr>
              <w:rPr>
                <w:color w:val="000000"/>
                <w:sz w:val="22"/>
                <w:szCs w:val="22"/>
              </w:rPr>
            </w:pPr>
          </w:p>
        </w:tc>
      </w:tr>
      <w:tr w:rsidR="00EF45CF" w:rsidRPr="000163DB" w14:paraId="2CE9CE2A" w14:textId="77777777" w:rsidTr="00254209">
        <w:trPr>
          <w:trHeight w:val="20"/>
        </w:trPr>
        <w:tc>
          <w:tcPr>
            <w:tcW w:w="12248" w:type="dxa"/>
            <w:gridSpan w:val="3"/>
          </w:tcPr>
          <w:p w14:paraId="2A019920" w14:textId="20B2B18F" w:rsidR="00EF45CF" w:rsidRPr="000163DB" w:rsidRDefault="00EF45CF" w:rsidP="00254209">
            <w:pPr>
              <w:jc w:val="right"/>
              <w:rPr>
                <w:b/>
                <w:sz w:val="22"/>
                <w:szCs w:val="22"/>
              </w:rPr>
            </w:pPr>
            <w:r w:rsidRPr="000163DB">
              <w:rPr>
                <w:b/>
                <w:sz w:val="22"/>
                <w:szCs w:val="22"/>
              </w:rPr>
              <w:t>Всего</w:t>
            </w:r>
          </w:p>
        </w:tc>
        <w:tc>
          <w:tcPr>
            <w:tcW w:w="1184" w:type="dxa"/>
            <w:vAlign w:val="center"/>
          </w:tcPr>
          <w:p w14:paraId="1A5C3466" w14:textId="77777777" w:rsidR="00EF45CF" w:rsidRPr="000163DB" w:rsidRDefault="00EF45CF" w:rsidP="00254209">
            <w:pPr>
              <w:jc w:val="center"/>
              <w:rPr>
                <w:b/>
                <w:bCs/>
                <w:color w:val="FF0000"/>
                <w:sz w:val="22"/>
                <w:szCs w:val="22"/>
              </w:rPr>
            </w:pPr>
            <w:r w:rsidRPr="000163DB">
              <w:rPr>
                <w:b/>
                <w:bCs/>
                <w:sz w:val="22"/>
                <w:szCs w:val="22"/>
              </w:rPr>
              <w:t>56</w:t>
            </w:r>
          </w:p>
        </w:tc>
        <w:tc>
          <w:tcPr>
            <w:tcW w:w="1901" w:type="dxa"/>
          </w:tcPr>
          <w:p w14:paraId="5E52E360" w14:textId="77777777" w:rsidR="00EF45CF" w:rsidRPr="000163DB" w:rsidRDefault="00EF45CF" w:rsidP="00254209">
            <w:pPr>
              <w:rPr>
                <w:color w:val="000000"/>
                <w:sz w:val="22"/>
                <w:szCs w:val="22"/>
              </w:rPr>
            </w:pPr>
          </w:p>
        </w:tc>
      </w:tr>
    </w:tbl>
    <w:p w14:paraId="2096F781" w14:textId="77777777" w:rsidR="00EF45CF" w:rsidRDefault="00EF45CF" w:rsidP="00EF45CF">
      <w:pPr>
        <w:rPr>
          <w:color w:val="000000"/>
          <w:sz w:val="24"/>
          <w:szCs w:val="24"/>
        </w:rPr>
      </w:pPr>
    </w:p>
    <w:p w14:paraId="5AA1C5F6" w14:textId="77777777" w:rsidR="00EF45CF" w:rsidRDefault="00EF45CF" w:rsidP="00EF45CF">
      <w:pPr>
        <w:rPr>
          <w:color w:val="000000"/>
          <w:sz w:val="24"/>
          <w:szCs w:val="24"/>
        </w:rPr>
      </w:pPr>
    </w:p>
    <w:p w14:paraId="0B344DC1" w14:textId="77777777" w:rsidR="00EF45CF" w:rsidRPr="00EF45CF" w:rsidRDefault="00EF45CF" w:rsidP="00EF45CF">
      <w:pPr>
        <w:rPr>
          <w:sz w:val="24"/>
          <w:szCs w:val="24"/>
        </w:rPr>
        <w:sectPr w:rsidR="00EF45CF" w:rsidRPr="00EF45CF" w:rsidSect="00A801CE">
          <w:pgSz w:w="16838" w:h="11906" w:orient="landscape"/>
          <w:pgMar w:top="851" w:right="1134" w:bottom="851" w:left="992" w:header="709" w:footer="709" w:gutter="0"/>
          <w:cols w:space="720"/>
        </w:sectPr>
      </w:pPr>
    </w:p>
    <w:p w14:paraId="7097A15A" w14:textId="77777777" w:rsidR="00A801CE" w:rsidRPr="00A31E0B" w:rsidRDefault="00A801CE" w:rsidP="00A31E0B">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color w:val="000000"/>
          <w:sz w:val="24"/>
          <w:szCs w:val="24"/>
        </w:rPr>
      </w:pPr>
      <w:r w:rsidRPr="00A31E0B">
        <w:rPr>
          <w:b/>
          <w:bCs/>
          <w:smallCaps/>
          <w:color w:val="000000"/>
          <w:sz w:val="24"/>
          <w:szCs w:val="24"/>
        </w:rPr>
        <w:lastRenderedPageBreak/>
        <w:t xml:space="preserve">3. УСЛОВИЯ РЕАЛИЗАЦИИ ПРОГРАММЫ </w:t>
      </w:r>
      <w:r w:rsidR="001E7270" w:rsidRPr="00A31E0B">
        <w:rPr>
          <w:b/>
          <w:bCs/>
          <w:smallCaps/>
          <w:color w:val="000000"/>
          <w:sz w:val="24"/>
          <w:szCs w:val="24"/>
        </w:rPr>
        <w:t xml:space="preserve">ДИСЦИПЛИНЫ </w:t>
      </w:r>
    </w:p>
    <w:p w14:paraId="0415FB66"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5A5A3BB7"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3.1. Требования к минимальному материально-техническому обеспечению</w:t>
      </w:r>
    </w:p>
    <w:p w14:paraId="52B1B625"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Реализация программы дисциплины требует наличия учебного кабинета.</w:t>
      </w:r>
    </w:p>
    <w:p w14:paraId="06A57B0B"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156E010F"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82B486F"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6F8695B3" w14:textId="77777777" w:rsidR="00A801CE" w:rsidRPr="00A31E0B" w:rsidRDefault="00A801CE" w:rsidP="00A31E0B">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sz w:val="24"/>
          <w:szCs w:val="24"/>
        </w:rPr>
      </w:pPr>
      <w:r w:rsidRPr="00A31E0B">
        <w:rPr>
          <w:b/>
          <w:bCs/>
          <w:color w:val="000000"/>
          <w:sz w:val="24"/>
          <w:szCs w:val="24"/>
        </w:rPr>
        <w:t>3.2. Информационное обеспечение обучения</w:t>
      </w:r>
    </w:p>
    <w:p w14:paraId="1929E9E4" w14:textId="77777777" w:rsidR="00A801CE" w:rsidRPr="00A31E0B"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A31E0B">
        <w:rPr>
          <w:color w:val="000000"/>
          <w:sz w:val="24"/>
          <w:szCs w:val="24"/>
        </w:rPr>
        <w:t>Перечень рекомендуемых учебных изданий, Интернет-ресурсов, дополнительной литературы</w:t>
      </w:r>
    </w:p>
    <w:p w14:paraId="77FE9F06"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p>
    <w:p w14:paraId="7E27A927"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r>
        <w:rPr>
          <w:color w:val="000000"/>
          <w:sz w:val="24"/>
          <w:szCs w:val="24"/>
          <w:u w:val="single"/>
        </w:rPr>
        <w:t>Основные источники:</w:t>
      </w:r>
    </w:p>
    <w:p w14:paraId="529146A9"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2A50A739" w14:textId="006E3949" w:rsidR="00EF45CF" w:rsidRPr="00EF45CF" w:rsidRDefault="00EF45CF" w:rsidP="00A31E0B">
      <w:pPr>
        <w:spacing w:line="276" w:lineRule="auto"/>
        <w:ind w:firstLine="426"/>
        <w:jc w:val="both"/>
        <w:rPr>
          <w:sz w:val="24"/>
          <w:szCs w:val="24"/>
        </w:rPr>
      </w:pPr>
      <w:r w:rsidRPr="00EF45CF">
        <w:rPr>
          <w:sz w:val="24"/>
          <w:szCs w:val="24"/>
        </w:rPr>
        <w:t>1. Конституция Российской</w:t>
      </w:r>
      <w:r w:rsidR="00A31E0B">
        <w:rPr>
          <w:sz w:val="24"/>
          <w:szCs w:val="24"/>
        </w:rPr>
        <w:t xml:space="preserve"> </w:t>
      </w:r>
      <w:r w:rsidRPr="00EF45CF">
        <w:rPr>
          <w:sz w:val="24"/>
          <w:szCs w:val="24"/>
        </w:rPr>
        <w:t xml:space="preserve">Федерации, принята всенародным голосованием 12 декабря 1993 г. (с поправками от 30.12.2008, 05.02.2014, 21.07.2014). </w:t>
      </w:r>
    </w:p>
    <w:p w14:paraId="732C09C6" w14:textId="77777777" w:rsidR="00EF45CF" w:rsidRPr="00EF45CF" w:rsidRDefault="00EF45CF" w:rsidP="00A31E0B">
      <w:pPr>
        <w:spacing w:line="276" w:lineRule="auto"/>
        <w:ind w:firstLine="426"/>
        <w:jc w:val="both"/>
        <w:rPr>
          <w:sz w:val="24"/>
          <w:szCs w:val="24"/>
        </w:rPr>
      </w:pPr>
      <w:r w:rsidRPr="00EF45CF">
        <w:rPr>
          <w:sz w:val="24"/>
          <w:szCs w:val="24"/>
        </w:rPr>
        <w:t xml:space="preserve">2. Гражданский кодекс Российской Федерации. Часть первая от 30.11.1994N 51-ФЗ, часть вторая от 26.01.1996 N 14-ФЗ, часть третья от 26.11.2001 N 146-ФЗ и часть четвертая от 18.12.2006 N 230-ФЗ </w:t>
      </w:r>
    </w:p>
    <w:p w14:paraId="7B7FE97C" w14:textId="77777777" w:rsidR="00EF45CF" w:rsidRPr="00EF45CF" w:rsidRDefault="00EF45CF" w:rsidP="00A31E0B">
      <w:pPr>
        <w:spacing w:line="276" w:lineRule="auto"/>
        <w:ind w:firstLine="426"/>
        <w:jc w:val="both"/>
        <w:rPr>
          <w:sz w:val="24"/>
          <w:szCs w:val="24"/>
        </w:rPr>
      </w:pPr>
      <w:r w:rsidRPr="00EF45CF">
        <w:rPr>
          <w:sz w:val="24"/>
          <w:szCs w:val="24"/>
        </w:rPr>
        <w:t xml:space="preserve">3. Гражданский процессуальный кодексРоссийской Федерации от 14.11.2002N 138-ФЗ </w:t>
      </w:r>
    </w:p>
    <w:p w14:paraId="752D4449" w14:textId="77777777" w:rsidR="00EF45CF" w:rsidRPr="00EF45CF" w:rsidRDefault="00EF45CF" w:rsidP="00A31E0B">
      <w:pPr>
        <w:spacing w:line="276" w:lineRule="auto"/>
        <w:ind w:firstLine="426"/>
        <w:jc w:val="both"/>
        <w:rPr>
          <w:sz w:val="24"/>
          <w:szCs w:val="24"/>
        </w:rPr>
      </w:pPr>
      <w:r w:rsidRPr="00EF45CF">
        <w:rPr>
          <w:sz w:val="24"/>
          <w:szCs w:val="24"/>
        </w:rPr>
        <w:t>4. Трудовой кодекс Российской Федерации от 30.12.2001 N 197-ФЗ</w:t>
      </w:r>
    </w:p>
    <w:p w14:paraId="64A1A9AA" w14:textId="77777777" w:rsidR="00EF45CF" w:rsidRPr="00EF45CF" w:rsidRDefault="00EF45CF" w:rsidP="00A31E0B">
      <w:pPr>
        <w:spacing w:line="276" w:lineRule="auto"/>
        <w:ind w:firstLine="426"/>
        <w:jc w:val="both"/>
        <w:rPr>
          <w:sz w:val="24"/>
          <w:szCs w:val="24"/>
        </w:rPr>
      </w:pPr>
      <w:r w:rsidRPr="00EF45CF">
        <w:rPr>
          <w:sz w:val="24"/>
          <w:szCs w:val="24"/>
        </w:rPr>
        <w:t xml:space="preserve">5. Земельный кодекс Российской Федерации от 25.10.2001N 136-ФЗ </w:t>
      </w:r>
    </w:p>
    <w:p w14:paraId="28F6D66C" w14:textId="77777777" w:rsidR="00EF45CF" w:rsidRPr="00EF45CF" w:rsidRDefault="00EF45CF" w:rsidP="00A31E0B">
      <w:pPr>
        <w:spacing w:line="276" w:lineRule="auto"/>
        <w:ind w:firstLine="426"/>
        <w:jc w:val="both"/>
        <w:rPr>
          <w:sz w:val="24"/>
          <w:szCs w:val="24"/>
        </w:rPr>
      </w:pPr>
      <w:r w:rsidRPr="00EF45CF">
        <w:rPr>
          <w:sz w:val="24"/>
          <w:szCs w:val="24"/>
        </w:rPr>
        <w:t xml:space="preserve">6. Семейный кодекс Российской Федерацииот 29.12.1995 г. N 223-ФЗ </w:t>
      </w:r>
    </w:p>
    <w:p w14:paraId="208CA3C9" w14:textId="77777777" w:rsidR="00EF45CF" w:rsidRPr="00EF45CF" w:rsidRDefault="00EF45CF" w:rsidP="00A31E0B">
      <w:pPr>
        <w:spacing w:line="276" w:lineRule="auto"/>
        <w:ind w:firstLine="426"/>
        <w:jc w:val="both"/>
        <w:rPr>
          <w:sz w:val="24"/>
          <w:szCs w:val="24"/>
        </w:rPr>
      </w:pPr>
      <w:r w:rsidRPr="00EF45CF">
        <w:rPr>
          <w:sz w:val="24"/>
          <w:szCs w:val="24"/>
        </w:rPr>
        <w:t xml:space="preserve">7. Федеральный закон«О государственной регистрации прав на недвижимое имущество и сделок с ним» от 21.07.1997 №122-ФЗ </w:t>
      </w:r>
    </w:p>
    <w:p w14:paraId="4E74127C" w14:textId="77777777" w:rsidR="00EF45CF" w:rsidRPr="00EF45CF" w:rsidRDefault="00EF45CF" w:rsidP="00A31E0B">
      <w:pPr>
        <w:spacing w:line="276" w:lineRule="auto"/>
        <w:ind w:firstLine="426"/>
        <w:jc w:val="both"/>
        <w:rPr>
          <w:sz w:val="24"/>
          <w:szCs w:val="24"/>
        </w:rPr>
      </w:pPr>
      <w:r w:rsidRPr="00EF45CF">
        <w:rPr>
          <w:sz w:val="24"/>
          <w:szCs w:val="24"/>
        </w:rPr>
        <w:t xml:space="preserve">8. Закон Российской Федерации «О защите прав потребителей» от 07.02.1992 №2300-1 </w:t>
      </w:r>
    </w:p>
    <w:p w14:paraId="55F60F4A" w14:textId="77777777" w:rsidR="00EF45CF" w:rsidRPr="00EF45CF" w:rsidRDefault="00EF45CF" w:rsidP="00A31E0B">
      <w:pPr>
        <w:spacing w:line="276" w:lineRule="auto"/>
        <w:ind w:firstLine="426"/>
        <w:jc w:val="both"/>
        <w:rPr>
          <w:sz w:val="24"/>
          <w:szCs w:val="24"/>
        </w:rPr>
      </w:pPr>
      <w:r w:rsidRPr="00EF45CF">
        <w:rPr>
          <w:sz w:val="24"/>
          <w:szCs w:val="24"/>
        </w:rPr>
        <w:t xml:space="preserve">9. Федеральный закон «О некоммерческих организациях» от 12.01.1996 №7-ФЗ 10. Федеральный закон от 08.08.2001 г. №129-ФЗ «О государственной регистрации юридических лиц и индивидуальных предпринимателей» - </w:t>
      </w:r>
    </w:p>
    <w:p w14:paraId="5BB56778" w14:textId="77777777" w:rsidR="00EF45CF" w:rsidRPr="00EF45CF" w:rsidRDefault="00EF45CF" w:rsidP="00A31E0B">
      <w:pPr>
        <w:spacing w:line="276" w:lineRule="auto"/>
        <w:ind w:firstLine="426"/>
        <w:jc w:val="both"/>
        <w:rPr>
          <w:sz w:val="24"/>
          <w:szCs w:val="24"/>
        </w:rPr>
      </w:pPr>
      <w:r w:rsidRPr="00EF45CF">
        <w:rPr>
          <w:sz w:val="24"/>
          <w:szCs w:val="24"/>
        </w:rPr>
        <w:t xml:space="preserve">11 Федеральный закон от 08.08.1998 г. № 14-ФЗ «Об обществах с ограниченной ответственностью» </w:t>
      </w:r>
    </w:p>
    <w:p w14:paraId="594F3B69" w14:textId="77777777" w:rsidR="00EF45CF" w:rsidRPr="00EF45CF" w:rsidRDefault="00EF45CF" w:rsidP="00A31E0B">
      <w:pPr>
        <w:spacing w:line="276" w:lineRule="auto"/>
        <w:ind w:firstLine="426"/>
        <w:jc w:val="both"/>
        <w:rPr>
          <w:sz w:val="24"/>
          <w:szCs w:val="24"/>
        </w:rPr>
      </w:pPr>
      <w:r w:rsidRPr="00EF45CF">
        <w:rPr>
          <w:sz w:val="24"/>
          <w:szCs w:val="24"/>
        </w:rPr>
        <w:t xml:space="preserve">12. Федеральный закон от 08.05.1996 г. № 41-ФЗ «О производственных кооперативах» </w:t>
      </w:r>
    </w:p>
    <w:p w14:paraId="4FA71CA9" w14:textId="77777777" w:rsidR="00EF45CF" w:rsidRPr="00EF45CF" w:rsidRDefault="00EF45CF" w:rsidP="00A31E0B">
      <w:pPr>
        <w:spacing w:line="276" w:lineRule="auto"/>
        <w:ind w:firstLine="426"/>
        <w:jc w:val="both"/>
        <w:rPr>
          <w:sz w:val="24"/>
          <w:szCs w:val="24"/>
        </w:rPr>
      </w:pPr>
      <w:r w:rsidRPr="00EF45CF">
        <w:rPr>
          <w:sz w:val="24"/>
          <w:szCs w:val="24"/>
        </w:rPr>
        <w:t>13. Федеральный закон Российской Федерации «Об альтернативнойпроцедуре урегулирования споров с участием посредника (процедуре медиации)» от 27.07.2010 N 193-ФЗ</w:t>
      </w:r>
    </w:p>
    <w:p w14:paraId="5903605A" w14:textId="77777777" w:rsidR="00EF45CF" w:rsidRPr="00EF45CF" w:rsidRDefault="00EF45CF" w:rsidP="00A31E0B">
      <w:pPr>
        <w:spacing w:line="276" w:lineRule="auto"/>
        <w:ind w:firstLine="426"/>
        <w:jc w:val="both"/>
        <w:rPr>
          <w:sz w:val="24"/>
          <w:szCs w:val="24"/>
        </w:rPr>
      </w:pPr>
      <w:r w:rsidRPr="00EF45CF">
        <w:rPr>
          <w:sz w:val="24"/>
          <w:szCs w:val="24"/>
        </w:rPr>
        <w:t>14. Кодекс Российской Федерации об административных правонарушениях от 30.12.2001 N 195-ФЗ</w:t>
      </w:r>
    </w:p>
    <w:p w14:paraId="7194382E" w14:textId="77777777" w:rsidR="00EF45CF" w:rsidRPr="00EF45CF" w:rsidRDefault="00EF45CF" w:rsidP="00A31E0B">
      <w:pPr>
        <w:spacing w:line="276" w:lineRule="auto"/>
        <w:ind w:firstLine="426"/>
        <w:jc w:val="both"/>
        <w:rPr>
          <w:sz w:val="24"/>
          <w:szCs w:val="24"/>
        </w:rPr>
      </w:pPr>
      <w:r w:rsidRPr="00EF45CF">
        <w:rPr>
          <w:sz w:val="24"/>
          <w:szCs w:val="24"/>
        </w:rPr>
        <w:t>15. Закон Российской Федерации «О занятости населения в Российской Федерации» от 19.04.1991 N 1032-1</w:t>
      </w:r>
    </w:p>
    <w:p w14:paraId="5E3C3498" w14:textId="77777777" w:rsidR="00EF45CF" w:rsidRPr="00EF45CF" w:rsidRDefault="00EF45CF" w:rsidP="00A31E0B">
      <w:pPr>
        <w:spacing w:line="276" w:lineRule="auto"/>
        <w:ind w:firstLine="426"/>
        <w:jc w:val="both"/>
        <w:rPr>
          <w:sz w:val="24"/>
          <w:szCs w:val="24"/>
        </w:rPr>
      </w:pPr>
      <w:r w:rsidRPr="00EF45CF">
        <w:rPr>
          <w:sz w:val="24"/>
          <w:szCs w:val="24"/>
        </w:rPr>
        <w:t>16. Федеральный закон Российской Федерации «О минимальном размере оплаты труда» от 19.06.2000 N 82-ФЗ</w:t>
      </w:r>
    </w:p>
    <w:p w14:paraId="46BA9D09" w14:textId="77777777" w:rsidR="00A801CE" w:rsidRPr="00EF45CF" w:rsidRDefault="00EF45CF"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sidRPr="00EF45CF">
        <w:rPr>
          <w:sz w:val="24"/>
          <w:szCs w:val="24"/>
        </w:rPr>
        <w:t>17. Федеральный закон Российской Федерации «О контрактной системе в сфере закупок товаров, работ, услуг для обеспечения государственных и муниципальных нужд» от 05.04.2013 № 44-ФЗ</w:t>
      </w:r>
    </w:p>
    <w:p w14:paraId="002738BE" w14:textId="77777777" w:rsidR="00277C97" w:rsidRDefault="00277C97"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7BB875A9" w14:textId="77777777" w:rsidR="00EF45CF" w:rsidRDefault="00EF45CF"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6E86CDC7" w14:textId="77777777" w:rsidR="00EF45CF" w:rsidRDefault="00EF45CF"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44913D69" w14:textId="77777777" w:rsidR="00EF45CF" w:rsidRDefault="00EF45CF"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12EDB133"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r>
        <w:rPr>
          <w:color w:val="000000"/>
          <w:sz w:val="24"/>
          <w:szCs w:val="24"/>
          <w:u w:val="single"/>
        </w:rPr>
        <w:t xml:space="preserve">Дополнительные источники: </w:t>
      </w:r>
    </w:p>
    <w:p w14:paraId="43B3B304" w14:textId="77777777" w:rsidR="00A801CE" w:rsidRPr="007A687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center"/>
        <w:rPr>
          <w:color w:val="000000"/>
          <w:sz w:val="24"/>
          <w:szCs w:val="24"/>
          <w:u w:val="single"/>
        </w:rPr>
      </w:pPr>
    </w:p>
    <w:p w14:paraId="22E08FB7" w14:textId="77777777" w:rsidR="003048FA" w:rsidRDefault="003048FA" w:rsidP="003048FA">
      <w:pPr>
        <w:pStyle w:val="a7"/>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Грибов, В. Д. Правовые основы профессиональной деятельности : учебник / В. Д. Грибов. — Москва : КноРус, 2025. — 128 с. — ISBN 978-5-406-13737-6. — URL: https://book.ru/book/955460 (дата обращения: 23.06.2026). — Текст : электронный.</w:t>
      </w:r>
    </w:p>
    <w:p w14:paraId="1BF62FCE" w14:textId="77777777" w:rsidR="003048FA" w:rsidRDefault="003048FA" w:rsidP="003048FA">
      <w:pPr>
        <w:pStyle w:val="a7"/>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Гуреева, М. А. Правовое обеспечение профессиональной деятельности. : учебник / М. А. Гуреева. — Москва : КноРус, 2026. — 219 с. — ISBN 978-5-406-15338-3. — URL: https://book.ru/book/959279 (дата обращения: 23.06.2026). — Текст : электронный.</w:t>
      </w:r>
    </w:p>
    <w:p w14:paraId="4E94C0E2" w14:textId="77777777" w:rsidR="003048FA" w:rsidRDefault="003048FA" w:rsidP="003048FA">
      <w:pPr>
        <w:pStyle w:val="a7"/>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Матвеев, Р. Ф. Правовое обеспечение профессиональной деятельности. : учебное пособие / Р. Ф. Матвеев. — Москва : КноРус, 2026. — 157 с. — ISBN 978-5-406-15080-1. — URL: https://book.ru/book/961106 (дата обращения: 23.06.2026). — Текст : электронный.</w:t>
      </w:r>
    </w:p>
    <w:p w14:paraId="3BB89025" w14:textId="77777777" w:rsidR="003048FA" w:rsidRDefault="003048FA" w:rsidP="003048FA">
      <w:pPr>
        <w:pStyle w:val="a7"/>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4"/>
          <w:szCs w:val="24"/>
        </w:rPr>
      </w:pPr>
      <w:r>
        <w:rPr>
          <w:sz w:val="24"/>
          <w:szCs w:val="24"/>
        </w:rPr>
        <w:t>Николюкин, С. В. Правовое обеспечение профессиональной деятельности (тестовые задания) : учебное пособие / С. В. Николюкин. — Москва : Русайнс, 2026. — 95 с. — ISBN 978-5-466-11065-4. — URL: https://book.ru/book/961414 (дата обращения: 23.06.2026). — Текст : электронный.</w:t>
      </w:r>
    </w:p>
    <w:p w14:paraId="42395296" w14:textId="77777777" w:rsidR="00A801CE" w:rsidRPr="007A687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2C2211F8" w14:textId="77777777" w:rsidR="00A801CE"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r>
        <w:rPr>
          <w:color w:val="000000"/>
          <w:sz w:val="24"/>
          <w:szCs w:val="24"/>
          <w:u w:val="single"/>
        </w:rPr>
        <w:t>Интернет - ресурсы:</w:t>
      </w:r>
    </w:p>
    <w:p w14:paraId="321829E4" w14:textId="77777777" w:rsidR="00A801CE" w:rsidRPr="00AC5C02" w:rsidRDefault="00A801CE" w:rsidP="00A31E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u w:val="single"/>
        </w:rPr>
      </w:pPr>
    </w:p>
    <w:p w14:paraId="640BDEA7" w14:textId="7CCE6FDA" w:rsidR="00EF45CF" w:rsidRPr="00A31E0B" w:rsidRDefault="00EF45CF" w:rsidP="00A31E0B">
      <w:pPr>
        <w:pStyle w:val="a7"/>
        <w:numPr>
          <w:ilvl w:val="0"/>
          <w:numId w:val="42"/>
        </w:numPr>
        <w:spacing w:line="276" w:lineRule="auto"/>
        <w:ind w:left="0" w:firstLine="426"/>
        <w:jc w:val="both"/>
        <w:rPr>
          <w:sz w:val="24"/>
          <w:szCs w:val="24"/>
        </w:rPr>
      </w:pPr>
      <w:r w:rsidRPr="00A31E0B">
        <w:rPr>
          <w:sz w:val="24"/>
          <w:szCs w:val="24"/>
        </w:rPr>
        <w:t>Единое окно доступа к образовательным ресурсам России [Электронный ресурс]/ Режим доcтупа</w:t>
      </w:r>
      <w:hyperlink r:id="rId10" w:history="1">
        <w:r w:rsidRPr="00A31E0B">
          <w:rPr>
            <w:rStyle w:val="ac"/>
            <w:sz w:val="24"/>
            <w:szCs w:val="24"/>
          </w:rPr>
          <w:t>http://www.edu.ru/</w:t>
        </w:r>
      </w:hyperlink>
      <w:r w:rsidRPr="00A31E0B">
        <w:rPr>
          <w:sz w:val="24"/>
          <w:szCs w:val="24"/>
        </w:rPr>
        <w:t xml:space="preserve"> (дата обращения: 30.04.2026)</w:t>
      </w:r>
    </w:p>
    <w:p w14:paraId="366989CE" w14:textId="623A33C4" w:rsidR="00EF45CF" w:rsidRPr="00A31E0B" w:rsidRDefault="00EF45CF" w:rsidP="00A31E0B">
      <w:pPr>
        <w:pStyle w:val="a7"/>
        <w:numPr>
          <w:ilvl w:val="0"/>
          <w:numId w:val="42"/>
        </w:numPr>
        <w:spacing w:line="276" w:lineRule="auto"/>
        <w:ind w:left="0" w:firstLine="426"/>
        <w:jc w:val="both"/>
        <w:rPr>
          <w:sz w:val="24"/>
          <w:szCs w:val="24"/>
        </w:rPr>
      </w:pPr>
      <w:r w:rsidRPr="00A31E0B">
        <w:rPr>
          <w:sz w:val="24"/>
          <w:szCs w:val="24"/>
        </w:rPr>
        <w:t>Российская национальная библиотека [Электронный ресурс]/ Режим доcтупа http://www.nlr.ru (дата обращения: 30.04.2026)</w:t>
      </w:r>
    </w:p>
    <w:p w14:paraId="102D1EA8" w14:textId="08D8A65C" w:rsidR="00A31E0B" w:rsidRPr="00A31E0B" w:rsidRDefault="00A31E0B" w:rsidP="00A31E0B">
      <w:pPr>
        <w:pStyle w:val="a7"/>
        <w:numPr>
          <w:ilvl w:val="0"/>
          <w:numId w:val="42"/>
        </w:numPr>
        <w:spacing w:line="276" w:lineRule="auto"/>
        <w:ind w:left="0" w:firstLine="426"/>
        <w:jc w:val="both"/>
        <w:rPr>
          <w:sz w:val="24"/>
          <w:szCs w:val="24"/>
        </w:rPr>
      </w:pPr>
      <w:r w:rsidRPr="00A31E0B">
        <w:rPr>
          <w:sz w:val="24"/>
          <w:szCs w:val="24"/>
        </w:rPr>
        <w:t>Справочная правовая система «Гарант» [Электронный ресурс]/ Режим доcтупа</w:t>
      </w:r>
      <w:hyperlink r:id="rId11">
        <w:r w:rsidRPr="00A31E0B">
          <w:rPr>
            <w:sz w:val="24"/>
            <w:szCs w:val="24"/>
          </w:rPr>
          <w:t>http://base.garant.ru</w:t>
        </w:r>
      </w:hyperlink>
      <w:r w:rsidRPr="00A31E0B">
        <w:rPr>
          <w:sz w:val="24"/>
          <w:szCs w:val="24"/>
        </w:rPr>
        <w:t xml:space="preserve"> (дата обращения: 30.04.2026)</w:t>
      </w:r>
    </w:p>
    <w:p w14:paraId="7B0D9CA7" w14:textId="728B96C0" w:rsidR="00A31E0B" w:rsidRPr="00A31E0B" w:rsidRDefault="00A31E0B" w:rsidP="00A31E0B">
      <w:pPr>
        <w:pStyle w:val="a7"/>
        <w:numPr>
          <w:ilvl w:val="0"/>
          <w:numId w:val="42"/>
        </w:numPr>
        <w:spacing w:line="276" w:lineRule="auto"/>
        <w:ind w:left="0" w:firstLine="426"/>
        <w:jc w:val="both"/>
        <w:rPr>
          <w:sz w:val="24"/>
          <w:szCs w:val="24"/>
        </w:rPr>
      </w:pPr>
      <w:r w:rsidRPr="00A31E0B">
        <w:rPr>
          <w:sz w:val="24"/>
          <w:szCs w:val="24"/>
        </w:rPr>
        <w:t xml:space="preserve">Справочная правовая система «Консультант-Плюс» [Электронный ресурс]/ Режим доcтупа: </w:t>
      </w:r>
      <w:hyperlink r:id="rId12">
        <w:r w:rsidRPr="00A31E0B">
          <w:rPr>
            <w:sz w:val="24"/>
            <w:szCs w:val="24"/>
          </w:rPr>
          <w:t>http://www.consultant.ru</w:t>
        </w:r>
      </w:hyperlink>
      <w:r w:rsidRPr="00A31E0B">
        <w:rPr>
          <w:sz w:val="24"/>
          <w:szCs w:val="24"/>
        </w:rPr>
        <w:t xml:space="preserve"> (дата обращения: 30.04.2026)</w:t>
      </w:r>
    </w:p>
    <w:p w14:paraId="09D87536" w14:textId="21BF0CC5" w:rsidR="00EF45CF" w:rsidRPr="00A31E0B" w:rsidRDefault="00EF45CF" w:rsidP="00A31E0B">
      <w:pPr>
        <w:pStyle w:val="a7"/>
        <w:numPr>
          <w:ilvl w:val="0"/>
          <w:numId w:val="2"/>
        </w:numPr>
        <w:spacing w:line="276" w:lineRule="auto"/>
        <w:ind w:left="0" w:firstLine="426"/>
        <w:jc w:val="both"/>
        <w:rPr>
          <w:sz w:val="24"/>
          <w:szCs w:val="24"/>
        </w:rPr>
      </w:pPr>
      <w:r w:rsidRPr="00A31E0B">
        <w:rPr>
          <w:sz w:val="24"/>
          <w:szCs w:val="24"/>
        </w:rPr>
        <w:t>Электронная библиотека СМИ [Электронный ресурс]/ Режим доcтупа</w:t>
      </w:r>
      <w:hyperlink r:id="rId13" w:history="1">
        <w:r w:rsidRPr="00A31E0B">
          <w:rPr>
            <w:rStyle w:val="ac"/>
            <w:sz w:val="24"/>
            <w:szCs w:val="24"/>
          </w:rPr>
          <w:t>http://www.public.ru</w:t>
        </w:r>
      </w:hyperlink>
      <w:r w:rsidRPr="00A31E0B">
        <w:rPr>
          <w:sz w:val="24"/>
          <w:szCs w:val="24"/>
        </w:rPr>
        <w:t xml:space="preserve"> (дата обращения: 30.04.2026)</w:t>
      </w:r>
    </w:p>
    <w:p w14:paraId="667E7110" w14:textId="77777777" w:rsidR="007A687E" w:rsidRPr="00EF45CF" w:rsidRDefault="007A687E" w:rsidP="00A31E0B">
      <w:pPr>
        <w:pBdr>
          <w:top w:val="nil"/>
          <w:left w:val="nil"/>
          <w:bottom w:val="nil"/>
          <w:right w:val="nil"/>
          <w:between w:val="nil"/>
        </w:pBdr>
        <w:spacing w:line="276" w:lineRule="auto"/>
        <w:jc w:val="center"/>
      </w:pPr>
    </w:p>
    <w:p w14:paraId="1BC4733E" w14:textId="77777777" w:rsidR="00A801CE" w:rsidRPr="001E7270" w:rsidRDefault="00A801CE" w:rsidP="00A801CE">
      <w:pPr>
        <w:pBdr>
          <w:top w:val="nil"/>
          <w:left w:val="nil"/>
          <w:bottom w:val="nil"/>
          <w:right w:val="nil"/>
          <w:between w:val="nil"/>
        </w:pBdr>
        <w:jc w:val="center"/>
        <w:rPr>
          <w:color w:val="000000"/>
          <w:sz w:val="24"/>
          <w:szCs w:val="24"/>
        </w:rPr>
      </w:pPr>
      <w:r w:rsidRPr="00AC5C02">
        <w:br w:type="page"/>
      </w:r>
      <w:r>
        <w:rPr>
          <w:b/>
          <w:bCs/>
          <w:color w:val="000000"/>
          <w:sz w:val="24"/>
          <w:szCs w:val="24"/>
        </w:rPr>
        <w:lastRenderedPageBreak/>
        <w:t xml:space="preserve">4. КОНТРОЛЬ И ОЦЕНКА РЕЗУЛЬТАТОВ ОСВОЕНИЯ </w:t>
      </w:r>
      <w:r w:rsidR="001E7270">
        <w:rPr>
          <w:b/>
          <w:bCs/>
          <w:color w:val="000000"/>
          <w:sz w:val="24"/>
          <w:szCs w:val="24"/>
        </w:rPr>
        <w:t>ДИСЦИПЛИНЫ</w:t>
      </w:r>
    </w:p>
    <w:p w14:paraId="5A85D1BC" w14:textId="77777777" w:rsidR="00A801CE" w:rsidRDefault="00A801CE" w:rsidP="00A801CE">
      <w:pPr>
        <w:pBdr>
          <w:top w:val="nil"/>
          <w:left w:val="nil"/>
          <w:bottom w:val="nil"/>
          <w:right w:val="nil"/>
          <w:between w:val="nil"/>
        </w:pBdr>
        <w:rPr>
          <w:color w:val="000000"/>
          <w:sz w:val="24"/>
          <w:szCs w:val="24"/>
        </w:rPr>
      </w:pPr>
    </w:p>
    <w:p w14:paraId="5ACC0CAF" w14:textId="77777777" w:rsidR="003E5BF6" w:rsidRPr="0092683C" w:rsidRDefault="003E5BF6" w:rsidP="00A31E0B">
      <w:pPr>
        <w:pBdr>
          <w:top w:val="nil"/>
          <w:left w:val="nil"/>
          <w:bottom w:val="nil"/>
          <w:right w:val="nil"/>
          <w:between w:val="nil"/>
        </w:pBdr>
        <w:spacing w:line="276" w:lineRule="auto"/>
        <w:ind w:firstLine="426"/>
        <w:jc w:val="both"/>
        <w:rPr>
          <w:color w:val="000000"/>
          <w:sz w:val="24"/>
          <w:szCs w:val="24"/>
        </w:rPr>
      </w:pPr>
      <w:r w:rsidRPr="0092683C">
        <w:rPr>
          <w:b/>
          <w:color w:val="000000"/>
          <w:sz w:val="24"/>
          <w:szCs w:val="24"/>
        </w:rPr>
        <w:t>4.1.</w:t>
      </w:r>
      <w:r>
        <w:rPr>
          <w:color w:val="000000"/>
          <w:sz w:val="24"/>
          <w:szCs w:val="24"/>
        </w:rPr>
        <w:t xml:space="preserve"> </w:t>
      </w:r>
      <w:r w:rsidRPr="0092683C">
        <w:rPr>
          <w:b/>
          <w:bCs/>
          <w:color w:val="000000"/>
          <w:sz w:val="24"/>
          <w:szCs w:val="24"/>
        </w:rPr>
        <w:t xml:space="preserve">Условия промежуточной аттестации: </w:t>
      </w:r>
    </w:p>
    <w:p w14:paraId="2C5F5712" w14:textId="47081325" w:rsidR="003E5BF6" w:rsidRPr="001E7270" w:rsidRDefault="003E5BF6" w:rsidP="00A31E0B">
      <w:pPr>
        <w:pBdr>
          <w:top w:val="nil"/>
          <w:left w:val="nil"/>
          <w:bottom w:val="nil"/>
          <w:right w:val="nil"/>
          <w:between w:val="nil"/>
        </w:pBdr>
        <w:spacing w:line="276" w:lineRule="auto"/>
        <w:ind w:firstLine="426"/>
        <w:jc w:val="both"/>
        <w:rPr>
          <w:color w:val="000000"/>
          <w:sz w:val="24"/>
          <w:szCs w:val="24"/>
        </w:rPr>
      </w:pPr>
      <w:r>
        <w:rPr>
          <w:color w:val="000000"/>
          <w:sz w:val="24"/>
          <w:szCs w:val="24"/>
        </w:rPr>
        <w:t>Промежуточная аттестация проводится в форме экзамена, по завершению освоения учебного материала дисциплины.</w:t>
      </w:r>
    </w:p>
    <w:p w14:paraId="609C286D" w14:textId="77777777" w:rsidR="003E5BF6" w:rsidRDefault="003E5BF6" w:rsidP="00A31E0B">
      <w:pPr>
        <w:pBdr>
          <w:top w:val="nil"/>
          <w:left w:val="nil"/>
          <w:bottom w:val="nil"/>
          <w:right w:val="nil"/>
          <w:between w:val="nil"/>
        </w:pBdr>
        <w:spacing w:after="200" w:line="276" w:lineRule="auto"/>
        <w:ind w:firstLine="426"/>
        <w:jc w:val="both"/>
        <w:rPr>
          <w:color w:val="000000"/>
          <w:sz w:val="24"/>
          <w:szCs w:val="24"/>
        </w:rPr>
      </w:pPr>
      <w:r>
        <w:rPr>
          <w:color w:val="000000"/>
          <w:sz w:val="24"/>
          <w:szCs w:val="24"/>
        </w:rPr>
        <w:t>Экзамен проводится в устной форме по билетам. В билет включено два теоретических вопроса. Вопросы формируются в случайном порядке. На подготовкустуденту отводится 20 минут. По итогам выставляется дифференцированная оценка с учетом шкалы оценивания.</w:t>
      </w:r>
    </w:p>
    <w:p w14:paraId="61C7C419" w14:textId="77777777" w:rsidR="003E5BF6" w:rsidRDefault="003E5BF6" w:rsidP="00A31E0B">
      <w:pPr>
        <w:pBdr>
          <w:top w:val="nil"/>
          <w:left w:val="nil"/>
          <w:bottom w:val="nil"/>
          <w:right w:val="nil"/>
          <w:between w:val="nil"/>
        </w:pBdr>
        <w:ind w:firstLine="426"/>
        <w:rPr>
          <w:color w:val="000000"/>
          <w:sz w:val="24"/>
          <w:szCs w:val="24"/>
        </w:rPr>
      </w:pPr>
    </w:p>
    <w:p w14:paraId="47BADF81" w14:textId="77777777" w:rsidR="003E5BF6" w:rsidRDefault="003E5BF6" w:rsidP="00A31E0B">
      <w:pPr>
        <w:pBdr>
          <w:top w:val="nil"/>
          <w:left w:val="nil"/>
          <w:bottom w:val="nil"/>
          <w:right w:val="nil"/>
          <w:between w:val="nil"/>
        </w:pBdr>
        <w:ind w:firstLine="426"/>
        <w:rPr>
          <w:color w:val="000000"/>
          <w:sz w:val="24"/>
          <w:szCs w:val="24"/>
        </w:rPr>
      </w:pPr>
      <w:r>
        <w:rPr>
          <w:b/>
          <w:bCs/>
          <w:color w:val="000000"/>
          <w:sz w:val="24"/>
          <w:szCs w:val="24"/>
        </w:rPr>
        <w:t>4.2. Перечень объектов оценивания</w:t>
      </w:r>
    </w:p>
    <w:tbl>
      <w:tblPr>
        <w:tblpPr w:leftFromText="180" w:rightFromText="180" w:bottomFromText="200" w:vertAnchor="text" w:tblpY="492"/>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2540"/>
        <w:gridCol w:w="2503"/>
      </w:tblGrid>
      <w:tr w:rsidR="003E5BF6" w14:paraId="4B41CC49" w14:textId="77777777" w:rsidTr="00980CB0">
        <w:tc>
          <w:tcPr>
            <w:tcW w:w="4361" w:type="dxa"/>
            <w:tcBorders>
              <w:top w:val="single" w:sz="4" w:space="0" w:color="000000"/>
              <w:left w:val="single" w:sz="4" w:space="0" w:color="000000"/>
              <w:bottom w:val="single" w:sz="4" w:space="0" w:color="000000"/>
              <w:right w:val="single" w:sz="4" w:space="0" w:color="000000"/>
            </w:tcBorders>
          </w:tcPr>
          <w:p w14:paraId="671D2B55" w14:textId="6F949009" w:rsidR="003E5BF6" w:rsidRDefault="003E5BF6" w:rsidP="00A31E0B">
            <w:pPr>
              <w:pBdr>
                <w:top w:val="nil"/>
                <w:left w:val="nil"/>
                <w:bottom w:val="nil"/>
                <w:right w:val="nil"/>
                <w:between w:val="nil"/>
              </w:pBdr>
              <w:jc w:val="center"/>
              <w:rPr>
                <w:color w:val="000000"/>
                <w:sz w:val="24"/>
                <w:szCs w:val="24"/>
              </w:rPr>
            </w:pPr>
            <w:r>
              <w:rPr>
                <w:color w:val="000000"/>
                <w:sz w:val="24"/>
                <w:szCs w:val="24"/>
              </w:rPr>
              <w:t>Объекты оценивания</w:t>
            </w:r>
          </w:p>
        </w:tc>
        <w:tc>
          <w:tcPr>
            <w:tcW w:w="2540" w:type="dxa"/>
            <w:tcBorders>
              <w:top w:val="single" w:sz="4" w:space="0" w:color="000000"/>
              <w:left w:val="single" w:sz="4" w:space="0" w:color="000000"/>
              <w:bottom w:val="single" w:sz="4" w:space="0" w:color="000000"/>
              <w:right w:val="single" w:sz="4" w:space="0" w:color="000000"/>
            </w:tcBorders>
          </w:tcPr>
          <w:p w14:paraId="6514430E" w14:textId="77777777" w:rsidR="003E5BF6" w:rsidRDefault="003E5BF6" w:rsidP="00A31E0B">
            <w:pPr>
              <w:pBdr>
                <w:top w:val="nil"/>
                <w:left w:val="nil"/>
                <w:bottom w:val="nil"/>
                <w:right w:val="nil"/>
                <w:between w:val="nil"/>
              </w:pBdr>
              <w:jc w:val="center"/>
              <w:rPr>
                <w:color w:val="000000"/>
                <w:sz w:val="24"/>
                <w:szCs w:val="24"/>
              </w:rPr>
            </w:pPr>
            <w:r>
              <w:rPr>
                <w:color w:val="000000"/>
                <w:sz w:val="24"/>
                <w:szCs w:val="24"/>
              </w:rPr>
              <w:t>Тип задания;</w:t>
            </w:r>
          </w:p>
          <w:p w14:paraId="555D4E7F" w14:textId="77777777" w:rsidR="003E5BF6" w:rsidRDefault="003E5BF6" w:rsidP="00A31E0B">
            <w:pPr>
              <w:pBdr>
                <w:top w:val="nil"/>
                <w:left w:val="nil"/>
                <w:bottom w:val="nil"/>
                <w:right w:val="nil"/>
                <w:between w:val="nil"/>
              </w:pBdr>
              <w:jc w:val="center"/>
              <w:rPr>
                <w:color w:val="000000"/>
                <w:sz w:val="24"/>
                <w:szCs w:val="24"/>
              </w:rPr>
            </w:pPr>
            <w:r>
              <w:rPr>
                <w:color w:val="000000"/>
                <w:sz w:val="24"/>
                <w:szCs w:val="24"/>
              </w:rPr>
              <w:t>№ вопроса, билета</w:t>
            </w:r>
          </w:p>
        </w:tc>
        <w:tc>
          <w:tcPr>
            <w:tcW w:w="2503" w:type="dxa"/>
            <w:tcBorders>
              <w:top w:val="single" w:sz="4" w:space="0" w:color="000000"/>
              <w:left w:val="single" w:sz="4" w:space="0" w:color="000000"/>
              <w:bottom w:val="single" w:sz="4" w:space="0" w:color="000000"/>
              <w:right w:val="single" w:sz="4" w:space="0" w:color="000000"/>
            </w:tcBorders>
          </w:tcPr>
          <w:p w14:paraId="779932E1" w14:textId="77777777" w:rsidR="003E5BF6" w:rsidRDefault="003E5BF6" w:rsidP="00A31E0B">
            <w:pPr>
              <w:pBdr>
                <w:top w:val="nil"/>
                <w:left w:val="nil"/>
                <w:bottom w:val="nil"/>
                <w:right w:val="nil"/>
                <w:between w:val="nil"/>
              </w:pBdr>
              <w:jc w:val="center"/>
              <w:rPr>
                <w:color w:val="000000"/>
                <w:sz w:val="24"/>
                <w:szCs w:val="24"/>
              </w:rPr>
            </w:pPr>
            <w:r>
              <w:rPr>
                <w:color w:val="000000"/>
                <w:sz w:val="24"/>
                <w:szCs w:val="24"/>
              </w:rPr>
              <w:t>Форма аттестации</w:t>
            </w:r>
          </w:p>
        </w:tc>
      </w:tr>
      <w:tr w:rsidR="003E5BF6" w14:paraId="186F6D07"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3646F1C0" w14:textId="77777777" w:rsidR="003E5BF6" w:rsidRDefault="003E5BF6" w:rsidP="00980CB0">
            <w:pPr>
              <w:pBdr>
                <w:top w:val="nil"/>
                <w:left w:val="nil"/>
                <w:bottom w:val="nil"/>
                <w:right w:val="nil"/>
                <w:between w:val="nil"/>
              </w:pBdr>
              <w:rPr>
                <w:color w:val="000000"/>
                <w:sz w:val="24"/>
                <w:szCs w:val="24"/>
              </w:rPr>
            </w:pPr>
            <w:r>
              <w:rPr>
                <w:color w:val="000000"/>
                <w:sz w:val="24"/>
                <w:szCs w:val="24"/>
              </w:rPr>
              <w:t>уметь:</w:t>
            </w:r>
          </w:p>
          <w:p w14:paraId="5AB5156F" w14:textId="77777777" w:rsidR="003E5BF6" w:rsidRPr="004F32A6" w:rsidRDefault="003E5BF6" w:rsidP="003E5BF6">
            <w:pPr>
              <w:ind w:firstLine="426"/>
              <w:jc w:val="both"/>
              <w:rPr>
                <w:sz w:val="24"/>
                <w:szCs w:val="24"/>
              </w:rPr>
            </w:pPr>
            <w:r w:rsidRPr="004F32A6">
              <w:rPr>
                <w:sz w:val="24"/>
                <w:szCs w:val="24"/>
              </w:rPr>
              <w:t>- Выбирать способы решения задач профессиональной деятельности, применительно к различным контекстам.</w:t>
            </w:r>
          </w:p>
          <w:p w14:paraId="7004367D" w14:textId="77777777" w:rsidR="003E5BF6" w:rsidRPr="004F32A6" w:rsidRDefault="003E5BF6" w:rsidP="003E5BF6">
            <w:pPr>
              <w:ind w:firstLine="426"/>
              <w:jc w:val="both"/>
              <w:rPr>
                <w:sz w:val="24"/>
                <w:szCs w:val="24"/>
              </w:rPr>
            </w:pPr>
            <w:r w:rsidRPr="004F32A6">
              <w:rPr>
                <w:sz w:val="24"/>
                <w:szCs w:val="24"/>
              </w:rPr>
              <w:t>- Осуществлять поиск, анализ и интерпретацию информации, необходимой для выполнения задач профессиональной деятельности.</w:t>
            </w:r>
          </w:p>
          <w:p w14:paraId="6CAB3A37" w14:textId="77777777" w:rsidR="003E5BF6" w:rsidRPr="003E5BF6" w:rsidRDefault="003E5BF6" w:rsidP="003E5BF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w:t>
            </w:r>
          </w:p>
        </w:tc>
        <w:tc>
          <w:tcPr>
            <w:tcW w:w="2540" w:type="dxa"/>
            <w:tcBorders>
              <w:top w:val="single" w:sz="4" w:space="0" w:color="000000"/>
              <w:left w:val="single" w:sz="4" w:space="0" w:color="000000"/>
              <w:bottom w:val="single" w:sz="4" w:space="0" w:color="000000"/>
              <w:right w:val="single" w:sz="4" w:space="0" w:color="000000"/>
            </w:tcBorders>
          </w:tcPr>
          <w:p w14:paraId="7FE543E4" w14:textId="77777777" w:rsidR="003E5BF6" w:rsidRDefault="003E5BF6" w:rsidP="00980CB0">
            <w:pPr>
              <w:pBdr>
                <w:top w:val="nil"/>
                <w:left w:val="nil"/>
                <w:bottom w:val="nil"/>
                <w:right w:val="nil"/>
                <w:between w:val="nil"/>
              </w:pBdr>
              <w:rPr>
                <w:color w:val="000000"/>
                <w:sz w:val="24"/>
                <w:szCs w:val="24"/>
              </w:rPr>
            </w:pPr>
            <w:r>
              <w:rPr>
                <w:color w:val="000000"/>
                <w:sz w:val="24"/>
                <w:szCs w:val="24"/>
              </w:rPr>
              <w:t xml:space="preserve">Вопросы/ задания </w:t>
            </w:r>
          </w:p>
          <w:p w14:paraId="196A8208" w14:textId="77777777" w:rsidR="003E5BF6" w:rsidRPr="001E7270" w:rsidRDefault="003E5BF6" w:rsidP="00980CB0">
            <w:pPr>
              <w:pBdr>
                <w:top w:val="nil"/>
                <w:left w:val="nil"/>
                <w:bottom w:val="nil"/>
                <w:right w:val="nil"/>
                <w:between w:val="nil"/>
              </w:pBdr>
              <w:rPr>
                <w:color w:val="000000"/>
                <w:sz w:val="24"/>
                <w:szCs w:val="24"/>
              </w:rPr>
            </w:pPr>
            <w:r>
              <w:rPr>
                <w:color w:val="000000"/>
                <w:sz w:val="24"/>
                <w:szCs w:val="24"/>
              </w:rPr>
              <w:t>№№ 1-30</w:t>
            </w:r>
          </w:p>
        </w:tc>
        <w:tc>
          <w:tcPr>
            <w:tcW w:w="2503" w:type="dxa"/>
            <w:vMerge w:val="restart"/>
            <w:tcBorders>
              <w:top w:val="single" w:sz="4" w:space="0" w:color="000000"/>
              <w:left w:val="single" w:sz="4" w:space="0" w:color="000000"/>
              <w:right w:val="single" w:sz="4" w:space="0" w:color="000000"/>
            </w:tcBorders>
          </w:tcPr>
          <w:p w14:paraId="260B3EA8" w14:textId="77777777" w:rsidR="003E5BF6" w:rsidRPr="00C256AA" w:rsidRDefault="003E5BF6" w:rsidP="00980CB0">
            <w:pPr>
              <w:widowControl w:val="0"/>
              <w:pBdr>
                <w:top w:val="nil"/>
                <w:left w:val="nil"/>
                <w:bottom w:val="nil"/>
                <w:right w:val="nil"/>
                <w:between w:val="nil"/>
              </w:pBdr>
              <w:spacing w:line="276" w:lineRule="auto"/>
              <w:rPr>
                <w:color w:val="000000"/>
                <w:sz w:val="24"/>
                <w:szCs w:val="24"/>
              </w:rPr>
            </w:pPr>
            <w:r>
              <w:rPr>
                <w:color w:val="000000"/>
                <w:sz w:val="24"/>
                <w:szCs w:val="24"/>
              </w:rPr>
              <w:t>Экзамен</w:t>
            </w:r>
          </w:p>
        </w:tc>
      </w:tr>
      <w:tr w:rsidR="003E5BF6" w14:paraId="7C7AFD29" w14:textId="77777777" w:rsidTr="00980CB0">
        <w:trPr>
          <w:cantSplit/>
        </w:trPr>
        <w:tc>
          <w:tcPr>
            <w:tcW w:w="4361" w:type="dxa"/>
            <w:tcBorders>
              <w:top w:val="single" w:sz="4" w:space="0" w:color="000000"/>
              <w:left w:val="single" w:sz="4" w:space="0" w:color="000000"/>
              <w:bottom w:val="single" w:sz="4" w:space="0" w:color="000000"/>
              <w:right w:val="single" w:sz="4" w:space="0" w:color="000000"/>
            </w:tcBorders>
          </w:tcPr>
          <w:p w14:paraId="05B66FA7" w14:textId="77777777" w:rsidR="003E5BF6" w:rsidRDefault="003E5BF6" w:rsidP="00980CB0">
            <w:pPr>
              <w:pBdr>
                <w:top w:val="nil"/>
                <w:left w:val="nil"/>
                <w:bottom w:val="nil"/>
                <w:right w:val="nil"/>
                <w:between w:val="nil"/>
              </w:pBdr>
              <w:rPr>
                <w:color w:val="000000"/>
                <w:sz w:val="24"/>
                <w:szCs w:val="24"/>
              </w:rPr>
            </w:pPr>
            <w:r>
              <w:rPr>
                <w:color w:val="000000"/>
                <w:sz w:val="24"/>
                <w:szCs w:val="24"/>
              </w:rPr>
              <w:t>знать:</w:t>
            </w:r>
          </w:p>
          <w:p w14:paraId="42E5FF6F"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Основные положения Конституции Российской Федерации. </w:t>
            </w:r>
          </w:p>
          <w:p w14:paraId="0C850DC9"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Права и свободы человека и гражданина, механизмы их реализации.</w:t>
            </w:r>
          </w:p>
          <w:p w14:paraId="676E7DEE"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Понятие правового регулирования в сфере профессиональной деятельности. </w:t>
            </w:r>
          </w:p>
          <w:p w14:paraId="14E21038"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Законодательные, иные нормативные правовые акты, другие документы, регулирующие правоотношения в процессе профессиональной деятельности.</w:t>
            </w:r>
          </w:p>
          <w:p w14:paraId="3F94F861"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Организационно-правовые формы юридических лиц. </w:t>
            </w:r>
          </w:p>
          <w:p w14:paraId="51097861"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Правовое положение субъектов предпринимательской деятельности. </w:t>
            </w:r>
          </w:p>
          <w:p w14:paraId="735C0497"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Права и обязанности работников в сфере профессиональной деятельности. </w:t>
            </w:r>
          </w:p>
          <w:p w14:paraId="2C290F84"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lastRenderedPageBreak/>
              <w:t>- Порядок заключения трудового договора и основания для его прекращения.</w:t>
            </w:r>
          </w:p>
          <w:p w14:paraId="3E44FBC4"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Правила оплаты труда. </w:t>
            </w:r>
          </w:p>
          <w:p w14:paraId="777B6C9C"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Роль государственного регулирования в обеспечении занятости населения. </w:t>
            </w:r>
          </w:p>
          <w:p w14:paraId="550297C7"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Право социальной защиты граждан. </w:t>
            </w:r>
          </w:p>
          <w:p w14:paraId="5F8597EA"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Понятие дисциплинарной и материальной ответственности работника. </w:t>
            </w:r>
          </w:p>
          <w:p w14:paraId="2321D80E" w14:textId="77777777" w:rsidR="003E5BF6" w:rsidRPr="004F32A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4"/>
                <w:szCs w:val="24"/>
              </w:rPr>
            </w:pPr>
            <w:r w:rsidRPr="004F32A6">
              <w:rPr>
                <w:sz w:val="24"/>
                <w:szCs w:val="24"/>
              </w:rPr>
              <w:t xml:space="preserve">- Виды административных правонарушений и административной ответственности. </w:t>
            </w:r>
          </w:p>
          <w:p w14:paraId="646A6813" w14:textId="77777777" w:rsidR="003E5BF6" w:rsidRPr="003E5BF6" w:rsidRDefault="003E5BF6" w:rsidP="003E5B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sz w:val="24"/>
                <w:szCs w:val="24"/>
              </w:rPr>
            </w:pPr>
            <w:r w:rsidRPr="004F32A6">
              <w:rPr>
                <w:sz w:val="24"/>
                <w:szCs w:val="24"/>
              </w:rPr>
              <w:t>- Нормы защиты нарушенных прав и судебный порядок разрешения споров</w:t>
            </w:r>
            <w:r w:rsidRPr="004F32A6">
              <w:rPr>
                <w:color w:val="000000"/>
                <w:sz w:val="24"/>
                <w:szCs w:val="24"/>
              </w:rPr>
              <w:t>.</w:t>
            </w:r>
          </w:p>
        </w:tc>
        <w:tc>
          <w:tcPr>
            <w:tcW w:w="2540" w:type="dxa"/>
            <w:tcBorders>
              <w:top w:val="single" w:sz="4" w:space="0" w:color="000000"/>
              <w:left w:val="single" w:sz="4" w:space="0" w:color="000000"/>
              <w:bottom w:val="single" w:sz="4" w:space="0" w:color="000000"/>
              <w:right w:val="single" w:sz="4" w:space="0" w:color="000000"/>
            </w:tcBorders>
          </w:tcPr>
          <w:p w14:paraId="61279CAF" w14:textId="77777777" w:rsidR="003E5BF6" w:rsidRDefault="003E5BF6" w:rsidP="00980CB0">
            <w:pPr>
              <w:pBdr>
                <w:top w:val="nil"/>
                <w:left w:val="nil"/>
                <w:bottom w:val="nil"/>
                <w:right w:val="nil"/>
                <w:between w:val="nil"/>
              </w:pBdr>
              <w:rPr>
                <w:color w:val="000000"/>
                <w:sz w:val="24"/>
                <w:szCs w:val="24"/>
              </w:rPr>
            </w:pPr>
            <w:r>
              <w:rPr>
                <w:color w:val="000000"/>
                <w:sz w:val="24"/>
                <w:szCs w:val="24"/>
              </w:rPr>
              <w:lastRenderedPageBreak/>
              <w:t xml:space="preserve">Вопросы/ задания </w:t>
            </w:r>
          </w:p>
          <w:p w14:paraId="47B2C21C" w14:textId="77777777" w:rsidR="003E5BF6" w:rsidRPr="001E7270" w:rsidRDefault="003E5BF6" w:rsidP="00980CB0">
            <w:pPr>
              <w:pBdr>
                <w:top w:val="nil"/>
                <w:left w:val="nil"/>
                <w:bottom w:val="nil"/>
                <w:right w:val="nil"/>
                <w:between w:val="nil"/>
              </w:pBdr>
              <w:rPr>
                <w:color w:val="000000"/>
                <w:sz w:val="24"/>
                <w:szCs w:val="24"/>
              </w:rPr>
            </w:pPr>
            <w:r>
              <w:rPr>
                <w:color w:val="000000"/>
                <w:sz w:val="24"/>
                <w:szCs w:val="24"/>
              </w:rPr>
              <w:t>№№ 1-30</w:t>
            </w:r>
          </w:p>
        </w:tc>
        <w:tc>
          <w:tcPr>
            <w:tcW w:w="2503" w:type="dxa"/>
            <w:vMerge/>
            <w:tcBorders>
              <w:top w:val="single" w:sz="4" w:space="0" w:color="000000"/>
              <w:left w:val="single" w:sz="4" w:space="0" w:color="000000"/>
              <w:right w:val="single" w:sz="4" w:space="0" w:color="000000"/>
            </w:tcBorders>
          </w:tcPr>
          <w:p w14:paraId="2FCD9286" w14:textId="77777777" w:rsidR="003E5BF6" w:rsidRDefault="003E5BF6" w:rsidP="00980CB0">
            <w:pPr>
              <w:widowControl w:val="0"/>
              <w:pBdr>
                <w:top w:val="nil"/>
                <w:left w:val="nil"/>
                <w:bottom w:val="nil"/>
                <w:right w:val="nil"/>
                <w:between w:val="nil"/>
              </w:pBdr>
              <w:spacing w:line="276" w:lineRule="auto"/>
              <w:rPr>
                <w:color w:val="000000"/>
                <w:sz w:val="24"/>
                <w:szCs w:val="24"/>
              </w:rPr>
            </w:pPr>
          </w:p>
        </w:tc>
      </w:tr>
    </w:tbl>
    <w:p w14:paraId="154F0FF9" w14:textId="77777777" w:rsidR="003E5BF6" w:rsidRDefault="003E5BF6" w:rsidP="003E5BF6">
      <w:pPr>
        <w:pBdr>
          <w:top w:val="nil"/>
          <w:left w:val="nil"/>
          <w:bottom w:val="nil"/>
          <w:right w:val="nil"/>
          <w:between w:val="nil"/>
        </w:pBdr>
        <w:rPr>
          <w:color w:val="000000"/>
          <w:sz w:val="24"/>
          <w:szCs w:val="24"/>
        </w:rPr>
      </w:pPr>
    </w:p>
    <w:p w14:paraId="15248386" w14:textId="77777777" w:rsidR="003E5BF6" w:rsidRDefault="003E5BF6" w:rsidP="003E5BF6">
      <w:pPr>
        <w:pBdr>
          <w:top w:val="nil"/>
          <w:left w:val="nil"/>
          <w:bottom w:val="nil"/>
          <w:right w:val="nil"/>
          <w:between w:val="nil"/>
        </w:pBdr>
        <w:shd w:val="clear" w:color="auto" w:fill="FFFFFF"/>
        <w:ind w:left="360"/>
        <w:rPr>
          <w:b/>
          <w:bCs/>
          <w:color w:val="000000"/>
          <w:sz w:val="24"/>
          <w:szCs w:val="24"/>
        </w:rPr>
      </w:pPr>
      <w:r>
        <w:rPr>
          <w:b/>
          <w:bCs/>
          <w:color w:val="000000"/>
          <w:sz w:val="24"/>
          <w:szCs w:val="24"/>
        </w:rPr>
        <w:t>4.3. Контрольные задания</w:t>
      </w:r>
    </w:p>
    <w:p w14:paraId="34D66AC5" w14:textId="77777777" w:rsidR="003E5BF6" w:rsidRPr="003E5BF6" w:rsidRDefault="003E5BF6" w:rsidP="003E5BF6">
      <w:pPr>
        <w:pBdr>
          <w:top w:val="nil"/>
          <w:left w:val="nil"/>
          <w:bottom w:val="nil"/>
          <w:right w:val="nil"/>
          <w:between w:val="nil"/>
        </w:pBdr>
        <w:shd w:val="clear" w:color="auto" w:fill="FFFFFF"/>
        <w:ind w:left="360"/>
        <w:rPr>
          <w:color w:val="000000"/>
          <w:sz w:val="24"/>
          <w:szCs w:val="24"/>
        </w:rPr>
      </w:pPr>
    </w:p>
    <w:p w14:paraId="20CADF29"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 Конституция РФ: понятие, свойства, функции</w:t>
      </w:r>
    </w:p>
    <w:p w14:paraId="21DFE856"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 Федеративное устройство РФ</w:t>
      </w:r>
    </w:p>
    <w:p w14:paraId="25E0E6D0"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3) Система органов государственной власти в РФ</w:t>
      </w:r>
    </w:p>
    <w:p w14:paraId="40037C8C"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4) Правовой статус личности: принципы, элементы, понятия «права человека» и «права гражданина» </w:t>
      </w:r>
    </w:p>
    <w:p w14:paraId="60CDEF88"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5) Права и свободы человека и гражданина и механизм их реализации, конституционные обязанности</w:t>
      </w:r>
    </w:p>
    <w:p w14:paraId="576B2B17"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6) Понятие и признаки субъектов предпринимательской деятельности. </w:t>
      </w:r>
    </w:p>
    <w:p w14:paraId="456106C5"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7) Предпринимательские правоотношения: элементы, особенности</w:t>
      </w:r>
    </w:p>
    <w:p w14:paraId="364D7F3F"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8) Правовой статус индивидуального предпринимателя</w:t>
      </w:r>
    </w:p>
    <w:p w14:paraId="561758E5"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9) Понятие юридического лица, его признаки, классификация юридических лиц</w:t>
      </w:r>
    </w:p>
    <w:p w14:paraId="58BA2E32"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10) Учредительные документы юридического лица, создание и реорганизация юридических лиц</w:t>
      </w:r>
    </w:p>
    <w:p w14:paraId="798B084E"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11) Ликвидация и банкротство юридического лица</w:t>
      </w:r>
    </w:p>
    <w:p w14:paraId="65CA97DD"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12) Сделки в предпринимательском праве</w:t>
      </w:r>
    </w:p>
    <w:p w14:paraId="2830D91F"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13) Виды собственности. Экономические споры</w:t>
      </w:r>
    </w:p>
    <w:p w14:paraId="750639F3"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14) Иск: понятие, виды, исковая давность, подведомственность и подсудность, встречный иск</w:t>
      </w:r>
    </w:p>
    <w:p w14:paraId="0AEA0841"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15) Нормативно-правовое регулирование трудовых правоотношений</w:t>
      </w:r>
    </w:p>
    <w:p w14:paraId="4F4B6B85"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16) Трудовые правоотношения: понятие, элементы, основания возникновения</w:t>
      </w:r>
    </w:p>
    <w:p w14:paraId="1B68B937"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17) Государственное регулирование занятости населения, правовой статус безработного </w:t>
      </w:r>
    </w:p>
    <w:p w14:paraId="1B963C0A"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18) Понятие трудового договора: виды, содержание, стороны</w:t>
      </w:r>
    </w:p>
    <w:p w14:paraId="6D8A02ED"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19) Изменение и прекращение трудового договора</w:t>
      </w:r>
    </w:p>
    <w:p w14:paraId="629F403F"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20) Понятие рабочего времени, его виды. Режим и учет рабочего времени.</w:t>
      </w:r>
    </w:p>
    <w:p w14:paraId="12709E5C"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21) Время отдыха. Виды отпусков и порядок их предоставления.</w:t>
      </w:r>
    </w:p>
    <w:p w14:paraId="0577F15D"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22) Оплата труда: принципы, формы, системы. Методы регулирования оплаты труда</w:t>
      </w:r>
    </w:p>
    <w:p w14:paraId="65732A44"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23) Дисциплина труда: меры поощрения и дисциплинарного взыскания</w:t>
      </w:r>
    </w:p>
    <w:p w14:paraId="0E29565C"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lastRenderedPageBreak/>
        <w:t>24) Материальная ответственность работника</w:t>
      </w:r>
    </w:p>
    <w:p w14:paraId="62E2D139"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25) Трудовые споры</w:t>
      </w:r>
    </w:p>
    <w:p w14:paraId="328174B0"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26) Административное правонарушение: понятие, признаки, состав. Формальный и материальный состав</w:t>
      </w:r>
    </w:p>
    <w:p w14:paraId="2B665CE1"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27) Юридическая ответственность</w:t>
      </w:r>
    </w:p>
    <w:p w14:paraId="1105EE85"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28) Понятие административной ответственности, ее цели, функции и признаки </w:t>
      </w:r>
    </w:p>
    <w:p w14:paraId="2B9C226F"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29) Понятие и виды административных наказаний</w:t>
      </w:r>
    </w:p>
    <w:p w14:paraId="1FE1C60E" w14:textId="77777777" w:rsidR="003E5BF6" w:rsidRDefault="003E5BF6" w:rsidP="003E5BF6">
      <w:pPr>
        <w:pBdr>
          <w:top w:val="nil"/>
          <w:left w:val="nil"/>
          <w:bottom w:val="nil"/>
          <w:right w:val="nil"/>
          <w:between w:val="nil"/>
        </w:pBdr>
        <w:spacing w:line="276" w:lineRule="auto"/>
        <w:jc w:val="both"/>
        <w:rPr>
          <w:color w:val="000000"/>
          <w:sz w:val="24"/>
          <w:szCs w:val="24"/>
          <w:highlight w:val="white"/>
        </w:rPr>
      </w:pPr>
      <w:r>
        <w:rPr>
          <w:color w:val="000000"/>
          <w:sz w:val="24"/>
          <w:szCs w:val="24"/>
          <w:highlight w:val="white"/>
        </w:rPr>
        <w:t xml:space="preserve">30) Обстоятельства, смягчающие и отягчающие административную ответственность. Основания для освобождения от административной ответственности </w:t>
      </w:r>
    </w:p>
    <w:p w14:paraId="3377D6BC" w14:textId="77777777" w:rsidR="003E5BF6" w:rsidRPr="001E7270" w:rsidRDefault="003E5BF6" w:rsidP="003E5BF6">
      <w:pPr>
        <w:pBdr>
          <w:top w:val="nil"/>
          <w:left w:val="nil"/>
          <w:bottom w:val="nil"/>
          <w:right w:val="nil"/>
          <w:between w:val="nil"/>
        </w:pBdr>
        <w:jc w:val="both"/>
        <w:rPr>
          <w:color w:val="000000"/>
          <w:sz w:val="24"/>
          <w:szCs w:val="24"/>
        </w:rPr>
      </w:pPr>
    </w:p>
    <w:p w14:paraId="1775C75C" w14:textId="77777777" w:rsidR="003E5BF6" w:rsidRDefault="003E5BF6" w:rsidP="003E5BF6">
      <w:pPr>
        <w:pBdr>
          <w:top w:val="nil"/>
          <w:left w:val="nil"/>
          <w:bottom w:val="nil"/>
          <w:right w:val="nil"/>
          <w:between w:val="nil"/>
        </w:pBdr>
        <w:ind w:left="360"/>
        <w:jc w:val="both"/>
        <w:rPr>
          <w:color w:val="000000"/>
          <w:sz w:val="24"/>
          <w:szCs w:val="24"/>
        </w:rPr>
      </w:pPr>
      <w:r>
        <w:rPr>
          <w:b/>
          <w:bCs/>
          <w:color w:val="000000"/>
          <w:sz w:val="24"/>
          <w:szCs w:val="24"/>
        </w:rPr>
        <w:t>4.4. Описание показателей и критериев оценивания, описание шкал оценивания</w:t>
      </w:r>
    </w:p>
    <w:p w14:paraId="1C6DDED4" w14:textId="77777777" w:rsidR="003E5BF6" w:rsidRPr="001E7270" w:rsidRDefault="003E5BF6" w:rsidP="003E5BF6">
      <w:pPr>
        <w:pBdr>
          <w:top w:val="nil"/>
          <w:left w:val="nil"/>
          <w:bottom w:val="nil"/>
          <w:right w:val="nil"/>
          <w:between w:val="nil"/>
        </w:pBdr>
        <w:rPr>
          <w:b/>
          <w:bCs/>
          <w:color w:val="000000"/>
          <w:sz w:val="24"/>
          <w:szCs w:val="24"/>
        </w:rPr>
      </w:pPr>
    </w:p>
    <w:p w14:paraId="3E0A2CA7" w14:textId="77777777" w:rsidR="003E5BF6" w:rsidRPr="00C256AA" w:rsidRDefault="003E5BF6" w:rsidP="003E5BF6">
      <w:pPr>
        <w:pBdr>
          <w:top w:val="nil"/>
          <w:left w:val="nil"/>
          <w:bottom w:val="nil"/>
          <w:right w:val="nil"/>
          <w:between w:val="nil"/>
        </w:pBdr>
        <w:jc w:val="both"/>
        <w:rPr>
          <w:color w:val="000000"/>
          <w:sz w:val="24"/>
          <w:szCs w:val="24"/>
        </w:rPr>
      </w:pPr>
      <w:r>
        <w:rPr>
          <w:i/>
          <w:iCs/>
          <w:color w:val="000000"/>
          <w:sz w:val="24"/>
          <w:szCs w:val="24"/>
        </w:rPr>
        <w:t>Оценивание ответа на экзамене</w:t>
      </w:r>
    </w:p>
    <w:tbl>
      <w:tblPr>
        <w:tblW w:w="95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2797"/>
        <w:gridCol w:w="5141"/>
      </w:tblGrid>
      <w:tr w:rsidR="003E5BF6" w14:paraId="1C5AE64F" w14:textId="77777777" w:rsidTr="00A31E0B">
        <w:trPr>
          <w:trHeight w:val="264"/>
        </w:trPr>
        <w:tc>
          <w:tcPr>
            <w:tcW w:w="1598" w:type="dxa"/>
            <w:shd w:val="clear" w:color="auto" w:fill="FFFFFF"/>
            <w:vAlign w:val="center"/>
          </w:tcPr>
          <w:p w14:paraId="275FE101" w14:textId="77777777" w:rsidR="003E5BF6" w:rsidRDefault="003E5BF6" w:rsidP="00980CB0">
            <w:pPr>
              <w:widowControl w:val="0"/>
              <w:pBdr>
                <w:top w:val="nil"/>
                <w:left w:val="nil"/>
                <w:bottom w:val="nil"/>
                <w:right w:val="nil"/>
                <w:between w:val="nil"/>
              </w:pBdr>
              <w:jc w:val="center"/>
              <w:rPr>
                <w:color w:val="000000"/>
                <w:sz w:val="24"/>
                <w:szCs w:val="24"/>
              </w:rPr>
            </w:pPr>
            <w:r>
              <w:rPr>
                <w:color w:val="000000"/>
                <w:sz w:val="24"/>
                <w:szCs w:val="24"/>
              </w:rPr>
              <w:t>4-балльная шкала</w:t>
            </w:r>
          </w:p>
        </w:tc>
        <w:tc>
          <w:tcPr>
            <w:tcW w:w="2797" w:type="dxa"/>
            <w:shd w:val="clear" w:color="auto" w:fill="FFFFFF"/>
            <w:vAlign w:val="center"/>
          </w:tcPr>
          <w:p w14:paraId="2447B124" w14:textId="77777777" w:rsidR="003E5BF6" w:rsidRDefault="003E5BF6" w:rsidP="00980CB0">
            <w:pPr>
              <w:widowControl w:val="0"/>
              <w:pBdr>
                <w:top w:val="nil"/>
                <w:left w:val="nil"/>
                <w:bottom w:val="nil"/>
                <w:right w:val="nil"/>
                <w:between w:val="nil"/>
              </w:pBdr>
              <w:jc w:val="center"/>
              <w:rPr>
                <w:color w:val="000000"/>
                <w:sz w:val="24"/>
                <w:szCs w:val="24"/>
              </w:rPr>
            </w:pPr>
            <w:r>
              <w:rPr>
                <w:color w:val="000000"/>
                <w:sz w:val="24"/>
                <w:szCs w:val="24"/>
              </w:rPr>
              <w:t>Показатели</w:t>
            </w:r>
          </w:p>
        </w:tc>
        <w:tc>
          <w:tcPr>
            <w:tcW w:w="5141" w:type="dxa"/>
            <w:shd w:val="clear" w:color="auto" w:fill="FFFFFF"/>
            <w:vAlign w:val="center"/>
          </w:tcPr>
          <w:p w14:paraId="6D637A62" w14:textId="77777777" w:rsidR="003E5BF6" w:rsidRDefault="003E5BF6" w:rsidP="00980CB0">
            <w:pPr>
              <w:widowControl w:val="0"/>
              <w:pBdr>
                <w:top w:val="nil"/>
                <w:left w:val="nil"/>
                <w:bottom w:val="nil"/>
                <w:right w:val="nil"/>
                <w:between w:val="nil"/>
              </w:pBdr>
              <w:jc w:val="center"/>
              <w:rPr>
                <w:color w:val="000000"/>
                <w:sz w:val="24"/>
                <w:szCs w:val="24"/>
              </w:rPr>
            </w:pPr>
            <w:r>
              <w:rPr>
                <w:color w:val="000000"/>
                <w:sz w:val="24"/>
                <w:szCs w:val="24"/>
              </w:rPr>
              <w:t>Критерии</w:t>
            </w:r>
          </w:p>
        </w:tc>
      </w:tr>
      <w:tr w:rsidR="003E5BF6" w14:paraId="0C7CFE87" w14:textId="77777777" w:rsidTr="00A31E0B">
        <w:trPr>
          <w:cantSplit/>
          <w:trHeight w:val="2428"/>
        </w:trPr>
        <w:tc>
          <w:tcPr>
            <w:tcW w:w="1598" w:type="dxa"/>
            <w:shd w:val="clear" w:color="auto" w:fill="FFFFFF"/>
          </w:tcPr>
          <w:p w14:paraId="66421CF8" w14:textId="77777777" w:rsidR="003E5BF6" w:rsidRDefault="003E5BF6" w:rsidP="00980CB0">
            <w:pPr>
              <w:widowControl w:val="0"/>
              <w:pBdr>
                <w:top w:val="nil"/>
                <w:left w:val="nil"/>
                <w:bottom w:val="nil"/>
                <w:right w:val="nil"/>
                <w:between w:val="nil"/>
              </w:pBdr>
              <w:rPr>
                <w:color w:val="000000"/>
                <w:sz w:val="24"/>
                <w:szCs w:val="24"/>
              </w:rPr>
            </w:pPr>
            <w:r>
              <w:rPr>
                <w:color w:val="000000"/>
                <w:sz w:val="24"/>
                <w:szCs w:val="24"/>
              </w:rPr>
              <w:t>Отлично</w:t>
            </w:r>
          </w:p>
        </w:tc>
        <w:tc>
          <w:tcPr>
            <w:tcW w:w="2797" w:type="dxa"/>
            <w:vMerge w:val="restart"/>
            <w:shd w:val="clear" w:color="auto" w:fill="FFFFFF"/>
          </w:tcPr>
          <w:p w14:paraId="115E3FBF" w14:textId="77777777" w:rsidR="003E5BF6" w:rsidRDefault="003E5BF6"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Полнота изложения теоретического материала;</w:t>
            </w:r>
          </w:p>
          <w:p w14:paraId="67C03A35" w14:textId="77777777" w:rsidR="003E5BF6" w:rsidRDefault="003E5BF6" w:rsidP="00980CB0">
            <w:pPr>
              <w:widowControl w:val="0"/>
              <w:numPr>
                <w:ilvl w:val="0"/>
                <w:numId w:val="11"/>
              </w:numPr>
              <w:pBdr>
                <w:top w:val="nil"/>
                <w:left w:val="nil"/>
                <w:bottom w:val="nil"/>
                <w:right w:val="nil"/>
                <w:between w:val="nil"/>
              </w:pBdr>
              <w:tabs>
                <w:tab w:val="left" w:pos="498"/>
              </w:tabs>
            </w:pPr>
            <w:r>
              <w:rPr>
                <w:color w:val="000000"/>
                <w:sz w:val="24"/>
                <w:szCs w:val="24"/>
                <w:highlight w:val="white"/>
              </w:rPr>
              <w:t>Правильность и/или аргументированность изложения (последовательность действий);</w:t>
            </w:r>
          </w:p>
          <w:p w14:paraId="5485E975" w14:textId="77777777" w:rsidR="003E5BF6" w:rsidRPr="001E7270" w:rsidRDefault="003E5BF6" w:rsidP="00980CB0">
            <w:pPr>
              <w:widowControl w:val="0"/>
              <w:numPr>
                <w:ilvl w:val="0"/>
                <w:numId w:val="11"/>
              </w:numPr>
              <w:pBdr>
                <w:top w:val="nil"/>
                <w:left w:val="nil"/>
                <w:bottom w:val="nil"/>
                <w:right w:val="nil"/>
                <w:between w:val="nil"/>
              </w:pBdr>
              <w:tabs>
                <w:tab w:val="left" w:pos="502"/>
              </w:tabs>
            </w:pPr>
            <w:r>
              <w:rPr>
                <w:color w:val="000000"/>
                <w:sz w:val="24"/>
                <w:szCs w:val="24"/>
                <w:highlight w:val="white"/>
              </w:rPr>
              <w:t>Самостоятельность ответа</w:t>
            </w:r>
          </w:p>
          <w:p w14:paraId="3059FE0E" w14:textId="77777777" w:rsidR="003E5BF6" w:rsidRDefault="003E5BF6" w:rsidP="00980CB0">
            <w:pPr>
              <w:widowControl w:val="0"/>
              <w:pBdr>
                <w:top w:val="nil"/>
                <w:left w:val="nil"/>
                <w:bottom w:val="nil"/>
                <w:right w:val="nil"/>
                <w:between w:val="nil"/>
              </w:pBdr>
              <w:tabs>
                <w:tab w:val="left" w:pos="502"/>
              </w:tabs>
            </w:pPr>
          </w:p>
        </w:tc>
        <w:tc>
          <w:tcPr>
            <w:tcW w:w="5141" w:type="dxa"/>
            <w:shd w:val="clear" w:color="auto" w:fill="FFFFFF"/>
          </w:tcPr>
          <w:p w14:paraId="07741CAE" w14:textId="77777777" w:rsidR="003E5BF6" w:rsidRPr="001E7270" w:rsidRDefault="003E5BF6"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3E5BF6" w14:paraId="0204ECE8" w14:textId="77777777" w:rsidTr="00A31E0B">
        <w:trPr>
          <w:cantSplit/>
          <w:trHeight w:val="3058"/>
        </w:trPr>
        <w:tc>
          <w:tcPr>
            <w:tcW w:w="1598" w:type="dxa"/>
            <w:shd w:val="clear" w:color="auto" w:fill="FFFFFF"/>
          </w:tcPr>
          <w:p w14:paraId="323D472D" w14:textId="77777777" w:rsidR="003E5BF6" w:rsidRDefault="003E5BF6" w:rsidP="00980CB0">
            <w:pPr>
              <w:widowControl w:val="0"/>
              <w:pBdr>
                <w:top w:val="nil"/>
                <w:left w:val="nil"/>
                <w:bottom w:val="nil"/>
                <w:right w:val="nil"/>
                <w:between w:val="nil"/>
              </w:pBdr>
              <w:rPr>
                <w:color w:val="000000"/>
                <w:sz w:val="24"/>
                <w:szCs w:val="24"/>
              </w:rPr>
            </w:pPr>
            <w:r>
              <w:rPr>
                <w:color w:val="000000"/>
                <w:sz w:val="24"/>
                <w:szCs w:val="24"/>
              </w:rPr>
              <w:t>Хорошо</w:t>
            </w:r>
          </w:p>
          <w:p w14:paraId="73E063C9" w14:textId="77777777" w:rsidR="003E5BF6" w:rsidRDefault="003E5BF6" w:rsidP="00980CB0">
            <w:pPr>
              <w:widowControl w:val="0"/>
              <w:pBdr>
                <w:top w:val="nil"/>
                <w:left w:val="nil"/>
                <w:bottom w:val="nil"/>
                <w:right w:val="nil"/>
                <w:between w:val="nil"/>
              </w:pBdr>
              <w:rPr>
                <w:color w:val="000000"/>
                <w:sz w:val="24"/>
                <w:szCs w:val="24"/>
              </w:rPr>
            </w:pPr>
          </w:p>
        </w:tc>
        <w:tc>
          <w:tcPr>
            <w:tcW w:w="2797" w:type="dxa"/>
            <w:vMerge/>
            <w:shd w:val="clear" w:color="auto" w:fill="FFFFFF"/>
          </w:tcPr>
          <w:p w14:paraId="0260F914" w14:textId="77777777" w:rsidR="003E5BF6" w:rsidRDefault="003E5BF6"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5D402CD6" w14:textId="77777777" w:rsidR="003E5BF6" w:rsidRPr="001E7270" w:rsidRDefault="003E5BF6" w:rsidP="00980CB0">
            <w:pPr>
              <w:widowControl w:val="0"/>
              <w:pBdr>
                <w:top w:val="nil"/>
                <w:left w:val="nil"/>
                <w:bottom w:val="nil"/>
                <w:right w:val="nil"/>
                <w:between w:val="nil"/>
              </w:pBdr>
              <w:ind w:left="68"/>
              <w:rPr>
                <w:color w:val="000000"/>
                <w:sz w:val="24"/>
                <w:szCs w:val="24"/>
              </w:rPr>
            </w:pPr>
            <w:r>
              <w:rPr>
                <w:color w:val="000000"/>
                <w:sz w:val="24"/>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3E5BF6" w14:paraId="57ED9704" w14:textId="77777777" w:rsidTr="00A31E0B">
        <w:trPr>
          <w:cantSplit/>
          <w:trHeight w:val="2696"/>
        </w:trPr>
        <w:tc>
          <w:tcPr>
            <w:tcW w:w="1598" w:type="dxa"/>
            <w:shd w:val="clear" w:color="auto" w:fill="FFFFFF"/>
          </w:tcPr>
          <w:p w14:paraId="12013EA0" w14:textId="77777777" w:rsidR="003E5BF6" w:rsidRDefault="003E5BF6" w:rsidP="00980CB0">
            <w:pPr>
              <w:widowControl w:val="0"/>
              <w:pBdr>
                <w:top w:val="nil"/>
                <w:left w:val="nil"/>
                <w:bottom w:val="nil"/>
                <w:right w:val="nil"/>
                <w:between w:val="nil"/>
              </w:pBdr>
              <w:rPr>
                <w:color w:val="000000"/>
                <w:sz w:val="24"/>
                <w:szCs w:val="24"/>
              </w:rPr>
            </w:pPr>
            <w:r>
              <w:rPr>
                <w:color w:val="000000"/>
                <w:sz w:val="24"/>
                <w:szCs w:val="24"/>
              </w:rPr>
              <w:t>Удовлетворительно</w:t>
            </w:r>
          </w:p>
          <w:p w14:paraId="54CC3866" w14:textId="77777777" w:rsidR="003E5BF6" w:rsidRDefault="003E5BF6" w:rsidP="00980CB0">
            <w:pPr>
              <w:widowControl w:val="0"/>
              <w:pBdr>
                <w:top w:val="nil"/>
                <w:left w:val="nil"/>
                <w:bottom w:val="nil"/>
                <w:right w:val="nil"/>
                <w:between w:val="nil"/>
              </w:pBdr>
              <w:rPr>
                <w:color w:val="000000"/>
                <w:sz w:val="24"/>
                <w:szCs w:val="24"/>
              </w:rPr>
            </w:pPr>
          </w:p>
        </w:tc>
        <w:tc>
          <w:tcPr>
            <w:tcW w:w="2797" w:type="dxa"/>
            <w:vMerge/>
            <w:shd w:val="clear" w:color="auto" w:fill="FFFFFF"/>
          </w:tcPr>
          <w:p w14:paraId="399C7B58" w14:textId="77777777" w:rsidR="003E5BF6" w:rsidRDefault="003E5BF6"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4334B416" w14:textId="77777777" w:rsidR="003E5BF6" w:rsidRPr="00C256AA" w:rsidRDefault="003E5BF6"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p>
        </w:tc>
      </w:tr>
      <w:tr w:rsidR="003E5BF6" w14:paraId="276A998A" w14:textId="77777777" w:rsidTr="00A31E0B">
        <w:trPr>
          <w:cantSplit/>
          <w:trHeight w:val="3263"/>
        </w:trPr>
        <w:tc>
          <w:tcPr>
            <w:tcW w:w="1598" w:type="dxa"/>
            <w:shd w:val="clear" w:color="auto" w:fill="FFFFFF"/>
          </w:tcPr>
          <w:p w14:paraId="50C76B4A" w14:textId="77777777" w:rsidR="003E5BF6" w:rsidRDefault="003E5BF6" w:rsidP="00980CB0">
            <w:pPr>
              <w:widowControl w:val="0"/>
              <w:pBdr>
                <w:top w:val="nil"/>
                <w:left w:val="nil"/>
                <w:bottom w:val="nil"/>
                <w:right w:val="nil"/>
                <w:between w:val="nil"/>
              </w:pBdr>
              <w:rPr>
                <w:color w:val="000000"/>
                <w:sz w:val="24"/>
                <w:szCs w:val="24"/>
              </w:rPr>
            </w:pPr>
            <w:r>
              <w:rPr>
                <w:color w:val="000000"/>
                <w:sz w:val="24"/>
                <w:szCs w:val="24"/>
              </w:rPr>
              <w:lastRenderedPageBreak/>
              <w:t xml:space="preserve">Неудовлетворительно </w:t>
            </w:r>
          </w:p>
        </w:tc>
        <w:tc>
          <w:tcPr>
            <w:tcW w:w="2797" w:type="dxa"/>
            <w:vMerge/>
            <w:shd w:val="clear" w:color="auto" w:fill="FFFFFF"/>
          </w:tcPr>
          <w:p w14:paraId="0D6BD2DF" w14:textId="77777777" w:rsidR="003E5BF6" w:rsidRDefault="003E5BF6" w:rsidP="00980CB0">
            <w:pPr>
              <w:widowControl w:val="0"/>
              <w:pBdr>
                <w:top w:val="nil"/>
                <w:left w:val="nil"/>
                <w:bottom w:val="nil"/>
                <w:right w:val="nil"/>
                <w:between w:val="nil"/>
              </w:pBdr>
              <w:spacing w:line="276" w:lineRule="auto"/>
              <w:rPr>
                <w:color w:val="000000"/>
                <w:sz w:val="24"/>
                <w:szCs w:val="24"/>
              </w:rPr>
            </w:pPr>
          </w:p>
        </w:tc>
        <w:tc>
          <w:tcPr>
            <w:tcW w:w="5141" w:type="dxa"/>
            <w:shd w:val="clear" w:color="auto" w:fill="FFFFFF"/>
          </w:tcPr>
          <w:p w14:paraId="7C857872" w14:textId="77777777" w:rsidR="003E5BF6" w:rsidRPr="001E7270" w:rsidRDefault="003E5BF6" w:rsidP="00980CB0">
            <w:pPr>
              <w:widowControl w:val="0"/>
              <w:pBdr>
                <w:top w:val="nil"/>
                <w:left w:val="nil"/>
                <w:bottom w:val="nil"/>
                <w:right w:val="nil"/>
                <w:between w:val="nil"/>
              </w:pBdr>
              <w:ind w:left="68"/>
              <w:rPr>
                <w:color w:val="000000"/>
                <w:sz w:val="24"/>
                <w:szCs w:val="24"/>
              </w:rPr>
            </w:pPr>
            <w:r>
              <w:rPr>
                <w:color w:val="000000"/>
                <w:sz w:val="24"/>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3F90FACE" w14:textId="77777777" w:rsidR="001E7270" w:rsidRPr="003E5BF6" w:rsidRDefault="001E7270" w:rsidP="001E7270">
      <w:pPr>
        <w:pBdr>
          <w:top w:val="nil"/>
          <w:left w:val="nil"/>
          <w:bottom w:val="nil"/>
          <w:right w:val="nil"/>
          <w:between w:val="nil"/>
        </w:pBdr>
        <w:ind w:firstLine="567"/>
        <w:rPr>
          <w:color w:val="000000"/>
          <w:sz w:val="24"/>
          <w:szCs w:val="24"/>
        </w:rPr>
      </w:pPr>
    </w:p>
    <w:p w14:paraId="37F2891A" w14:textId="77777777" w:rsidR="003E5BF6" w:rsidRDefault="003E5BF6" w:rsidP="001E7270">
      <w:pPr>
        <w:pBdr>
          <w:top w:val="nil"/>
          <w:left w:val="nil"/>
          <w:bottom w:val="nil"/>
          <w:right w:val="nil"/>
          <w:between w:val="nil"/>
        </w:pBdr>
        <w:ind w:firstLine="567"/>
        <w:rPr>
          <w:color w:val="000000"/>
          <w:sz w:val="24"/>
          <w:szCs w:val="24"/>
        </w:rPr>
      </w:pPr>
    </w:p>
    <w:p w14:paraId="6E82833C" w14:textId="77777777" w:rsidR="003E5BF6" w:rsidRDefault="003E5BF6" w:rsidP="001E7270">
      <w:pPr>
        <w:pBdr>
          <w:top w:val="nil"/>
          <w:left w:val="nil"/>
          <w:bottom w:val="nil"/>
          <w:right w:val="nil"/>
          <w:between w:val="nil"/>
        </w:pBdr>
        <w:ind w:firstLine="567"/>
        <w:rPr>
          <w:color w:val="000000"/>
          <w:sz w:val="24"/>
          <w:szCs w:val="24"/>
        </w:rPr>
      </w:pPr>
    </w:p>
    <w:p w14:paraId="1FF17801" w14:textId="77777777" w:rsidR="003E5BF6" w:rsidRPr="003E5BF6" w:rsidRDefault="003E5BF6" w:rsidP="001E7270">
      <w:pPr>
        <w:pBdr>
          <w:top w:val="nil"/>
          <w:left w:val="nil"/>
          <w:bottom w:val="nil"/>
          <w:right w:val="nil"/>
          <w:between w:val="nil"/>
        </w:pBdr>
        <w:ind w:firstLine="567"/>
        <w:rPr>
          <w:color w:val="000000"/>
          <w:sz w:val="24"/>
          <w:szCs w:val="24"/>
        </w:rPr>
      </w:pPr>
    </w:p>
    <w:p w14:paraId="0D9584B9" w14:textId="77777777" w:rsidR="00D015B6" w:rsidRDefault="00D015B6"/>
    <w:p w14:paraId="3C117630" w14:textId="77777777" w:rsidR="00A801CE" w:rsidRDefault="00A801CE"/>
    <w:p w14:paraId="04EFE622" w14:textId="6ACAC38D" w:rsidR="00A801CE" w:rsidRDefault="00A801CE">
      <w:pPr>
        <w:spacing w:after="160" w:line="259" w:lineRule="auto"/>
      </w:pPr>
    </w:p>
    <w:sectPr w:rsidR="00A801CE" w:rsidSect="00C70E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01F2E" w14:textId="77777777" w:rsidR="002C620E" w:rsidRDefault="002C620E">
      <w:r>
        <w:separator/>
      </w:r>
    </w:p>
  </w:endnote>
  <w:endnote w:type="continuationSeparator" w:id="0">
    <w:p w14:paraId="4905CA26" w14:textId="77777777" w:rsidR="002C620E" w:rsidRDefault="002C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nux Libertine G">
    <w:charset w:val="00"/>
    <w:family w:val="auto"/>
    <w:pitch w:val="variable"/>
    <w:sig w:usb0="E0000AEF" w:usb1="5000E0FB" w:usb2="0000002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77DB" w14:textId="77777777" w:rsidR="00A801CE" w:rsidRDefault="00C70E73">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7A687E">
      <w:rPr>
        <w:noProof/>
        <w:color w:val="000000"/>
        <w:sz w:val="24"/>
        <w:szCs w:val="24"/>
      </w:rPr>
      <w:t>4</w:t>
    </w:r>
    <w:r>
      <w:rPr>
        <w:color w:val="000000"/>
        <w:sz w:val="24"/>
        <w:szCs w:val="24"/>
      </w:rPr>
      <w:fldChar w:fldCharType="end"/>
    </w:r>
  </w:p>
  <w:p w14:paraId="48EF0FFC"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1204" w14:textId="77777777" w:rsidR="00A801CE" w:rsidRDefault="00C70E73">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801CE">
      <w:rPr>
        <w:color w:val="000000"/>
        <w:sz w:val="24"/>
        <w:szCs w:val="24"/>
      </w:rPr>
      <w:instrText>PAGE</w:instrText>
    </w:r>
    <w:r>
      <w:rPr>
        <w:color w:val="000000"/>
        <w:sz w:val="24"/>
        <w:szCs w:val="24"/>
      </w:rPr>
      <w:fldChar w:fldCharType="separate"/>
    </w:r>
    <w:r w:rsidR="003E5BF6">
      <w:rPr>
        <w:noProof/>
        <w:color w:val="000000"/>
        <w:sz w:val="24"/>
        <w:szCs w:val="24"/>
      </w:rPr>
      <w:t>10</w:t>
    </w:r>
    <w:r>
      <w:rPr>
        <w:color w:val="000000"/>
        <w:sz w:val="24"/>
        <w:szCs w:val="24"/>
      </w:rPr>
      <w:fldChar w:fldCharType="end"/>
    </w:r>
  </w:p>
  <w:p w14:paraId="17E81FE9" w14:textId="77777777" w:rsidR="00A801CE" w:rsidRDefault="00A801CE">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1B4B1" w14:textId="77777777" w:rsidR="002C620E" w:rsidRDefault="002C620E">
      <w:r>
        <w:separator/>
      </w:r>
    </w:p>
  </w:footnote>
  <w:footnote w:type="continuationSeparator" w:id="0">
    <w:p w14:paraId="3F8988B3" w14:textId="77777777" w:rsidR="002C620E" w:rsidRDefault="002C62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E3F"/>
    <w:multiLevelType w:val="multilevel"/>
    <w:tmpl w:val="2752EC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1A71FAE"/>
    <w:multiLevelType w:val="multilevel"/>
    <w:tmpl w:val="0D361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6023351"/>
    <w:multiLevelType w:val="hybridMultilevel"/>
    <w:tmpl w:val="E132E03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DD0F3D"/>
    <w:multiLevelType w:val="hybridMultilevel"/>
    <w:tmpl w:val="A4A27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581884"/>
    <w:multiLevelType w:val="hybridMultilevel"/>
    <w:tmpl w:val="59AEC5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FF716EB"/>
    <w:multiLevelType w:val="multilevel"/>
    <w:tmpl w:val="E4D0B43C"/>
    <w:lvl w:ilvl="0">
      <w:start w:val="2"/>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6" w15:restartNumberingAfterBreak="0">
    <w:nsid w:val="10B819C9"/>
    <w:multiLevelType w:val="hybridMultilevel"/>
    <w:tmpl w:val="BFE8E360"/>
    <w:lvl w:ilvl="0" w:tplc="4E6854D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5A81524"/>
    <w:multiLevelType w:val="multilevel"/>
    <w:tmpl w:val="7446FCDA"/>
    <w:lvl w:ilvl="0">
      <w:numFmt w:val="bullet"/>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5FD37F5"/>
    <w:multiLevelType w:val="hybridMultilevel"/>
    <w:tmpl w:val="EA8A345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A57A0D"/>
    <w:multiLevelType w:val="hybridMultilevel"/>
    <w:tmpl w:val="CB18FC2C"/>
    <w:lvl w:ilvl="0" w:tplc="4E185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A7702B3"/>
    <w:multiLevelType w:val="multilevel"/>
    <w:tmpl w:val="49ACD6A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DBE40C6"/>
    <w:multiLevelType w:val="multilevel"/>
    <w:tmpl w:val="47948A94"/>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12" w15:restartNumberingAfterBreak="0">
    <w:nsid w:val="231510C9"/>
    <w:multiLevelType w:val="multilevel"/>
    <w:tmpl w:val="6206D4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3" w15:restartNumberingAfterBreak="0">
    <w:nsid w:val="27105108"/>
    <w:multiLevelType w:val="multilevel"/>
    <w:tmpl w:val="B6405A36"/>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4" w15:restartNumberingAfterBreak="0">
    <w:nsid w:val="28131360"/>
    <w:multiLevelType w:val="hybridMultilevel"/>
    <w:tmpl w:val="0700CE1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212343"/>
    <w:multiLevelType w:val="hybridMultilevel"/>
    <w:tmpl w:val="FC8E8E8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9111B2"/>
    <w:multiLevelType w:val="hybridMultilevel"/>
    <w:tmpl w:val="12523908"/>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3811B1"/>
    <w:multiLevelType w:val="hybridMultilevel"/>
    <w:tmpl w:val="C212BAEA"/>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9D0602"/>
    <w:multiLevelType w:val="multilevel"/>
    <w:tmpl w:val="33C20B6E"/>
    <w:lvl w:ilvl="0">
      <w:start w:val="3"/>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37BB442F"/>
    <w:multiLevelType w:val="hybridMultilevel"/>
    <w:tmpl w:val="E1BA3256"/>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D82ED0"/>
    <w:multiLevelType w:val="hybridMultilevel"/>
    <w:tmpl w:val="59BCF1CC"/>
    <w:lvl w:ilvl="0" w:tplc="0DD401B8">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5D593D"/>
    <w:multiLevelType w:val="multilevel"/>
    <w:tmpl w:val="88D4BC68"/>
    <w:lvl w:ilvl="0">
      <w:start w:val="1"/>
      <w:numFmt w:val="decimal"/>
      <w:lvlText w:val="%1."/>
      <w:lvlJc w:val="left"/>
      <w:pPr>
        <w:ind w:left="720" w:hanging="360"/>
      </w:pPr>
      <w:rPr>
        <w:sz w:val="20"/>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22" w15:restartNumberingAfterBreak="0">
    <w:nsid w:val="3D8316ED"/>
    <w:multiLevelType w:val="multilevel"/>
    <w:tmpl w:val="81867E48"/>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3" w15:restartNumberingAfterBreak="0">
    <w:nsid w:val="455580AD"/>
    <w:multiLevelType w:val="hybridMultilevel"/>
    <w:tmpl w:val="FFE46F42"/>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24" w15:restartNumberingAfterBreak="0">
    <w:nsid w:val="46B54843"/>
    <w:multiLevelType w:val="hybridMultilevel"/>
    <w:tmpl w:val="FADEA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CB1F61"/>
    <w:multiLevelType w:val="hybridMultilevel"/>
    <w:tmpl w:val="48A082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9B612F8"/>
    <w:multiLevelType w:val="hybridMultilevel"/>
    <w:tmpl w:val="E68E5268"/>
    <w:lvl w:ilvl="0" w:tplc="4E685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DDA7874"/>
    <w:multiLevelType w:val="hybridMultilevel"/>
    <w:tmpl w:val="9656FF82"/>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1832A7"/>
    <w:multiLevelType w:val="hybridMultilevel"/>
    <w:tmpl w:val="A8E8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8511E1"/>
    <w:multiLevelType w:val="multilevel"/>
    <w:tmpl w:val="2BB2942A"/>
    <w:styleLink w:val="WWNum7"/>
    <w:lvl w:ilvl="0">
      <w:numFmt w:val="bullet"/>
      <w:lvlText w:val="−"/>
      <w:lvlJc w:val="left"/>
      <w:pPr>
        <w:ind w:left="720" w:hanging="360"/>
      </w:pPr>
      <w:rPr>
        <w:rFonts w:ascii="Noto Sans Symbols" w:eastAsia="Noto Sans Symbols" w:hAnsi="Noto Sans Symbols" w:cs="Noto Sans Symbols"/>
        <w:b w:val="0"/>
        <w:sz w:val="24"/>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9C3B55"/>
    <w:multiLevelType w:val="hybridMultilevel"/>
    <w:tmpl w:val="2312BA28"/>
    <w:lvl w:ilvl="0" w:tplc="431B77E8">
      <w:start w:val="1"/>
      <w:numFmt w:val="bullet"/>
      <w:lvlText w:val="·"/>
      <w:lvlJc w:val="left"/>
      <w:pPr>
        <w:ind w:left="720" w:hanging="354"/>
      </w:pPr>
      <w:rPr>
        <w:rFonts w:ascii="Symbol" w:hAnsi="Symbol"/>
      </w:rPr>
    </w:lvl>
    <w:lvl w:ilvl="1" w:tplc="2C9691D1">
      <w:start w:val="1"/>
      <w:numFmt w:val="bullet"/>
      <w:lvlText w:val="o"/>
      <w:lvlJc w:val="left"/>
      <w:pPr>
        <w:ind w:left="1440" w:hanging="354"/>
      </w:pPr>
      <w:rPr>
        <w:rFonts w:ascii="Symbol" w:hAnsi="Symbol"/>
      </w:rPr>
    </w:lvl>
    <w:lvl w:ilvl="2" w:tplc="6727440A">
      <w:start w:val="1"/>
      <w:numFmt w:val="bullet"/>
      <w:lvlText w:val="·"/>
      <w:lvlJc w:val="left"/>
      <w:pPr>
        <w:ind w:left="2160" w:hanging="354"/>
      </w:pPr>
      <w:rPr>
        <w:rFonts w:ascii="Symbol" w:hAnsi="Symbol"/>
      </w:rPr>
    </w:lvl>
    <w:lvl w:ilvl="3" w:tplc="3190BBDE">
      <w:start w:val="1"/>
      <w:numFmt w:val="bullet"/>
      <w:lvlText w:val="o"/>
      <w:lvlJc w:val="left"/>
      <w:pPr>
        <w:ind w:left="2880" w:hanging="354"/>
      </w:pPr>
      <w:rPr>
        <w:rFonts w:ascii="Symbol" w:hAnsi="Symbol"/>
      </w:rPr>
    </w:lvl>
    <w:lvl w:ilvl="4" w:tplc="0675F340">
      <w:start w:val="1"/>
      <w:numFmt w:val="bullet"/>
      <w:lvlText w:val="·"/>
      <w:lvlJc w:val="left"/>
      <w:pPr>
        <w:ind w:left="3600" w:hanging="354"/>
      </w:pPr>
      <w:rPr>
        <w:rFonts w:ascii="Symbol" w:hAnsi="Symbol"/>
      </w:rPr>
    </w:lvl>
    <w:lvl w:ilvl="5" w:tplc="6BA56FA9">
      <w:start w:val="1"/>
      <w:numFmt w:val="bullet"/>
      <w:lvlText w:val="o"/>
      <w:lvlJc w:val="left"/>
      <w:pPr>
        <w:ind w:left="4320" w:hanging="354"/>
      </w:pPr>
      <w:rPr>
        <w:rFonts w:ascii="Symbol" w:hAnsi="Symbol"/>
      </w:rPr>
    </w:lvl>
    <w:lvl w:ilvl="6" w:tplc="6FC5F3A7">
      <w:start w:val="1"/>
      <w:numFmt w:val="bullet"/>
      <w:lvlText w:val="·"/>
      <w:lvlJc w:val="left"/>
      <w:pPr>
        <w:ind w:left="5040" w:hanging="354"/>
      </w:pPr>
      <w:rPr>
        <w:rFonts w:ascii="Symbol" w:hAnsi="Symbol"/>
      </w:rPr>
    </w:lvl>
    <w:lvl w:ilvl="7" w:tplc="1CAFE26E">
      <w:start w:val="1"/>
      <w:numFmt w:val="bullet"/>
      <w:lvlText w:val="o"/>
      <w:lvlJc w:val="left"/>
      <w:pPr>
        <w:ind w:left="5760" w:hanging="354"/>
      </w:pPr>
      <w:rPr>
        <w:rFonts w:ascii="Symbol" w:hAnsi="Symbol"/>
      </w:rPr>
    </w:lvl>
    <w:lvl w:ilvl="8" w:tplc="110E4B28">
      <w:start w:val="1"/>
      <w:numFmt w:val="bullet"/>
      <w:lvlText w:val="·"/>
      <w:lvlJc w:val="left"/>
      <w:pPr>
        <w:ind w:left="6480" w:hanging="354"/>
      </w:pPr>
      <w:rPr>
        <w:rFonts w:ascii="Symbol" w:hAnsi="Symbol"/>
      </w:rPr>
    </w:lvl>
  </w:abstractNum>
  <w:abstractNum w:abstractNumId="31" w15:restartNumberingAfterBreak="0">
    <w:nsid w:val="592B0DE1"/>
    <w:multiLevelType w:val="multilevel"/>
    <w:tmpl w:val="5984A2E0"/>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9EE3D72"/>
    <w:multiLevelType w:val="hybridMultilevel"/>
    <w:tmpl w:val="D2603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DB2BC6"/>
    <w:multiLevelType w:val="hybridMultilevel"/>
    <w:tmpl w:val="149617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65D489B"/>
    <w:multiLevelType w:val="hybridMultilevel"/>
    <w:tmpl w:val="7194A9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A1D2188"/>
    <w:multiLevelType w:val="multilevel"/>
    <w:tmpl w:val="2EE21C04"/>
    <w:lvl w:ilvl="0">
      <w:start w:val="1"/>
      <w:numFmt w:val="decimal"/>
      <w:lvlText w:val="%1."/>
      <w:lvlJc w:val="left"/>
      <w:pPr>
        <w:ind w:left="420" w:hanging="420"/>
      </w:pPr>
      <w:rPr>
        <w:vertAlign w:val="baseline"/>
      </w:rPr>
    </w:lvl>
    <w:lvl w:ilvl="1">
      <w:start w:val="1"/>
      <w:numFmt w:val="decimal"/>
      <w:lvlText w:val="%1.%2."/>
      <w:lvlJc w:val="left"/>
      <w:pPr>
        <w:ind w:left="420" w:hanging="4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6" w15:restartNumberingAfterBreak="0">
    <w:nsid w:val="6A6041D7"/>
    <w:multiLevelType w:val="hybridMultilevel"/>
    <w:tmpl w:val="17E63244"/>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4D0326"/>
    <w:multiLevelType w:val="hybridMultilevel"/>
    <w:tmpl w:val="CC04360E"/>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971A8B"/>
    <w:multiLevelType w:val="hybridMultilevel"/>
    <w:tmpl w:val="D9CABF4A"/>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15:restartNumberingAfterBreak="0">
    <w:nsid w:val="7151039C"/>
    <w:multiLevelType w:val="multilevel"/>
    <w:tmpl w:val="33C21B68"/>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40" w15:restartNumberingAfterBreak="0">
    <w:nsid w:val="78B208CB"/>
    <w:multiLevelType w:val="multilevel"/>
    <w:tmpl w:val="25360678"/>
    <w:styleLink w:val="WWNum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B6C2E7C"/>
    <w:multiLevelType w:val="hybridMultilevel"/>
    <w:tmpl w:val="24F40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35"/>
  </w:num>
  <w:num w:numId="3">
    <w:abstractNumId w:val="21"/>
  </w:num>
  <w:num w:numId="4">
    <w:abstractNumId w:val="13"/>
  </w:num>
  <w:num w:numId="5">
    <w:abstractNumId w:val="39"/>
  </w:num>
  <w:num w:numId="6">
    <w:abstractNumId w:val="26"/>
  </w:num>
  <w:num w:numId="7">
    <w:abstractNumId w:val="11"/>
  </w:num>
  <w:num w:numId="8">
    <w:abstractNumId w:val="16"/>
  </w:num>
  <w:num w:numId="9">
    <w:abstractNumId w:val="12"/>
  </w:num>
  <w:num w:numId="10">
    <w:abstractNumId w:val="0"/>
  </w:num>
  <w:num w:numId="11">
    <w:abstractNumId w:val="1"/>
  </w:num>
  <w:num w:numId="12">
    <w:abstractNumId w:val="18"/>
  </w:num>
  <w:num w:numId="13">
    <w:abstractNumId w:val="22"/>
  </w:num>
  <w:num w:numId="14">
    <w:abstractNumId w:val="5"/>
  </w:num>
  <w:num w:numId="15">
    <w:abstractNumId w:val="7"/>
  </w:num>
  <w:num w:numId="16">
    <w:abstractNumId w:val="33"/>
  </w:num>
  <w:num w:numId="17">
    <w:abstractNumId w:val="36"/>
  </w:num>
  <w:num w:numId="18">
    <w:abstractNumId w:val="2"/>
  </w:num>
  <w:num w:numId="19">
    <w:abstractNumId w:val="3"/>
  </w:num>
  <w:num w:numId="20">
    <w:abstractNumId w:val="31"/>
  </w:num>
  <w:num w:numId="21">
    <w:abstractNumId w:val="31"/>
    <w:lvlOverride w:ilvl="0">
      <w:startOverride w:val="1"/>
    </w:lvlOverride>
  </w:num>
  <w:num w:numId="22">
    <w:abstractNumId w:val="40"/>
  </w:num>
  <w:num w:numId="23">
    <w:abstractNumId w:val="29"/>
  </w:num>
  <w:num w:numId="24">
    <w:abstractNumId w:val="32"/>
  </w:num>
  <w:num w:numId="25">
    <w:abstractNumId w:val="30"/>
  </w:num>
  <w:num w:numId="26">
    <w:abstractNumId w:val="14"/>
  </w:num>
  <w:num w:numId="27">
    <w:abstractNumId w:val="23"/>
  </w:num>
  <w:num w:numId="28">
    <w:abstractNumId w:val="17"/>
  </w:num>
  <w:num w:numId="29">
    <w:abstractNumId w:val="15"/>
  </w:num>
  <w:num w:numId="30">
    <w:abstractNumId w:val="25"/>
  </w:num>
  <w:num w:numId="31">
    <w:abstractNumId w:val="6"/>
  </w:num>
  <w:num w:numId="32">
    <w:abstractNumId w:val="37"/>
  </w:num>
  <w:num w:numId="33">
    <w:abstractNumId w:val="19"/>
  </w:num>
  <w:num w:numId="34">
    <w:abstractNumId w:val="24"/>
  </w:num>
  <w:num w:numId="35">
    <w:abstractNumId w:val="28"/>
  </w:num>
  <w:num w:numId="36">
    <w:abstractNumId w:val="27"/>
  </w:num>
  <w:num w:numId="37">
    <w:abstractNumId w:val="8"/>
  </w:num>
  <w:num w:numId="38">
    <w:abstractNumId w:val="38"/>
  </w:num>
  <w:num w:numId="39">
    <w:abstractNumId w:val="4"/>
  </w:num>
  <w:num w:numId="40">
    <w:abstractNumId w:val="20"/>
  </w:num>
  <w:num w:numId="41">
    <w:abstractNumId w:val="34"/>
  </w:num>
  <w:num w:numId="42">
    <w:abstractNumId w:val="9"/>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E"/>
    <w:rsid w:val="000004E9"/>
    <w:rsid w:val="000163DB"/>
    <w:rsid w:val="000437C4"/>
    <w:rsid w:val="000622C5"/>
    <w:rsid w:val="00071A14"/>
    <w:rsid w:val="0014328C"/>
    <w:rsid w:val="001E7270"/>
    <w:rsid w:val="00277C97"/>
    <w:rsid w:val="00281733"/>
    <w:rsid w:val="002C620E"/>
    <w:rsid w:val="002D380B"/>
    <w:rsid w:val="002D775D"/>
    <w:rsid w:val="002F1311"/>
    <w:rsid w:val="0030394E"/>
    <w:rsid w:val="003048FA"/>
    <w:rsid w:val="00337570"/>
    <w:rsid w:val="00382A26"/>
    <w:rsid w:val="003A2E2C"/>
    <w:rsid w:val="003C483A"/>
    <w:rsid w:val="003E5BF6"/>
    <w:rsid w:val="004F32A6"/>
    <w:rsid w:val="00564A1E"/>
    <w:rsid w:val="006A17CB"/>
    <w:rsid w:val="006E0F2D"/>
    <w:rsid w:val="007526E7"/>
    <w:rsid w:val="00755983"/>
    <w:rsid w:val="007A687E"/>
    <w:rsid w:val="00860E92"/>
    <w:rsid w:val="00865EA0"/>
    <w:rsid w:val="00904BE2"/>
    <w:rsid w:val="00953005"/>
    <w:rsid w:val="00986BD9"/>
    <w:rsid w:val="00993033"/>
    <w:rsid w:val="00995B87"/>
    <w:rsid w:val="009A48AE"/>
    <w:rsid w:val="00A31E0B"/>
    <w:rsid w:val="00A801CE"/>
    <w:rsid w:val="00AC5C02"/>
    <w:rsid w:val="00B53044"/>
    <w:rsid w:val="00C256AA"/>
    <w:rsid w:val="00C70E73"/>
    <w:rsid w:val="00D015B6"/>
    <w:rsid w:val="00D2324B"/>
    <w:rsid w:val="00D241DE"/>
    <w:rsid w:val="00DC528E"/>
    <w:rsid w:val="00EB6B16"/>
    <w:rsid w:val="00EF45CF"/>
    <w:rsid w:val="00FE5B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4429B"/>
  <w15:docId w15:val="{6D9737F9-E6CD-47D1-873B-8DBCF6F5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1CE"/>
    <w:pPr>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
    <w:next w:val="a"/>
    <w:link w:val="10"/>
    <w:uiPriority w:val="9"/>
    <w:qFormat/>
    <w:rsid w:val="00A801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01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01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01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01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01C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1C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1C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1C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1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01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01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01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01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01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1CE"/>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1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1CE"/>
    <w:rPr>
      <w:rFonts w:eastAsiaTheme="majorEastAsia" w:cstheme="majorBidi"/>
      <w:color w:val="272727" w:themeColor="text1" w:themeTint="D8"/>
    </w:rPr>
  </w:style>
  <w:style w:type="paragraph" w:styleId="a3">
    <w:name w:val="Title"/>
    <w:basedOn w:val="a"/>
    <w:next w:val="a"/>
    <w:link w:val="a4"/>
    <w:uiPriority w:val="10"/>
    <w:qFormat/>
    <w:rsid w:val="00A801C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1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1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1CE"/>
    <w:pPr>
      <w:spacing w:before="160"/>
      <w:jc w:val="center"/>
    </w:pPr>
    <w:rPr>
      <w:i/>
      <w:iCs/>
      <w:color w:val="404040" w:themeColor="text1" w:themeTint="BF"/>
    </w:rPr>
  </w:style>
  <w:style w:type="character" w:customStyle="1" w:styleId="22">
    <w:name w:val="Цитата 2 Знак"/>
    <w:basedOn w:val="a0"/>
    <w:link w:val="21"/>
    <w:uiPriority w:val="29"/>
    <w:rsid w:val="00A801CE"/>
    <w:rPr>
      <w:i/>
      <w:iCs/>
      <w:color w:val="404040" w:themeColor="text1" w:themeTint="BF"/>
    </w:rPr>
  </w:style>
  <w:style w:type="paragraph" w:styleId="a7">
    <w:name w:val="List Paragraph"/>
    <w:basedOn w:val="a"/>
    <w:uiPriority w:val="34"/>
    <w:qFormat/>
    <w:rsid w:val="00A801CE"/>
    <w:pPr>
      <w:ind w:left="720"/>
      <w:contextualSpacing/>
    </w:pPr>
  </w:style>
  <w:style w:type="character" w:styleId="a8">
    <w:name w:val="Intense Emphasis"/>
    <w:basedOn w:val="a0"/>
    <w:uiPriority w:val="21"/>
    <w:qFormat/>
    <w:rsid w:val="00A801CE"/>
    <w:rPr>
      <w:i/>
      <w:iCs/>
      <w:color w:val="2F5496" w:themeColor="accent1" w:themeShade="BF"/>
    </w:rPr>
  </w:style>
  <w:style w:type="paragraph" w:styleId="a9">
    <w:name w:val="Intense Quote"/>
    <w:basedOn w:val="a"/>
    <w:next w:val="a"/>
    <w:link w:val="aa"/>
    <w:uiPriority w:val="30"/>
    <w:qFormat/>
    <w:rsid w:val="00A801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01CE"/>
    <w:rPr>
      <w:i/>
      <w:iCs/>
      <w:color w:val="2F5496" w:themeColor="accent1" w:themeShade="BF"/>
    </w:rPr>
  </w:style>
  <w:style w:type="character" w:styleId="ab">
    <w:name w:val="Intense Reference"/>
    <w:basedOn w:val="a0"/>
    <w:uiPriority w:val="32"/>
    <w:qFormat/>
    <w:rsid w:val="00A801CE"/>
    <w:rPr>
      <w:b/>
      <w:bCs/>
      <w:smallCaps/>
      <w:color w:val="2F5496" w:themeColor="accent1" w:themeShade="BF"/>
      <w:spacing w:val="5"/>
    </w:rPr>
  </w:style>
  <w:style w:type="character" w:customStyle="1" w:styleId="11">
    <w:name w:val="Основной шрифт абзаца1"/>
    <w:rsid w:val="000622C5"/>
  </w:style>
  <w:style w:type="paragraph" w:customStyle="1" w:styleId="12">
    <w:name w:val="Абзац списка1"/>
    <w:basedOn w:val="a"/>
    <w:autoRedefine/>
    <w:rsid w:val="000622C5"/>
    <w:pPr>
      <w:keepNext/>
      <w:pBdr>
        <w:top w:val="single" w:sz="2" w:space="31" w:color="FFFFFF" w:shadow="1"/>
        <w:left w:val="single" w:sz="2" w:space="31" w:color="FFFFFF" w:shadow="1"/>
        <w:bottom w:val="single" w:sz="2" w:space="31" w:color="FFFFFF" w:shadow="1"/>
        <w:right w:val="single" w:sz="2" w:space="31" w:color="FFFFFF" w:shadow="1"/>
      </w:pBd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suppressAutoHyphens/>
      <w:autoSpaceDN w:val="0"/>
      <w:spacing w:after="200"/>
      <w:textAlignment w:val="top"/>
      <w:outlineLvl w:val="0"/>
    </w:pPr>
    <w:rPr>
      <w:rFonts w:eastAsia="Calibri"/>
      <w:b/>
      <w:sz w:val="24"/>
      <w:szCs w:val="24"/>
      <w:lang w:eastAsia="en-US"/>
    </w:rPr>
  </w:style>
  <w:style w:type="paragraph" w:customStyle="1" w:styleId="Standard">
    <w:name w:val="Standard"/>
    <w:rsid w:val="000622C5"/>
    <w:pPr>
      <w:widowControl w:val="0"/>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3">
    <w:name w:val="Обычный1"/>
    <w:rsid w:val="00755983"/>
    <w:pPr>
      <w:suppressAutoHyphens/>
      <w:autoSpaceDN w:val="0"/>
      <w:spacing w:after="0" w:line="240" w:lineRule="auto"/>
      <w:textAlignment w:val="baseline"/>
    </w:pPr>
    <w:rPr>
      <w:rFonts w:ascii="Calibri" w:eastAsia="Linux Libertine G" w:hAnsi="Calibri" w:cs="Linux Libertine G"/>
      <w:kern w:val="0"/>
      <w:sz w:val="24"/>
      <w:szCs w:val="24"/>
      <w:lang w:eastAsia="zh-CN" w:bidi="hi-IN"/>
    </w:rPr>
  </w:style>
  <w:style w:type="paragraph" w:customStyle="1" w:styleId="110">
    <w:name w:val="Заголовок 11"/>
    <w:basedOn w:val="13"/>
    <w:next w:val="Standard"/>
    <w:rsid w:val="00755983"/>
    <w:pPr>
      <w:keepNext/>
      <w:ind w:firstLine="284"/>
      <w:outlineLvl w:val="0"/>
    </w:pPr>
  </w:style>
  <w:style w:type="character" w:styleId="ac">
    <w:name w:val="Hyperlink"/>
    <w:basedOn w:val="a0"/>
    <w:uiPriority w:val="99"/>
    <w:unhideWhenUsed/>
    <w:rsid w:val="00755983"/>
    <w:rPr>
      <w:color w:val="0563C1" w:themeColor="hyperlink"/>
      <w:u w:val="single"/>
    </w:rPr>
  </w:style>
  <w:style w:type="numbering" w:customStyle="1" w:styleId="WWNum5">
    <w:name w:val="WWNum5"/>
    <w:basedOn w:val="a2"/>
    <w:rsid w:val="00755983"/>
    <w:pPr>
      <w:numPr>
        <w:numId w:val="20"/>
      </w:numPr>
    </w:pPr>
  </w:style>
  <w:style w:type="numbering" w:customStyle="1" w:styleId="WWNum6">
    <w:name w:val="WWNum6"/>
    <w:basedOn w:val="a2"/>
    <w:rsid w:val="003A2E2C"/>
    <w:pPr>
      <w:numPr>
        <w:numId w:val="22"/>
      </w:numPr>
    </w:pPr>
  </w:style>
  <w:style w:type="numbering" w:customStyle="1" w:styleId="WWNum7">
    <w:name w:val="WWNum7"/>
    <w:basedOn w:val="a2"/>
    <w:rsid w:val="003A2E2C"/>
    <w:pPr>
      <w:numPr>
        <w:numId w:val="23"/>
      </w:numPr>
    </w:pPr>
  </w:style>
  <w:style w:type="paragraph" w:customStyle="1" w:styleId="ad">
    <w:name w:val="Базовый"/>
    <w:rsid w:val="00382A26"/>
    <w:pPr>
      <w:suppressAutoHyphens/>
      <w:spacing w:after="200" w:line="276" w:lineRule="auto"/>
    </w:pPr>
    <w:rPr>
      <w:rFonts w:ascii="Calibri" w:eastAsia="SimSun" w:hAnsi="Calibri" w:cs="Calibri"/>
      <w:kern w:val="0"/>
    </w:rPr>
  </w:style>
  <w:style w:type="paragraph" w:customStyle="1" w:styleId="ae">
    <w:name w:val="Прижатый влево"/>
    <w:basedOn w:val="a"/>
    <w:next w:val="a"/>
    <w:uiPriority w:val="99"/>
    <w:rsid w:val="00DC528E"/>
    <w:pPr>
      <w:widowControl w:val="0"/>
      <w:autoSpaceDE w:val="0"/>
      <w:autoSpaceDN w:val="0"/>
      <w:adjustRightInd w:val="0"/>
    </w:pPr>
    <w:rPr>
      <w:rFonts w:ascii="Arial" w:hAnsi="Arial" w:cs="Arial"/>
      <w:sz w:val="26"/>
      <w:szCs w:val="26"/>
    </w:rPr>
  </w:style>
  <w:style w:type="paragraph" w:customStyle="1" w:styleId="23">
    <w:name w:val="Обычный2"/>
    <w:rsid w:val="00DC528E"/>
    <w:pPr>
      <w:suppressAutoHyphens/>
      <w:autoSpaceDE w:val="0"/>
      <w:spacing w:after="0" w:line="240" w:lineRule="auto"/>
    </w:pPr>
    <w:rPr>
      <w:rFonts w:ascii="Times New Roman" w:eastAsia="Times New Roman" w:hAnsi="Times New Roman" w:cs="Times New Roman"/>
      <w:color w:val="000000"/>
      <w:kern w:val="0"/>
      <w:sz w:val="24"/>
      <w:szCs w:val="24"/>
      <w:lang w:eastAsia="zh-CN"/>
    </w:rPr>
  </w:style>
  <w:style w:type="character" w:customStyle="1" w:styleId="14">
    <w:name w:val="Неразрешенное упоминание1"/>
    <w:basedOn w:val="a0"/>
    <w:uiPriority w:val="99"/>
    <w:semiHidden/>
    <w:unhideWhenUsed/>
    <w:rsid w:val="00AC5C02"/>
    <w:rPr>
      <w:color w:val="605E5C"/>
      <w:shd w:val="clear" w:color="auto" w:fill="E1DFDD"/>
    </w:rPr>
  </w:style>
  <w:style w:type="character" w:customStyle="1" w:styleId="WW8Num15z2">
    <w:name w:val="WW8Num15z2"/>
    <w:rsid w:val="00AC5C02"/>
    <w:rPr>
      <w:rFonts w:ascii="Wingdings" w:hAnsi="Wingdings" w:cs="Wingdings"/>
    </w:rPr>
  </w:style>
  <w:style w:type="paragraph" w:styleId="af">
    <w:name w:val="header"/>
    <w:basedOn w:val="a"/>
    <w:link w:val="af0"/>
    <w:uiPriority w:val="99"/>
    <w:unhideWhenUsed/>
    <w:rsid w:val="004F32A6"/>
    <w:pPr>
      <w:tabs>
        <w:tab w:val="center" w:pos="4677"/>
        <w:tab w:val="right" w:pos="9355"/>
      </w:tabs>
    </w:pPr>
  </w:style>
  <w:style w:type="character" w:customStyle="1" w:styleId="af0">
    <w:name w:val="Верхний колонтитул Знак"/>
    <w:basedOn w:val="a0"/>
    <w:link w:val="af"/>
    <w:uiPriority w:val="99"/>
    <w:rsid w:val="004F32A6"/>
    <w:rPr>
      <w:rFonts w:ascii="Times New Roman" w:eastAsia="Times New Roman" w:hAnsi="Times New Roman" w:cs="Times New Roman"/>
      <w:kern w:val="0"/>
      <w:sz w:val="20"/>
      <w:szCs w:val="20"/>
      <w:lang w:eastAsia="ru-RU"/>
    </w:rPr>
  </w:style>
  <w:style w:type="paragraph" w:styleId="af1">
    <w:name w:val="footer"/>
    <w:basedOn w:val="a"/>
    <w:link w:val="af2"/>
    <w:uiPriority w:val="99"/>
    <w:unhideWhenUsed/>
    <w:rsid w:val="004F32A6"/>
    <w:pPr>
      <w:tabs>
        <w:tab w:val="center" w:pos="4677"/>
        <w:tab w:val="right" w:pos="9355"/>
      </w:tabs>
    </w:pPr>
  </w:style>
  <w:style w:type="character" w:customStyle="1" w:styleId="af2">
    <w:name w:val="Нижний колонтитул Знак"/>
    <w:basedOn w:val="a0"/>
    <w:link w:val="af1"/>
    <w:uiPriority w:val="99"/>
    <w:rsid w:val="004F32A6"/>
    <w:rPr>
      <w:rFonts w:ascii="Times New Roman" w:eastAsia="Times New Roman" w:hAnsi="Times New Roman" w:cs="Times New Roman"/>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50608">
      <w:bodyDiv w:val="1"/>
      <w:marLeft w:val="0"/>
      <w:marRight w:val="0"/>
      <w:marTop w:val="0"/>
      <w:marBottom w:val="0"/>
      <w:divBdr>
        <w:top w:val="none" w:sz="0" w:space="0" w:color="auto"/>
        <w:left w:val="none" w:sz="0" w:space="0" w:color="auto"/>
        <w:bottom w:val="none" w:sz="0" w:space="0" w:color="auto"/>
        <w:right w:val="none" w:sz="0" w:space="0" w:color="auto"/>
      </w:divBdr>
    </w:div>
    <w:div w:id="1026907332">
      <w:bodyDiv w:val="1"/>
      <w:marLeft w:val="0"/>
      <w:marRight w:val="0"/>
      <w:marTop w:val="0"/>
      <w:marBottom w:val="0"/>
      <w:divBdr>
        <w:top w:val="none" w:sz="0" w:space="0" w:color="auto"/>
        <w:left w:val="none" w:sz="0" w:space="0" w:color="auto"/>
        <w:bottom w:val="none" w:sz="0" w:space="0" w:color="auto"/>
        <w:right w:val="none" w:sz="0" w:space="0" w:color="auto"/>
      </w:divBdr>
    </w:div>
    <w:div w:id="1374698040">
      <w:bodyDiv w:val="1"/>
      <w:marLeft w:val="0"/>
      <w:marRight w:val="0"/>
      <w:marTop w:val="0"/>
      <w:marBottom w:val="0"/>
      <w:divBdr>
        <w:top w:val="none" w:sz="0" w:space="0" w:color="auto"/>
        <w:left w:val="none" w:sz="0" w:space="0" w:color="auto"/>
        <w:bottom w:val="none" w:sz="0" w:space="0" w:color="auto"/>
        <w:right w:val="none" w:sz="0" w:space="0" w:color="auto"/>
      </w:divBdr>
    </w:div>
    <w:div w:id="214357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ublic.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nsult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3221</Words>
  <Characters>18362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Осовская</dc:creator>
  <cp:keywords/>
  <dc:description/>
  <cp:lastModifiedBy>Ускова К.В</cp:lastModifiedBy>
  <cp:revision>3</cp:revision>
  <dcterms:created xsi:type="dcterms:W3CDTF">2026-05-21T12:10:00Z</dcterms:created>
  <dcterms:modified xsi:type="dcterms:W3CDTF">2026-06-23T05:30:00Z</dcterms:modified>
</cp:coreProperties>
</file>